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pPr w:leftFromText="181" w:rightFromText="181" w:bottomFromText="284" w:vertAnchor="text" w:tblpY="1"/>
        <w:tblOverlap w:val="never"/>
        <w:tblW w:w="5000" w:type="pct"/>
        <w:tblBorders>
          <w:top w:val="none" w:color="auto" w:sz="0" w:space="0"/>
          <w:left w:val="none" w:color="auto" w:sz="0" w:space="0"/>
          <w:bottom w:val="single" w:color="00A74A" w:themeColor="accent3" w:sz="24"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669"/>
        <w:gridCol w:w="3797"/>
      </w:tblGrid>
      <w:tr w:rsidRPr="008952DF" w:rsidR="004F0DDE" w:rsidTr="3B5B45CE" w14:paraId="4936036F" w14:textId="77777777">
        <w:trPr>
          <w:trHeight w:val="711"/>
        </w:trPr>
        <w:tc>
          <w:tcPr>
            <w:tcW w:w="6669" w:type="dxa"/>
          </w:tcPr>
          <w:p w:rsidRPr="008952DF" w:rsidR="00FB23DF" w:rsidP="00CE2FCA" w:rsidRDefault="00FB23DF" w14:paraId="65C62D76" w14:textId="77777777"/>
        </w:tc>
        <w:tc>
          <w:tcPr>
            <w:tcW w:w="3797" w:type="dxa"/>
          </w:tcPr>
          <w:p w:rsidRPr="008952DF" w:rsidR="00FB23DF" w:rsidP="00A27B38" w:rsidRDefault="00FB23DF" w14:paraId="7ECAE812" w14:textId="77777777">
            <w:pPr>
              <w:jc w:val="right"/>
            </w:pPr>
            <w:r w:rsidRPr="008952DF">
              <w:rPr>
                <w:noProof/>
                <w:lang w:eastAsia="en-GB"/>
              </w:rPr>
              <w:drawing>
                <wp:inline distT="0" distB="0" distL="0" distR="0" wp14:anchorId="460BFDD3" wp14:editId="55156204">
                  <wp:extent cx="2159991" cy="27789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991" cy="277894"/>
                          </a:xfrm>
                          <a:prstGeom prst="rect">
                            <a:avLst/>
                          </a:prstGeom>
                        </pic:spPr>
                      </pic:pic>
                    </a:graphicData>
                  </a:graphic>
                </wp:inline>
              </w:drawing>
            </w:r>
          </w:p>
        </w:tc>
      </w:tr>
      <w:tr w:rsidRPr="008952DF" w:rsidR="00FC160A" w:rsidTr="3B5B45CE" w14:paraId="6D018D3D" w14:textId="77777777">
        <w:trPr>
          <w:trHeight w:val="711"/>
        </w:trPr>
        <w:tc>
          <w:tcPr>
            <w:tcW w:w="10466" w:type="dxa"/>
            <w:gridSpan w:val="2"/>
            <w:tcBorders>
              <w:bottom w:val="nil"/>
            </w:tcBorders>
            <w:tcMar>
              <w:left w:w="170" w:type="dxa"/>
              <w:right w:w="170" w:type="dxa"/>
            </w:tcMar>
          </w:tcPr>
          <w:p w:rsidRPr="008952DF" w:rsidR="00FB23DF" w:rsidP="00A27B38" w:rsidRDefault="006113CF" w14:paraId="382E8DC5" w14:textId="77777777">
            <w:pPr>
              <w:pStyle w:val="Title"/>
              <w:rPr>
                <w:noProof/>
                <w:lang w:eastAsia="en-GB"/>
              </w:rPr>
            </w:pPr>
            <w:r>
              <w:t>Cabinet’s Response to Consultation</w:t>
            </w:r>
          </w:p>
        </w:tc>
      </w:tr>
      <w:tr w:rsidRPr="008952DF" w:rsidR="00FC160A" w:rsidTr="3B5B45CE" w14:paraId="28365CE6" w14:textId="77777777">
        <w:trPr>
          <w:trHeight w:val="711"/>
        </w:trPr>
        <w:tc>
          <w:tcPr>
            <w:tcW w:w="10466" w:type="dxa"/>
            <w:gridSpan w:val="2"/>
            <w:tcBorders>
              <w:bottom w:val="nil"/>
            </w:tcBorders>
            <w:tcMar>
              <w:left w:w="170" w:type="dxa"/>
              <w:right w:w="170" w:type="dxa"/>
            </w:tcMar>
          </w:tcPr>
          <w:p w:rsidRPr="008952DF" w:rsidR="00FB23DF" w:rsidP="006A6520" w:rsidRDefault="006113CF" w14:paraId="6F9452B8" w14:textId="1397CBB1">
            <w:pPr>
              <w:pStyle w:val="Subtitle"/>
              <w:rPr>
                <w:noProof/>
                <w:lang w:eastAsia="en-GB"/>
              </w:rPr>
            </w:pPr>
            <w:r>
              <w:t>February 202</w:t>
            </w:r>
            <w:r w:rsidR="003D2664">
              <w:t>6</w:t>
            </w:r>
          </w:p>
        </w:tc>
      </w:tr>
    </w:tbl>
    <w:p w:rsidRPr="00B7722C" w:rsidR="00B7722C" w:rsidP="00B7722C" w:rsidRDefault="00B7722C" w14:paraId="4896A75D" w14:textId="77777777"/>
    <w:p w:rsidRPr="00140ADD" w:rsidR="003E72CE" w:rsidP="00140ADD" w:rsidRDefault="00000000" w14:paraId="569F8362" w14:textId="77777777">
      <w:pPr>
        <w:spacing w:line="264" w:lineRule="auto"/>
        <w:ind w:left="3240"/>
        <w:rPr>
          <w:rFonts w:asciiTheme="majorHAnsi" w:hAnsiTheme="majorHAnsi" w:eastAsiaTheme="majorEastAsia" w:cstheme="majorBidi"/>
          <w:color w:val="006AF8" w:themeColor="text1" w:themeTint="A6"/>
          <w:sz w:val="40"/>
          <w:szCs w:val="40"/>
        </w:rPr>
      </w:pPr>
      <w:r>
        <w:rPr>
          <w:noProof/>
        </w:rPr>
        <w:pict w14:anchorId="305E0F8B">
          <v:shapetype id="_x0000_t202" coordsize="21600,21600" o:spt="202" path="m,l,21600r21600,l21600,xe">
            <v:stroke joinstyle="miter"/>
            <v:path gradientshapeok="t" o:connecttype="rect"/>
          </v:shapetype>
          <v:shape id="Text Box 217" style="position:absolute;left:0;text-align:left;margin-left:0;margin-top:38.1pt;width:340.5pt;height:64.9pt;z-index:251658240;visibility:visible;mso-height-percent:200;mso-wrap-distance-top:3.6pt;mso-wrap-distance-bottom:3.6pt;mso-position-horizontal-relative:margin;mso-height-percent:200;mso-width-relative:margin;mso-height-relative:margin" o:spid="_x0000_s2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">
            <v:textbox style="mso-fit-shape-to-text:t">
              <w:txbxContent>
                <w:p w:rsidRPr="00145B97" w:rsidR="00145B97" w:rsidP="00145B97" w:rsidRDefault="00145B97" w14:paraId="12EEFAFF" w14:textId="0C7000F7">
                  <w:pPr>
                    <w:rPr>
                      <w:b/>
                      <w:bCs/>
                      <w:color w:val="FFFFFF" w:themeColor="background1"/>
                      <w:sz w:val="72"/>
                      <w:szCs w:val="52"/>
                    </w:rPr>
                  </w:pPr>
                  <w:r w:rsidRPr="00145B97">
                    <w:rPr>
                      <w:b/>
                      <w:bCs/>
                      <w:color w:val="FFFFFF" w:themeColor="background1"/>
                      <w:sz w:val="72"/>
                      <w:szCs w:val="52"/>
                    </w:rPr>
                    <w:t>Budget 202</w:t>
                  </w:r>
                  <w:r w:rsidR="003D2664">
                    <w:rPr>
                      <w:b/>
                      <w:bCs/>
                      <w:color w:val="FFFFFF" w:themeColor="background1"/>
                      <w:sz w:val="72"/>
                      <w:szCs w:val="52"/>
                    </w:rPr>
                    <w:t>6</w:t>
                  </w:r>
                  <w:r w:rsidRPr="00145B97">
                    <w:rPr>
                      <w:b/>
                      <w:bCs/>
                      <w:color w:val="FFFFFF" w:themeColor="background1"/>
                      <w:sz w:val="72"/>
                      <w:szCs w:val="52"/>
                    </w:rPr>
                    <w:t>-202</w:t>
                  </w:r>
                  <w:r w:rsidR="003D2664">
                    <w:rPr>
                      <w:b/>
                      <w:bCs/>
                      <w:color w:val="FFFFFF" w:themeColor="background1"/>
                      <w:sz w:val="72"/>
                      <w:szCs w:val="52"/>
                    </w:rPr>
                    <w:t>7</w:t>
                  </w:r>
                </w:p>
              </w:txbxContent>
            </v:textbox>
            <w10:wrap anchorx="margin"/>
          </v:shape>
        </w:pict>
      </w:r>
      <w:r w:rsidR="003E72CE">
        <w:br w:type="page"/>
      </w:r>
    </w:p>
    <w:p w:rsidRPr="004C1C65" w:rsidR="007B7706" w:rsidP="00423626" w:rsidRDefault="007B7706" w14:paraId="40803652" w14:textId="77777777">
      <w:pPr>
        <w:pStyle w:val="Heading1"/>
      </w:pPr>
      <w:bookmarkStart w:name="_Toc21087823" w:id="0"/>
      <w:bookmarkStart w:name="_Toc21608723" w:id="1"/>
      <w:bookmarkStart w:name="_Toc81995888" w:id="2"/>
      <w:bookmarkStart w:name="_Toc189644033" w:id="3"/>
      <w:r w:rsidRPr="004C1C65">
        <w:t>Statement from the Leader of the Council</w:t>
      </w:r>
      <w:bookmarkEnd w:id="0"/>
      <w:bookmarkEnd w:id="1"/>
      <w:bookmarkEnd w:id="2"/>
      <w:r w:rsidR="0093381C">
        <w:t xml:space="preserve"> and Cabinet Member for Finance</w:t>
      </w:r>
      <w:bookmarkEnd w:id="3"/>
    </w:p>
    <w:p w:rsidRPr="00CC604F" w:rsidR="0023308A" w:rsidP="0B019C24" w:rsidRDefault="40156E43" w14:paraId="11B0BAF6" w14:textId="7AE82F0A">
      <w:pPr>
        <w:pStyle w:val="Normal"/>
      </w:pPr>
      <w:r w:rsidR="40156E43">
        <w:rPr/>
        <w:t>In accordance with</w:t>
      </w:r>
      <w:r w:rsidR="40156E43">
        <w:rPr/>
        <w:t xml:space="preserve"> the Council’s Constitution, the Cabinet is proposing a balanced net Revenue Budget of £</w:t>
      </w:r>
      <w:r w:rsidR="4DFB9309">
        <w:rPr/>
        <w:t>205.334</w:t>
      </w:r>
      <w:r w:rsidR="40156E43">
        <w:rPr/>
        <w:t>million for 202</w:t>
      </w:r>
      <w:r w:rsidR="08C826B5">
        <w:rPr/>
        <w:t>6</w:t>
      </w:r>
      <w:r w:rsidR="40156E43">
        <w:rPr/>
        <w:t>/202</w:t>
      </w:r>
      <w:r w:rsidR="08C826B5">
        <w:rPr/>
        <w:t>7</w:t>
      </w:r>
      <w:r w:rsidR="40156E43">
        <w:rPr/>
        <w:t xml:space="preserve"> and a </w:t>
      </w:r>
      <w:r w:rsidRPr="0B019C24" w:rsidR="2DC5FD4A">
        <w:rPr>
          <w:rFonts w:ascii="Arial" w:hAnsi="Arial" w:eastAsia="Arial" w:cs="Arial"/>
          <w:b w:val="0"/>
          <w:bCs w:val="0"/>
          <w:i w:val="0"/>
          <w:iCs w:val="0"/>
          <w:caps w:val="0"/>
          <w:smallCaps w:val="0"/>
          <w:noProof w:val="0"/>
          <w:color w:val="000000" w:themeColor="text2" w:themeTint="FF" w:themeShade="FF"/>
          <w:sz w:val="24"/>
          <w:szCs w:val="24"/>
          <w:lang w:val="en-GB"/>
        </w:rPr>
        <w:t xml:space="preserve">Capital Investment Plan of </w:t>
      </w:r>
      <w:r w:rsidRPr="0B019C24" w:rsidR="2DC5FD4A">
        <w:rPr>
          <w:rFonts w:ascii="Arial" w:hAnsi="Arial" w:eastAsia="Arial" w:cs="Arial"/>
          <w:b w:val="0"/>
          <w:bCs w:val="0"/>
          <w:i w:val="0"/>
          <w:iCs w:val="0"/>
          <w:caps w:val="0"/>
          <w:smallCaps w:val="0"/>
          <w:noProof w:val="0"/>
          <w:color w:val="000000" w:themeColor="text2" w:themeTint="FF" w:themeShade="FF"/>
          <w:sz w:val="24"/>
          <w:szCs w:val="24"/>
          <w:lang w:val="en-US"/>
        </w:rPr>
        <w:t xml:space="preserve">£126.865 million </w:t>
      </w:r>
      <w:r w:rsidRPr="0B019C24" w:rsidR="61EE238B">
        <w:rPr>
          <w:rFonts w:ascii="Arial" w:hAnsi="Arial" w:eastAsia="Arial" w:cs="Arial"/>
          <w:lang w:val="en-US"/>
        </w:rPr>
        <w:t>for the period up to 2028/29</w:t>
      </w:r>
      <w:r w:rsidRPr="0B019C24" w:rsidR="4D26F69B">
        <w:rPr>
          <w:rFonts w:ascii="Arial" w:hAnsi="Arial" w:eastAsia="Arial" w:cs="Arial"/>
          <w:lang w:val="en-US"/>
        </w:rPr>
        <w:t>,</w:t>
      </w:r>
      <w:r w:rsidRPr="0B019C24" w:rsidR="61EE238B">
        <w:rPr>
          <w:rFonts w:ascii="Arial" w:hAnsi="Arial" w:eastAsia="Arial" w:cs="Arial"/>
          <w:lang w:val="en-US"/>
        </w:rPr>
        <w:t xml:space="preserve"> </w:t>
      </w:r>
      <w:r w:rsidR="40156E43">
        <w:rPr/>
        <w:t>for the Council’s consideration.</w:t>
      </w:r>
      <w:r w:rsidR="271AA464">
        <w:rPr/>
        <w:t xml:space="preserve"> </w:t>
      </w:r>
      <w:r w:rsidR="38A1D2D1">
        <w:rPr/>
        <w:t xml:space="preserve">As we said when we launched the consultation, our approach in proposing this budget </w:t>
      </w:r>
      <w:r w:rsidR="2FABEF03">
        <w:rPr/>
        <w:t>continues to be one of focusing on the ongoing revenue pressures</w:t>
      </w:r>
      <w:r w:rsidR="37D9B084">
        <w:rPr/>
        <w:t>,</w:t>
      </w:r>
      <w:r w:rsidR="2FABEF03">
        <w:rPr/>
        <w:t xml:space="preserve"> delivering against our financial sustainability plans and our Capital Investment Plan. As </w:t>
      </w:r>
      <w:r w:rsidR="16949030">
        <w:rPr/>
        <w:t>always,</w:t>
      </w:r>
      <w:r w:rsidR="2FABEF03">
        <w:rPr/>
        <w:t xml:space="preserve"> we want to ensure we concentrate on the things that residents have told us matter to them. </w:t>
      </w:r>
    </w:p>
    <w:p w:rsidRPr="00CC604F" w:rsidR="00AC0EF4" w:rsidP="00B75C7A" w:rsidRDefault="53C443F7" w14:paraId="7F19E4A8" w14:textId="74CA7179">
      <w:r w:rsidRPr="00CC604F">
        <w:t xml:space="preserve">We’d like to thank </w:t>
      </w:r>
      <w:r w:rsidRPr="00CC604F" w:rsidR="4B6273C0">
        <w:t>everyone who took the time to provide feedback on the draft proposals, whether by completing the questionnaire or engaging with us through our social media channels. We are also grateful</w:t>
      </w:r>
      <w:r w:rsidRPr="00CC604F" w:rsidR="45912F24">
        <w:t xml:space="preserve"> to the Overview and Scrutiny Board for the time it dedicated to reviewing our proposals and for endorsing th</w:t>
      </w:r>
      <w:r w:rsidRPr="00CC604F" w:rsidR="63A089E2">
        <w:t>e</w:t>
      </w:r>
      <w:r w:rsidRPr="00CC604F" w:rsidR="45912F24">
        <w:t xml:space="preserve"> </w:t>
      </w:r>
      <w:r w:rsidRPr="00CC604F" w:rsidR="6DC1106F">
        <w:t>suggestions</w:t>
      </w:r>
      <w:r w:rsidRPr="00CC604F" w:rsidR="45912F24">
        <w:t xml:space="preserve"> we brought forward. </w:t>
      </w:r>
    </w:p>
    <w:p w:rsidRPr="00CC604F" w:rsidR="2C913461" w:rsidP="00B75C7A" w:rsidRDefault="2C913461" w14:paraId="11CA6B2B" w14:textId="50A9C917">
      <w:r w:rsidRPr="00CC604F">
        <w:t>T</w:t>
      </w:r>
      <w:r w:rsidRPr="00CC604F" w:rsidR="3D66A018">
        <w:t xml:space="preserve">his year, the Government decided to provide local authorities with a three-year settlement, which </w:t>
      </w:r>
      <w:r w:rsidRPr="00CC604F" w:rsidR="40A89AE4">
        <w:t xml:space="preserve">is a </w:t>
      </w:r>
      <w:r w:rsidRPr="00CC604F" w:rsidR="3D66A018">
        <w:t>welcome</w:t>
      </w:r>
      <w:r w:rsidRPr="00CC604F" w:rsidR="23071E9E">
        <w:t xml:space="preserve"> position</w:t>
      </w:r>
      <w:r w:rsidRPr="00CC604F" w:rsidR="3D66A018">
        <w:t xml:space="preserve"> as it offers certainty for medium-term planning</w:t>
      </w:r>
      <w:r w:rsidRPr="00CC604F" w:rsidR="00316D12">
        <w:t xml:space="preserve">. </w:t>
      </w:r>
      <w:r w:rsidRPr="00CC604F" w:rsidR="006619A0">
        <w:t>This a</w:t>
      </w:r>
      <w:r w:rsidRPr="00CC604F" w:rsidR="427F3942">
        <w:t>llow</w:t>
      </w:r>
      <w:r w:rsidRPr="00CC604F" w:rsidR="006619A0">
        <w:t>s</w:t>
      </w:r>
      <w:r w:rsidRPr="00CC604F" w:rsidR="427F3942">
        <w:t xml:space="preserve"> us to make decisions in the overall context for the three</w:t>
      </w:r>
      <w:r w:rsidRPr="00CC604F" w:rsidR="00316D12">
        <w:t>-</w:t>
      </w:r>
      <w:r w:rsidRPr="00CC604F" w:rsidR="427F3942">
        <w:t>year period</w:t>
      </w:r>
      <w:r w:rsidRPr="00CC604F" w:rsidR="3D66A018">
        <w:t xml:space="preserve">. </w:t>
      </w:r>
      <w:r w:rsidRPr="00CC604F" w:rsidR="00FD60DC">
        <w:t>Just before Christmas</w:t>
      </w:r>
      <w:r w:rsidRPr="00CC604F" w:rsidR="004E30AF">
        <w:t>,</w:t>
      </w:r>
      <w:r w:rsidRPr="00CC604F" w:rsidR="00FD60DC">
        <w:t xml:space="preserve"> </w:t>
      </w:r>
      <w:r w:rsidRPr="00CC604F" w:rsidR="00516C4E">
        <w:t>Government</w:t>
      </w:r>
      <w:r w:rsidRPr="00CC604F" w:rsidR="00FD60DC">
        <w:t xml:space="preserve"> share</w:t>
      </w:r>
      <w:r w:rsidRPr="00CC604F" w:rsidR="00516C4E">
        <w:t>d with us</w:t>
      </w:r>
      <w:r w:rsidRPr="00CC604F" w:rsidR="45352870">
        <w:t xml:space="preserve"> </w:t>
      </w:r>
      <w:r w:rsidRPr="00CC604F" w:rsidR="004E30AF">
        <w:t>the</w:t>
      </w:r>
      <w:r w:rsidRPr="00CC604F" w:rsidR="45352870">
        <w:t xml:space="preserve"> proposed settlemen</w:t>
      </w:r>
      <w:r w:rsidRPr="00CC604F" w:rsidR="006B7BB2">
        <w:t>t</w:t>
      </w:r>
      <w:r w:rsidRPr="00CC604F" w:rsidR="004E30AF">
        <w:t xml:space="preserve"> for Torbay</w:t>
      </w:r>
      <w:r w:rsidRPr="00CC604F" w:rsidR="45352870">
        <w:t>. Whilst</w:t>
      </w:r>
      <w:r w:rsidRPr="00CC604F" w:rsidR="006B7BB2">
        <w:t xml:space="preserve"> </w:t>
      </w:r>
      <w:r w:rsidRPr="00CC604F" w:rsidR="3D66A018">
        <w:t xml:space="preserve">the financial position for year one </w:t>
      </w:r>
      <w:r w:rsidRPr="00CC604F" w:rsidR="099FA1FF">
        <w:t xml:space="preserve">(2026/27) of the settlement </w:t>
      </w:r>
      <w:r w:rsidRPr="00CC604F" w:rsidR="3D66A018">
        <w:t xml:space="preserve">is reasonable, </w:t>
      </w:r>
      <w:r w:rsidRPr="00CC604F" w:rsidR="00516C4E">
        <w:t>the</w:t>
      </w:r>
      <w:r w:rsidRPr="00CC604F" w:rsidR="3025F208">
        <w:t xml:space="preserve">ir proposal would have resulted in </w:t>
      </w:r>
      <w:r w:rsidRPr="00CC604F" w:rsidR="3D66A018">
        <w:t xml:space="preserve">a </w:t>
      </w:r>
      <w:r w:rsidRPr="00CC604F" w:rsidR="4F7C85F5">
        <w:t xml:space="preserve">significant </w:t>
      </w:r>
      <w:r w:rsidRPr="00CC604F" w:rsidR="3D66A018">
        <w:t xml:space="preserve">funding gap of </w:t>
      </w:r>
      <w:r w:rsidR="0BF13DF9">
        <w:t xml:space="preserve">almost </w:t>
      </w:r>
      <w:r w:rsidRPr="00CC604F" w:rsidR="3D66A018">
        <w:t>£20 million across years two and three.</w:t>
      </w:r>
      <w:r w:rsidRPr="00CC604F" w:rsidR="5A591B05">
        <w:t xml:space="preserve"> </w:t>
      </w:r>
      <w:r w:rsidRPr="00CC604F" w:rsidR="00516C4E">
        <w:t xml:space="preserve">Between Christmas and </w:t>
      </w:r>
      <w:r w:rsidRPr="00CC604F" w:rsidR="3D66A018">
        <w:t>February</w:t>
      </w:r>
      <w:r w:rsidRPr="00CC604F" w:rsidR="0020676A">
        <w:t>,</w:t>
      </w:r>
      <w:r w:rsidRPr="00CC604F" w:rsidR="3D66A018">
        <w:t xml:space="preserve"> we engaged extensively with multiple Government departments to make the case that the settlement did not adequately reflect the needs of our residents in Torbay.</w:t>
      </w:r>
    </w:p>
    <w:p w:rsidRPr="00EC34B0" w:rsidR="00ED4D61" w:rsidP="00B75C7A" w:rsidRDefault="2B3799BC" w14:paraId="65252C41" w14:textId="5F5CA775">
      <w:r w:rsidRPr="00CC604F">
        <w:t>O</w:t>
      </w:r>
      <w:r w:rsidRPr="00CC604F" w:rsidR="3D66A018">
        <w:t>n 9 February</w:t>
      </w:r>
      <w:r w:rsidRPr="00CC604F" w:rsidR="00842481">
        <w:t xml:space="preserve"> 2026</w:t>
      </w:r>
      <w:r w:rsidRPr="00CC604F" w:rsidR="3D66A018">
        <w:t xml:space="preserve">, the Government </w:t>
      </w:r>
      <w:r w:rsidRPr="00CC604F" w:rsidR="14D52A26">
        <w:t xml:space="preserve">confirmed the </w:t>
      </w:r>
      <w:r w:rsidRPr="00CC604F" w:rsidR="41A9FA20">
        <w:t>final settlement, and</w:t>
      </w:r>
      <w:r w:rsidRPr="00CC604F" w:rsidR="04C8159D">
        <w:t xml:space="preserve"> </w:t>
      </w:r>
      <w:r w:rsidRPr="00CC604F" w:rsidR="00C93B03">
        <w:t xml:space="preserve">that </w:t>
      </w:r>
      <w:r w:rsidRPr="00CC604F" w:rsidR="04C8159D">
        <w:t xml:space="preserve">they have </w:t>
      </w:r>
      <w:r w:rsidRPr="00CC604F" w:rsidR="50C50BAE">
        <w:t>r</w:t>
      </w:r>
      <w:r w:rsidRPr="00CC604F" w:rsidR="3D66A018">
        <w:t xml:space="preserve">econsidered </w:t>
      </w:r>
      <w:r w:rsidRPr="00CC604F" w:rsidR="1E50454D">
        <w:t xml:space="preserve">elements of </w:t>
      </w:r>
      <w:r w:rsidRPr="00CC604F" w:rsidR="00864FED">
        <w:t>this</w:t>
      </w:r>
      <w:r w:rsidRPr="00CC604F" w:rsidR="3D66A018">
        <w:t xml:space="preserve">. As a result, </w:t>
      </w:r>
      <w:r w:rsidRPr="00CC604F" w:rsidR="4FC2094C">
        <w:t xml:space="preserve">comparably </w:t>
      </w:r>
      <w:r w:rsidRPr="00CC604F" w:rsidR="3D66A018">
        <w:t xml:space="preserve">we are now in a slightly improved position </w:t>
      </w:r>
      <w:r w:rsidRPr="00CC604F" w:rsidR="6F85D2A0">
        <w:t>over the three</w:t>
      </w:r>
      <w:r w:rsidRPr="00CC604F" w:rsidR="00692952">
        <w:t>-</w:t>
      </w:r>
      <w:r w:rsidRPr="00CC604F" w:rsidR="6F85D2A0">
        <w:t>year period</w:t>
      </w:r>
      <w:r w:rsidRPr="00CC604F" w:rsidR="19113FC3">
        <w:t xml:space="preserve"> than we had originally feared, </w:t>
      </w:r>
      <w:r w:rsidRPr="00CC604F" w:rsidR="3D66A018">
        <w:t xml:space="preserve">with an estimated </w:t>
      </w:r>
      <w:r w:rsidRPr="00CC604F" w:rsidR="456ECF3C">
        <w:t xml:space="preserve">funding gap of </w:t>
      </w:r>
      <w:r w:rsidRPr="00CC604F" w:rsidR="3D66A018">
        <w:t>£</w:t>
      </w:r>
      <w:r w:rsidR="3D66A018">
        <w:t>1</w:t>
      </w:r>
      <w:r w:rsidR="63E87177">
        <w:t>2</w:t>
      </w:r>
      <w:r w:rsidRPr="00CC604F" w:rsidR="3D66A018">
        <w:t xml:space="preserve"> million</w:t>
      </w:r>
      <w:r w:rsidRPr="00CC604F" w:rsidR="29383FEA">
        <w:t xml:space="preserve">. </w:t>
      </w:r>
      <w:r w:rsidRPr="00CC604F" w:rsidR="6A6F2C2C">
        <w:t>During the</w:t>
      </w:r>
      <w:r w:rsidRPr="00CC604F" w:rsidR="6D297199">
        <w:t xml:space="preserve"> engagement with Government on the budget, it was </w:t>
      </w:r>
      <w:r w:rsidRPr="00CC604F" w:rsidR="3D66A018">
        <w:t xml:space="preserve">made clear that </w:t>
      </w:r>
      <w:r w:rsidRPr="00CC604F" w:rsidR="3A38259B">
        <w:t xml:space="preserve">they </w:t>
      </w:r>
      <w:r w:rsidRPr="00CC604F" w:rsidR="222C4CB3">
        <w:t xml:space="preserve">expect Councils </w:t>
      </w:r>
      <w:r w:rsidRPr="00CC604F" w:rsidR="5AC15980">
        <w:t>to</w:t>
      </w:r>
      <w:r w:rsidRPr="00CC604F" w:rsidR="3D66A018">
        <w:t xml:space="preserve"> apply the full </w:t>
      </w:r>
      <w:r w:rsidR="00A77FD3">
        <w:t>C</w:t>
      </w:r>
      <w:r w:rsidRPr="00CC604F" w:rsidR="3D66A018">
        <w:t xml:space="preserve">ouncil </w:t>
      </w:r>
      <w:r w:rsidR="00A77FD3">
        <w:t>T</w:t>
      </w:r>
      <w:r w:rsidRPr="00CC604F" w:rsidR="3D66A018">
        <w:t xml:space="preserve">ax increase available to </w:t>
      </w:r>
      <w:r w:rsidRPr="00CC604F" w:rsidR="55863C1E">
        <w:t>them</w:t>
      </w:r>
      <w:r w:rsidRPr="00CC604F" w:rsidR="37A00A08">
        <w:t xml:space="preserve">, </w:t>
      </w:r>
      <w:r w:rsidRPr="00CC604F" w:rsidR="0061425B">
        <w:t xml:space="preserve">which is </w:t>
      </w:r>
      <w:r w:rsidRPr="00CC604F" w:rsidR="3D66A018">
        <w:t>4.99%</w:t>
      </w:r>
      <w:r w:rsidRPr="00CC604F" w:rsidR="00954AB6">
        <w:t>. If</w:t>
      </w:r>
      <w:r w:rsidRPr="00CC604F" w:rsidR="5112C9F9">
        <w:t xml:space="preserve"> Councils did not do this then there was a risk to receiving government funding</w:t>
      </w:r>
      <w:r w:rsidRPr="00CC604F" w:rsidR="3D66A018">
        <w:t xml:space="preserve">. </w:t>
      </w:r>
      <w:r w:rsidRPr="00CC604F" w:rsidR="343B6D77">
        <w:t>Therefore</w:t>
      </w:r>
      <w:r w:rsidRPr="00CC604F" w:rsidR="00BA2FA6">
        <w:t>,</w:t>
      </w:r>
      <w:r w:rsidRPr="00CC604F" w:rsidR="343B6D77">
        <w:t xml:space="preserve"> whilst our proposals for consultation set out our plan to </w:t>
      </w:r>
      <w:r w:rsidRPr="00CC604F" w:rsidR="3D66A018">
        <w:t xml:space="preserve">limit any increase </w:t>
      </w:r>
      <w:r w:rsidRPr="00CC604F" w:rsidR="6EA6E26F">
        <w:t xml:space="preserve">in Council tax </w:t>
      </w:r>
      <w:r w:rsidRPr="00CC604F" w:rsidR="3D66A018">
        <w:t>to a maximum of 4.75%</w:t>
      </w:r>
      <w:r w:rsidRPr="00CC604F" w:rsidR="285C1A27">
        <w:t>,</w:t>
      </w:r>
      <w:r w:rsidRPr="00CC604F" w:rsidR="06B4FCC9">
        <w:t xml:space="preserve"> the </w:t>
      </w:r>
      <w:r w:rsidRPr="00CC604F" w:rsidR="3D66A018">
        <w:t>Government</w:t>
      </w:r>
      <w:r w:rsidRPr="00CC604F" w:rsidR="6F709B9A">
        <w:t xml:space="preserve">’s </w:t>
      </w:r>
      <w:r w:rsidRPr="00CC604F" w:rsidR="35D4AFBE">
        <w:t>expectation</w:t>
      </w:r>
      <w:r w:rsidRPr="00CC604F" w:rsidR="3D66A018">
        <w:t xml:space="preserve"> has left us with no option but to proceed with a 4.99% increase </w:t>
      </w:r>
      <w:r w:rsidRPr="00CC604F" w:rsidR="29996C8D">
        <w:t>to</w:t>
      </w:r>
      <w:r w:rsidRPr="00CC604F" w:rsidR="3D66A018">
        <w:t xml:space="preserve"> </w:t>
      </w:r>
      <w:r w:rsidRPr="00CC604F" w:rsidR="291632D5">
        <w:t>optimise</w:t>
      </w:r>
      <w:r w:rsidRPr="00CC604F" w:rsidR="007402F6">
        <w:t xml:space="preserve"> </w:t>
      </w:r>
      <w:r w:rsidRPr="00CC604F" w:rsidR="3D66A018">
        <w:t xml:space="preserve">our funding. </w:t>
      </w:r>
    </w:p>
    <w:p w:rsidRPr="00CC604F" w:rsidR="22628AA4" w:rsidP="00B75C7A" w:rsidRDefault="3D66A018" w14:paraId="1FB49C4B" w14:textId="792E10AD">
      <w:r w:rsidRPr="00CC604F">
        <w:t>We recognise that this places additional pressure on residents, and while our flexibility in this area is extremely limited, we will continue to do everything possible to manage and mitigate the impact</w:t>
      </w:r>
      <w:r w:rsidRPr="00CC604F" w:rsidR="007B085E">
        <w:t xml:space="preserve">. This includes </w:t>
      </w:r>
      <w:r w:rsidRPr="00CC604F" w:rsidR="468EE56E">
        <w:t>changes to our Council Tax Support Scheme to support families</w:t>
      </w:r>
      <w:r w:rsidRPr="00CC604F" w:rsidR="00171EA7">
        <w:t xml:space="preserve">, which has </w:t>
      </w:r>
      <w:r w:rsidRPr="00CC604F" w:rsidR="468EE56E">
        <w:t xml:space="preserve">already been approved at </w:t>
      </w:r>
      <w:r w:rsidRPr="00CC604F" w:rsidR="0DEB636B">
        <w:t>our</w:t>
      </w:r>
      <w:r w:rsidRPr="00CC604F" w:rsidR="468EE56E">
        <w:t xml:space="preserve"> Council meeting in December. </w:t>
      </w:r>
    </w:p>
    <w:p w:rsidRPr="00CC604F" w:rsidR="22628AA4" w:rsidP="00B75C7A" w:rsidRDefault="73ABB314" w14:paraId="61CA8389" w14:textId="2C45165B">
      <w:r w:rsidRPr="00CC604F">
        <w:t>Whilst we are pleased that the budget reductions are not as severe as originally planned by Government, the level of savings required are very significant</w:t>
      </w:r>
      <w:r w:rsidRPr="00CC604F" w:rsidR="51059A2E">
        <w:t xml:space="preserve"> in years </w:t>
      </w:r>
      <w:r w:rsidRPr="00CC604F" w:rsidR="00171EA7">
        <w:t xml:space="preserve">two </w:t>
      </w:r>
      <w:r w:rsidRPr="00CC604F" w:rsidR="51059A2E">
        <w:t xml:space="preserve">and </w:t>
      </w:r>
      <w:r w:rsidRPr="00CC604F" w:rsidR="00171EA7">
        <w:t>three</w:t>
      </w:r>
      <w:r w:rsidRPr="00CC604F" w:rsidR="50A5790E">
        <w:t>.</w:t>
      </w:r>
      <w:r w:rsidRPr="00CC604F" w:rsidR="51059A2E">
        <w:t xml:space="preserve"> It is essential therefore that</w:t>
      </w:r>
      <w:r w:rsidRPr="00CC604F" w:rsidR="1B4676B4">
        <w:t xml:space="preserve"> we manage our finances even more prudently and responsibly </w:t>
      </w:r>
      <w:proofErr w:type="gramStart"/>
      <w:r w:rsidRPr="00CC604F" w:rsidR="1B4676B4">
        <w:t>so as to</w:t>
      </w:r>
      <w:proofErr w:type="gramEnd"/>
      <w:r w:rsidRPr="00CC604F" w:rsidR="1B4676B4">
        <w:t xml:space="preserve"> minimise the impact of the</w:t>
      </w:r>
      <w:r w:rsidRPr="00CC604F" w:rsidR="7F773B80">
        <w:t xml:space="preserve"> required</w:t>
      </w:r>
      <w:r w:rsidRPr="00CC604F" w:rsidR="1B4676B4">
        <w:t xml:space="preserve"> reductions</w:t>
      </w:r>
      <w:r w:rsidRPr="00CC604F" w:rsidR="4B875401">
        <w:t xml:space="preserve"> in future years. </w:t>
      </w:r>
      <w:r w:rsidRPr="00CC604F" w:rsidR="008D77C0">
        <w:t>W</w:t>
      </w:r>
      <w:r w:rsidRPr="00CC604F" w:rsidR="56A3FC50">
        <w:t xml:space="preserve">e are proposing to </w:t>
      </w:r>
      <w:r w:rsidRPr="00CC604F" w:rsidR="33A16753">
        <w:t xml:space="preserve">allocate additional monies </w:t>
      </w:r>
      <w:r w:rsidRPr="00CC604F" w:rsidR="59B120BF">
        <w:t xml:space="preserve">received for this year on a </w:t>
      </w:r>
      <w:r w:rsidRPr="00CC604F" w:rsidR="002E5D4D">
        <w:t>one-off</w:t>
      </w:r>
      <w:r w:rsidRPr="00CC604F" w:rsidR="59B120BF">
        <w:t xml:space="preserve"> basis only</w:t>
      </w:r>
      <w:r w:rsidRPr="00CC604F" w:rsidR="397562E9">
        <w:t xml:space="preserve">, meaning that it can be used to contribute to required </w:t>
      </w:r>
      <w:r w:rsidRPr="00CC604F" w:rsidR="397562E9">
        <w:t xml:space="preserve">savings next year. In respect of </w:t>
      </w:r>
      <w:r w:rsidRPr="00CC604F" w:rsidR="1BD10B7C">
        <w:t xml:space="preserve">the </w:t>
      </w:r>
      <w:r w:rsidRPr="00CC604F" w:rsidR="002E5D4D">
        <w:t>one-off</w:t>
      </w:r>
      <w:r w:rsidRPr="00CC604F" w:rsidR="1BD10B7C">
        <w:t xml:space="preserve"> </w:t>
      </w:r>
      <w:r w:rsidRPr="00CC604F" w:rsidR="00AC7013">
        <w:t>allocations,</w:t>
      </w:r>
      <w:r w:rsidRPr="00CC604F" w:rsidR="1BD10B7C">
        <w:t xml:space="preserve"> it is also important that these are used sensibly to ensure that the Council is in the best possible position to meet </w:t>
      </w:r>
      <w:r w:rsidRPr="00CC604F" w:rsidR="2C7FE3FB">
        <w:t xml:space="preserve">future challenges. </w:t>
      </w:r>
      <w:r w:rsidRPr="00CC604F" w:rsidR="00AC7013">
        <w:t>W</w:t>
      </w:r>
      <w:r w:rsidRPr="00CC604F" w:rsidR="2C7FE3FB">
        <w:t xml:space="preserve">e are </w:t>
      </w:r>
      <w:r w:rsidRPr="00CC604F" w:rsidR="00261E8A">
        <w:t xml:space="preserve">therefore </w:t>
      </w:r>
      <w:r w:rsidRPr="00CC604F" w:rsidR="2C7FE3FB">
        <w:t>proposing to</w:t>
      </w:r>
      <w:r w:rsidRPr="00CC604F" w:rsidR="00AC7013">
        <w:t>:</w:t>
      </w:r>
    </w:p>
    <w:p w:rsidRPr="00CC604F" w:rsidR="00D07D99" w:rsidP="009851F1" w:rsidRDefault="2C7FE3FB" w14:paraId="71A25F30" w14:textId="0962A379">
      <w:pPr>
        <w:pStyle w:val="squarebullets"/>
      </w:pPr>
      <w:r w:rsidRPr="00CC604F">
        <w:t>Allocate £</w:t>
      </w:r>
      <w:r w:rsidR="7F7773EF">
        <w:t>4</w:t>
      </w:r>
      <w:r w:rsidR="00F75FE0">
        <w:t>00</w:t>
      </w:r>
      <w:r w:rsidRPr="00CC604F" w:rsidR="00F75FE0">
        <w:t xml:space="preserve">,000 </w:t>
      </w:r>
      <w:r w:rsidRPr="00CC604F">
        <w:t>to fund transformation activity to sustainably reduce the Coun</w:t>
      </w:r>
      <w:r w:rsidRPr="00CC604F" w:rsidR="62CEDC11">
        <w:t>cil’s budget in future years,</w:t>
      </w:r>
      <w:r w:rsidRPr="00CC604F" w:rsidR="7F18C438">
        <w:t xml:space="preserve"> and</w:t>
      </w:r>
    </w:p>
    <w:p w:rsidRPr="00CC604F" w:rsidR="002E5D4D" w:rsidP="009851F1" w:rsidRDefault="62CEDC11" w14:paraId="3429E720" w14:textId="3039F2BA">
      <w:pPr>
        <w:pStyle w:val="squarebullets"/>
      </w:pPr>
      <w:r w:rsidRPr="00CC604F">
        <w:t>Allocate £1.</w:t>
      </w:r>
      <w:r w:rsidR="4B119D10">
        <w:t>7</w:t>
      </w:r>
      <w:r w:rsidRPr="00CC604F" w:rsidR="002E5D4D">
        <w:t xml:space="preserve"> </w:t>
      </w:r>
      <w:r w:rsidRPr="00CC604F">
        <w:t>m</w:t>
      </w:r>
      <w:r w:rsidRPr="00CC604F" w:rsidR="002E5D4D">
        <w:t>illion</w:t>
      </w:r>
      <w:r w:rsidRPr="00CC604F">
        <w:t xml:space="preserve"> to create a </w:t>
      </w:r>
      <w:r w:rsidRPr="00CC604F" w:rsidR="442AC8B7">
        <w:t xml:space="preserve">Higher Needs Block reserve, to fund the required 10% Council contribution arising from </w:t>
      </w:r>
      <w:r w:rsidRPr="00CC604F">
        <w:t>Dedicated Schools Grant</w:t>
      </w:r>
      <w:r w:rsidRPr="00CC604F" w:rsidR="78F6261F">
        <w:t xml:space="preserve"> national</w:t>
      </w:r>
      <w:r w:rsidRPr="00CC604F">
        <w:t xml:space="preserve"> </w:t>
      </w:r>
      <w:r w:rsidRPr="00CC604F" w:rsidR="6F8B64B6">
        <w:t xml:space="preserve">policy changes. </w:t>
      </w:r>
    </w:p>
    <w:p w:rsidRPr="00CC604F" w:rsidR="22628AA4" w:rsidP="00B75C7A" w:rsidRDefault="48321D3A" w14:paraId="4E95B1DD" w14:textId="7488805A">
      <w:r w:rsidRPr="00CC604F">
        <w:t>We believe that th</w:t>
      </w:r>
      <w:r w:rsidRPr="00CC604F" w:rsidR="0B22D5C4">
        <w:t>is</w:t>
      </w:r>
      <w:r w:rsidRPr="00CC604F">
        <w:t xml:space="preserve"> combination of approaches puts the Council in the best possible posit</w:t>
      </w:r>
      <w:r w:rsidRPr="00CC604F" w:rsidR="54B6CECD">
        <w:t xml:space="preserve">ion to face the challenges </w:t>
      </w:r>
      <w:r w:rsidRPr="00CC604F" w:rsidR="70F10550">
        <w:t xml:space="preserve">arising from the </w:t>
      </w:r>
      <w:r w:rsidRPr="00CC604F" w:rsidR="54B6CECD">
        <w:t xml:space="preserve">funding settlement. </w:t>
      </w:r>
    </w:p>
    <w:p w:rsidRPr="00CC604F" w:rsidR="22628AA4" w:rsidP="00B75C7A" w:rsidRDefault="48FC9645" w14:paraId="70EB86E8" w14:textId="4EFBEC0F">
      <w:r w:rsidRPr="00CC604F">
        <w:t xml:space="preserve">Within the consultation responses, we were pleased to see overwhelming support for continuing with our flagship programmes, Operation Brighter Bay and Operation Town Centres. Many of you told us you have already seen a marked improvement </w:t>
      </w:r>
      <w:r w:rsidRPr="00CC604F" w:rsidR="52888255">
        <w:t>because of</w:t>
      </w:r>
      <w:r w:rsidRPr="00CC604F">
        <w:t xml:space="preserve"> Operation Brighter Bay. At the same time, you asked that </w:t>
      </w:r>
      <w:r w:rsidRPr="00CC604F" w:rsidR="706FACE1">
        <w:t xml:space="preserve">going forward we </w:t>
      </w:r>
      <w:r w:rsidRPr="00CC604F">
        <w:t xml:space="preserve">place a stronger emphasis on residential areas, not just our well-known visitor hotspots. We have listened carefully to this feedback and will be </w:t>
      </w:r>
      <w:r w:rsidRPr="00CC604F" w:rsidR="0AABD27F">
        <w:t xml:space="preserve">ensuring that </w:t>
      </w:r>
      <w:r w:rsidRPr="00CC604F">
        <w:t>Operation Brighter Bay deliver</w:t>
      </w:r>
      <w:r w:rsidRPr="00CC604F" w:rsidR="5A440290">
        <w:t>s</w:t>
      </w:r>
      <w:r w:rsidRPr="00CC604F">
        <w:t xml:space="preserve"> more visible improvements in neighbourhoods across our communities.</w:t>
      </w:r>
    </w:p>
    <w:p w:rsidRPr="00EC34B0" w:rsidR="00530145" w:rsidP="00B75C7A" w:rsidRDefault="7E53CE9C" w14:paraId="228DA38D" w14:textId="2E56248E">
      <w:r w:rsidRPr="00CC604F">
        <w:t xml:space="preserve">The Council faces </w:t>
      </w:r>
      <w:r w:rsidRPr="00CC604F" w:rsidR="5AC65B26">
        <w:t xml:space="preserve">significant uncertainty in respect of the delivery </w:t>
      </w:r>
      <w:r w:rsidRPr="00CC604F" w:rsidR="00156489">
        <w:t>of adult</w:t>
      </w:r>
      <w:r w:rsidRPr="00CC604F" w:rsidR="0B1B6FEB">
        <w:t xml:space="preserve"> social care. </w:t>
      </w:r>
      <w:r w:rsidRPr="00CC604F" w:rsidR="48D486B8">
        <w:t xml:space="preserve">Whilst we hope that these services will continue to be delivered by </w:t>
      </w:r>
      <w:r w:rsidRPr="00CC604F" w:rsidR="31FEC7AE">
        <w:t xml:space="preserve">Torbay and South Devon NHS </w:t>
      </w:r>
      <w:r w:rsidR="00F15E85">
        <w:t xml:space="preserve">Foundation </w:t>
      </w:r>
      <w:r w:rsidRPr="00CC604F" w:rsidR="31FEC7AE">
        <w:t xml:space="preserve">Trust, we </w:t>
      </w:r>
      <w:r w:rsidRPr="00CC604F" w:rsidR="0B1B6FEB">
        <w:t xml:space="preserve">recognise that </w:t>
      </w:r>
      <w:r w:rsidRPr="00CC604F" w:rsidR="1F050E7E">
        <w:t xml:space="preserve">significant transformation activity needs to take place to reduce costs. </w:t>
      </w:r>
      <w:r w:rsidRPr="00CC604F" w:rsidR="00156489">
        <w:t>W</w:t>
      </w:r>
      <w:r w:rsidRPr="00CC604F" w:rsidR="1F050E7E">
        <w:t xml:space="preserve">e are proposing to </w:t>
      </w:r>
      <w:r w:rsidRPr="00CC604F" w:rsidR="0B1B6FEB">
        <w:t>establish a new adult social care reserve and allocat</w:t>
      </w:r>
      <w:r w:rsidRPr="00CC604F" w:rsidR="2850C401">
        <w:t>e</w:t>
      </w:r>
      <w:r w:rsidRPr="00CC604F" w:rsidR="0B1B6FEB">
        <w:t xml:space="preserve"> </w:t>
      </w:r>
      <w:r w:rsidR="0B1B6FEB">
        <w:t>£</w:t>
      </w:r>
      <w:r w:rsidR="7869A418">
        <w:t>73</w:t>
      </w:r>
      <w:r w:rsidR="00F75FE0">
        <w:t>0,000</w:t>
      </w:r>
      <w:r w:rsidR="00156489">
        <w:t xml:space="preserve"> </w:t>
      </w:r>
      <w:r w:rsidR="5A686542">
        <w:t>to it</w:t>
      </w:r>
      <w:r w:rsidR="7869A418">
        <w:t xml:space="preserve"> </w:t>
      </w:r>
      <w:r w:rsidR="0B1B6FEB">
        <w:t xml:space="preserve">in </w:t>
      </w:r>
      <w:r w:rsidR="00787259">
        <w:t>the 20</w:t>
      </w:r>
      <w:r w:rsidR="4977081C">
        <w:t>26/27</w:t>
      </w:r>
      <w:r w:rsidR="0B1B6FEB">
        <w:t xml:space="preserve"> financial year</w:t>
      </w:r>
      <w:r w:rsidRPr="00CC604F" w:rsidR="501D0F72">
        <w:t xml:space="preserve"> to fund transformation activity, and to start to develop </w:t>
      </w:r>
      <w:r w:rsidRPr="00CC604F" w:rsidR="5049FB7B">
        <w:t>funding solutions for future years</w:t>
      </w:r>
      <w:r w:rsidRPr="00CC604F" w:rsidR="0B1B6FEB">
        <w:t xml:space="preserve">. </w:t>
      </w:r>
    </w:p>
    <w:p w:rsidRPr="00CC604F" w:rsidR="2817489F" w:rsidP="00B75C7A" w:rsidRDefault="1BFB22C5" w14:paraId="4D84FD7A" w14:textId="51194BA9">
      <w:pPr>
        <w:rPr>
          <w:rFonts w:eastAsia="Arial"/>
          <w:color w:val="0E0E0E"/>
        </w:rPr>
      </w:pPr>
      <w:r w:rsidRPr="00CC604F">
        <w:t>Despite the significant challenges in today’s financial environment and the continued rise in costs, we have maintained a steady and responsible position as a Council, carefully managing your money. We are continuing with our ambitious regeneration plans, while also making sure that the everyday services you rightly expect and rely on remain in place. We are clear-eyed about the financial pressures ahead, but by taking prudent and sensible decisions in year one, we are putting ourselves in a stronger position and helping to smooth the path for</w:t>
      </w:r>
      <w:r w:rsidRPr="00CC604F" w:rsidR="45B67C30">
        <w:t xml:space="preserve"> future years</w:t>
      </w:r>
      <w:r w:rsidRPr="00CC604F" w:rsidR="45B67C30">
        <w:rPr>
          <w:rFonts w:eastAsia="Arial"/>
          <w:color w:val="0E0E0E"/>
        </w:rPr>
        <w:t xml:space="preserve">. </w:t>
      </w:r>
    </w:p>
    <w:p w:rsidRPr="00CC604F" w:rsidR="3BC29F25" w:rsidP="3BC29F25" w:rsidRDefault="3BC29F25" w14:paraId="26C95DA2" w14:textId="3B6A5809">
      <w:pPr>
        <w:spacing w:after="0"/>
        <w:rPr>
          <w:rFonts w:ascii="Arial" w:hAnsi="Arial" w:eastAsia="Arial" w:cs="Arial"/>
          <w:color w:val="0E0E0E"/>
          <w:szCs w:val="24"/>
        </w:rPr>
      </w:pPr>
    </w:p>
    <w:p w:rsidR="00AC0684" w:rsidP="00840083" w:rsidRDefault="001A5E33" w14:paraId="127D6FF8" w14:textId="77777777">
      <w:r>
        <w:rPr>
          <w:noProof/>
          <w:lang w:eastAsia="en-GB"/>
        </w:rPr>
        <w:drawing>
          <wp:anchor distT="0" distB="0" distL="114300" distR="114300" simplePos="0" relativeHeight="251658241" behindDoc="1" locked="0" layoutInCell="1" allowOverlap="1" wp14:anchorId="2387040A" wp14:editId="0DB2C47C">
            <wp:simplePos x="0" y="0"/>
            <wp:positionH relativeFrom="column">
              <wp:posOffset>3149600</wp:posOffset>
            </wp:positionH>
            <wp:positionV relativeFrom="paragraph">
              <wp:posOffset>57785</wp:posOffset>
            </wp:positionV>
            <wp:extent cx="1058545" cy="1412875"/>
            <wp:effectExtent l="19050" t="0" r="8255" b="0"/>
            <wp:wrapTight wrapText="bothSides">
              <wp:wrapPolygon edited="0">
                <wp:start x="-389" y="0"/>
                <wp:lineTo x="-389" y="21260"/>
                <wp:lineTo x="21768" y="21260"/>
                <wp:lineTo x="21768" y="0"/>
                <wp:lineTo x="-389" y="0"/>
              </wp:wrapPolygon>
            </wp:wrapTight>
            <wp:docPr id="2056740874" name="Picture 2056740874"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40874" name="Picture 2" descr="A person in a suit and ti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8545" cy="1412875"/>
                    </a:xfrm>
                    <a:prstGeom prst="rect">
                      <a:avLst/>
                    </a:prstGeom>
                  </pic:spPr>
                </pic:pic>
              </a:graphicData>
            </a:graphic>
          </wp:anchor>
        </w:drawing>
      </w:r>
      <w:r>
        <w:rPr>
          <w:noProof/>
          <w:lang w:eastAsia="en-GB"/>
        </w:rPr>
        <w:drawing>
          <wp:anchor distT="0" distB="0" distL="114300" distR="114300" simplePos="0" relativeHeight="251658242" behindDoc="0" locked="0" layoutInCell="1" allowOverlap="1" wp14:anchorId="1E287C26" wp14:editId="122F9300">
            <wp:simplePos x="0" y="0"/>
            <wp:positionH relativeFrom="column">
              <wp:posOffset>19050</wp:posOffset>
            </wp:positionH>
            <wp:positionV relativeFrom="paragraph">
              <wp:posOffset>36830</wp:posOffset>
            </wp:positionV>
            <wp:extent cx="1068070" cy="1419860"/>
            <wp:effectExtent l="19050" t="0" r="0" b="0"/>
            <wp:wrapThrough wrapText="bothSides">
              <wp:wrapPolygon edited="0">
                <wp:start x="-385" y="0"/>
                <wp:lineTo x="-385" y="21445"/>
                <wp:lineTo x="21574" y="21445"/>
                <wp:lineTo x="21574" y="0"/>
                <wp:lineTo x="-385" y="0"/>
              </wp:wrapPolygon>
            </wp:wrapThrough>
            <wp:docPr id="332654783" name="Picture 332654783"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54783" name="Picture 1" descr="A person in a suit and ti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8070" cy="1419860"/>
                    </a:xfrm>
                    <a:prstGeom prst="rect">
                      <a:avLst/>
                    </a:prstGeom>
                  </pic:spPr>
                </pic:pic>
              </a:graphicData>
            </a:graphic>
          </wp:anchor>
        </w:drawing>
      </w:r>
    </w:p>
    <w:p w:rsidRPr="001A5E33" w:rsidR="0031377E" w:rsidP="001A5E33" w:rsidRDefault="00AA4199" w14:paraId="713D3EBA" w14:textId="77777777">
      <w:pPr>
        <w:rPr>
          <w:highlight w:val="yellow"/>
        </w:rPr>
      </w:pPr>
      <w:r w:rsidRPr="00A0319A">
        <w:t xml:space="preserve">  </w:t>
      </w:r>
    </w:p>
    <w:p w:rsidR="0031377E" w:rsidP="00A40A8C" w:rsidRDefault="0031377E" w14:paraId="559C6A44" w14:textId="77777777">
      <w:pPr>
        <w:tabs>
          <w:tab w:val="left" w:pos="1701"/>
          <w:tab w:val="left" w:pos="6096"/>
        </w:tabs>
      </w:pPr>
    </w:p>
    <w:p w:rsidR="001A5E33" w:rsidP="6F21F59E" w:rsidRDefault="001A5E33" w14:paraId="2A0154A6" w14:textId="324470B9">
      <w:pPr>
        <w:tabs>
          <w:tab w:val="left" w:pos="1701"/>
          <w:tab w:val="left" w:pos="4962"/>
        </w:tabs>
      </w:pPr>
    </w:p>
    <w:p w:rsidR="00DC0D46" w:rsidP="001A632D" w:rsidRDefault="00DC0D46" w14:paraId="71478791" w14:textId="77777777">
      <w:pPr>
        <w:tabs>
          <w:tab w:val="left" w:pos="1701"/>
          <w:tab w:val="left" w:pos="4962"/>
        </w:tabs>
      </w:pPr>
    </w:p>
    <w:p w:rsidRPr="007B7706" w:rsidR="007B7706" w:rsidP="001A632D" w:rsidRDefault="007B7706" w14:paraId="10191EAD" w14:textId="755C4ECA">
      <w:pPr>
        <w:tabs>
          <w:tab w:val="left" w:pos="1701"/>
          <w:tab w:val="left" w:pos="4962"/>
        </w:tabs>
      </w:pPr>
      <w:r w:rsidRPr="004C1C65">
        <w:t xml:space="preserve">Councillor </w:t>
      </w:r>
      <w:r w:rsidR="002B048F">
        <w:t>Dav</w:t>
      </w:r>
      <w:r w:rsidR="0051552C">
        <w:t>id</w:t>
      </w:r>
      <w:r w:rsidR="002B048F">
        <w:t xml:space="preserve"> Thomas</w:t>
      </w:r>
      <w:r w:rsidR="0051552C">
        <w:tab/>
      </w:r>
      <w:r w:rsidR="0051552C">
        <w:t>Councillor Alan Tyerman</w:t>
      </w:r>
      <w:r w:rsidR="002B048F">
        <w:tab/>
      </w:r>
    </w:p>
    <w:p w:rsidR="0031377E" w:rsidP="001A632D" w:rsidRDefault="007B7706" w14:paraId="2EBA996E" w14:textId="77777777">
      <w:pPr>
        <w:tabs>
          <w:tab w:val="left" w:pos="1701"/>
          <w:tab w:val="left" w:pos="4962"/>
        </w:tabs>
        <w:ind w:left="4962" w:hanging="4962"/>
        <w:rPr>
          <w:rFonts w:asciiTheme="majorHAnsi" w:hAnsiTheme="majorHAnsi" w:eastAsiaTheme="majorEastAsia" w:cstheme="majorBidi"/>
          <w:color w:val="002F6C" w:themeColor="text1"/>
          <w:sz w:val="40"/>
          <w:szCs w:val="36"/>
        </w:rPr>
      </w:pPr>
      <w:r>
        <w:t xml:space="preserve">Leader of Torbay Council </w:t>
      </w:r>
      <w:r>
        <w:tab/>
      </w:r>
      <w:r w:rsidR="0051552C">
        <w:t>Cabinet Member for</w:t>
      </w:r>
      <w:r w:rsidR="001A5E33">
        <w:t xml:space="preserve"> Housing and </w:t>
      </w:r>
      <w:r w:rsidR="0051552C">
        <w:t>Finance</w:t>
      </w:r>
      <w:bookmarkStart w:name="_Toc21087824" w:id="4"/>
      <w:bookmarkStart w:name="_Toc21608724" w:id="5"/>
      <w:bookmarkStart w:name="_Toc81995889" w:id="6"/>
      <w:r w:rsidR="0031377E">
        <w:br w:type="page"/>
      </w:r>
    </w:p>
    <w:bookmarkEnd w:id="4"/>
    <w:bookmarkEnd w:id="5"/>
    <w:bookmarkEnd w:id="6"/>
    <w:p w:rsidR="00861B70" w:rsidP="00861B70" w:rsidRDefault="00861B70" w14:paraId="479CEED9" w14:textId="77777777">
      <w:pPr>
        <w:pStyle w:val="Heading1"/>
      </w:pPr>
      <w:r>
        <w:t>Appendix 1 – Cabinet’s response to the recommendations of the Overview and Scrutiny Board</w:t>
      </w:r>
    </w:p>
    <w:tbl>
      <w:tblPr>
        <w:tblW w:w="10507" w:type="dxa"/>
        <w:jc w:val="center"/>
        <w:tblBorders>
          <w:top w:val="single" w:color="002F6C" w:themeColor="text1" w:sz="4" w:space="0"/>
          <w:left w:val="single" w:color="002F6C" w:themeColor="text1" w:sz="4" w:space="0"/>
          <w:bottom w:val="single" w:color="002F6C" w:themeColor="text1" w:sz="4" w:space="0"/>
          <w:right w:val="single" w:color="002F6C" w:themeColor="text1" w:sz="4" w:space="0"/>
          <w:insideH w:val="single" w:color="002F6C" w:themeColor="text1" w:sz="4" w:space="0"/>
          <w:insideV w:val="single" w:color="002F6C" w:themeColor="text1" w:sz="4" w:space="0"/>
        </w:tblBorders>
        <w:tblLayout w:type="fixed"/>
        <w:tblLook w:val="04A0" w:firstRow="1" w:lastRow="0" w:firstColumn="1" w:lastColumn="0" w:noHBand="0" w:noVBand="1"/>
      </w:tblPr>
      <w:tblGrid>
        <w:gridCol w:w="5253"/>
        <w:gridCol w:w="5254"/>
      </w:tblGrid>
      <w:tr w:rsidRPr="00E77D45" w:rsidR="00DC3A86" w:rsidTr="6F21F59E" w14:paraId="28BDE48E" w14:textId="77777777">
        <w:trPr>
          <w:trHeight w:val="397"/>
          <w:jc w:val="center"/>
        </w:trPr>
        <w:tc>
          <w:tcPr>
            <w:tcW w:w="5253" w:type="dxa"/>
            <w:shd w:val="clear" w:color="auto" w:fill="002F6C" w:themeFill="text1"/>
          </w:tcPr>
          <w:p w:rsidRPr="00E77D45" w:rsidR="00DC3A86" w:rsidP="00DC3A86" w:rsidRDefault="00DC3A86" w14:paraId="6A83C529" w14:textId="77777777">
            <w:pPr>
              <w:rPr>
                <w:b/>
                <w:bCs/>
              </w:rPr>
            </w:pPr>
            <w:r>
              <w:rPr>
                <w:b/>
                <w:bCs/>
              </w:rPr>
              <w:t>Recommendations from the Overview and Scrutiny Board</w:t>
            </w:r>
          </w:p>
        </w:tc>
        <w:tc>
          <w:tcPr>
            <w:tcW w:w="5254" w:type="dxa"/>
            <w:shd w:val="clear" w:color="auto" w:fill="002F6C" w:themeFill="text1"/>
          </w:tcPr>
          <w:p w:rsidRPr="00E77D45" w:rsidR="00DC3A86" w:rsidP="00DC3A86" w:rsidRDefault="17594596" w14:paraId="5C2F96ED" w14:textId="77777777">
            <w:pPr>
              <w:rPr>
                <w:b/>
                <w:bCs/>
              </w:rPr>
            </w:pPr>
            <w:r w:rsidRPr="2CDFA638">
              <w:rPr>
                <w:b/>
                <w:bCs/>
              </w:rPr>
              <w:t>Cabinet’s Response</w:t>
            </w:r>
          </w:p>
        </w:tc>
      </w:tr>
      <w:tr w:rsidRPr="00557510" w:rsidR="00DC3A86" w:rsidTr="6F21F59E" w14:paraId="77CE0E9A" w14:textId="77777777">
        <w:trPr>
          <w:trHeight w:val="397"/>
          <w:jc w:val="center"/>
        </w:trPr>
        <w:tc>
          <w:tcPr>
            <w:tcW w:w="5253" w:type="dxa"/>
          </w:tcPr>
          <w:p w:rsidRPr="002006E2" w:rsidR="00DC3A86" w:rsidP="00BD437D" w:rsidRDefault="002A7A70" w14:paraId="17F5E8FD" w14:textId="5A2676CB">
            <w:pPr>
              <w:pStyle w:val="ListParagraph"/>
              <w:numPr>
                <w:ilvl w:val="0"/>
                <w:numId w:val="36"/>
              </w:numPr>
              <w:ind w:left="360"/>
            </w:pPr>
            <w:r>
              <w:t>A</w:t>
            </w:r>
            <w:r w:rsidRPr="002006E2" w:rsidR="00B41C77">
              <w:t>ny additional money received in the final Government Financial Settlement be used for an adult social care transformation reserve and that all appropriate steps be taken to work with the Government to secure additional funding to help deliver this.</w:t>
            </w:r>
          </w:p>
        </w:tc>
        <w:tc>
          <w:tcPr>
            <w:tcW w:w="5254" w:type="dxa"/>
          </w:tcPr>
          <w:p w:rsidRPr="00FC160A" w:rsidR="00DC3A86" w:rsidP="22628AA4" w:rsidRDefault="1B60FD95" w14:paraId="23400832" w14:textId="48D798C1">
            <w:r w:rsidRPr="00FC160A">
              <w:t xml:space="preserve">Cabinet is proposing to allocate additional monies as follows to address the full range of risks </w:t>
            </w:r>
            <w:r w:rsidRPr="00FC160A" w:rsidR="2BF50DAE">
              <w:t>facing the</w:t>
            </w:r>
            <w:r w:rsidR="002819CA">
              <w:t xml:space="preserve"> </w:t>
            </w:r>
            <w:proofErr w:type="gramStart"/>
            <w:r w:rsidRPr="00FC160A" w:rsidR="2BF50DAE">
              <w:t>Council;</w:t>
            </w:r>
            <w:proofErr w:type="gramEnd"/>
          </w:p>
          <w:p w:rsidRPr="00FC160A" w:rsidR="00DC3A86" w:rsidP="005B47C3" w:rsidRDefault="4FF82ED0" w14:paraId="1063E036" w14:textId="30D4C958">
            <w:pPr>
              <w:pStyle w:val="ListParagraph"/>
              <w:numPr>
                <w:ilvl w:val="0"/>
                <w:numId w:val="1"/>
              </w:numPr>
            </w:pPr>
            <w:r w:rsidRPr="00FC160A">
              <w:t>Creation of an Adult Social Care reserve, allocating</w:t>
            </w:r>
            <w:r w:rsidRPr="00FC160A" w:rsidR="0BD90536">
              <w:t xml:space="preserve"> revenue funding of</w:t>
            </w:r>
            <w:r w:rsidRPr="00FC160A">
              <w:t xml:space="preserve"> £</w:t>
            </w:r>
            <w:r w:rsidR="008748B9">
              <w:t>730,000</w:t>
            </w:r>
            <w:r w:rsidRPr="00FC160A" w:rsidR="14DA2BDA">
              <w:t>,</w:t>
            </w:r>
          </w:p>
          <w:p w:rsidRPr="00FC160A" w:rsidR="00DC3A86" w:rsidP="005B47C3" w:rsidRDefault="14DA2BDA" w14:paraId="0AFD3451" w14:textId="64DE37F4">
            <w:pPr>
              <w:pStyle w:val="ListParagraph"/>
              <w:numPr>
                <w:ilvl w:val="0"/>
                <w:numId w:val="1"/>
              </w:numPr>
            </w:pPr>
            <w:r>
              <w:t>Creation of a Higher Needs Block reserve, allocating on a one</w:t>
            </w:r>
            <w:r w:rsidR="008748B9">
              <w:t>-</w:t>
            </w:r>
            <w:r>
              <w:t>off basis £1.</w:t>
            </w:r>
            <w:r w:rsidR="6259B6DF">
              <w:t>7</w:t>
            </w:r>
            <w:r>
              <w:t>m to f</w:t>
            </w:r>
            <w:r w:rsidR="588148EE">
              <w:t>und the Council’s required contribution,</w:t>
            </w:r>
          </w:p>
          <w:p w:rsidRPr="00FC160A" w:rsidR="00DC3A86" w:rsidP="005B47C3" w:rsidRDefault="588148EE" w14:paraId="4FF7FDBD" w14:textId="3C0E9CE4">
            <w:pPr>
              <w:pStyle w:val="ListParagraph"/>
              <w:numPr>
                <w:ilvl w:val="0"/>
                <w:numId w:val="1"/>
              </w:numPr>
            </w:pPr>
            <w:r>
              <w:t>Allocation of £</w:t>
            </w:r>
            <w:r w:rsidR="611FBFA5">
              <w:t>4</w:t>
            </w:r>
            <w:r w:rsidR="008748B9">
              <w:t>00,000</w:t>
            </w:r>
            <w:r>
              <w:t xml:space="preserve"> on a </w:t>
            </w:r>
            <w:proofErr w:type="gramStart"/>
            <w:r>
              <w:t>one off</w:t>
            </w:r>
            <w:proofErr w:type="gramEnd"/>
            <w:r>
              <w:t xml:space="preserve"> basis to fund transformation activity </w:t>
            </w:r>
            <w:r w:rsidR="7C870BB0">
              <w:t xml:space="preserve">to reduce revenue expenditure in future years. </w:t>
            </w:r>
            <w:r>
              <w:t xml:space="preserve"> </w:t>
            </w:r>
          </w:p>
        </w:tc>
      </w:tr>
      <w:tr w:rsidRPr="00557510" w:rsidR="00DC3A86" w:rsidTr="6F21F59E" w14:paraId="37189430" w14:textId="77777777">
        <w:trPr>
          <w:trHeight w:val="397"/>
          <w:jc w:val="center"/>
        </w:trPr>
        <w:tc>
          <w:tcPr>
            <w:tcW w:w="5253" w:type="dxa"/>
          </w:tcPr>
          <w:p w:rsidRPr="002006E2" w:rsidR="00DC3A86" w:rsidP="00BD437D" w:rsidRDefault="002A7A70" w14:paraId="37132D12" w14:textId="10A8284D">
            <w:pPr>
              <w:pStyle w:val="ListParagraph"/>
              <w:numPr>
                <w:ilvl w:val="0"/>
                <w:numId w:val="36"/>
              </w:numPr>
              <w:ind w:left="360"/>
              <w:rPr>
                <w:rFonts w:ascii="Arial" w:hAnsi="Arial" w:eastAsia="Arial" w:cs="Arial"/>
                <w:color w:val="000000"/>
                <w:szCs w:val="24"/>
              </w:rPr>
            </w:pPr>
            <w:r>
              <w:rPr>
                <w:rFonts w:ascii="Arial" w:hAnsi="Arial" w:eastAsia="Arial" w:cs="Arial"/>
                <w:color w:val="000000"/>
                <w:szCs w:val="24"/>
              </w:rPr>
              <w:t>T</w:t>
            </w:r>
            <w:r w:rsidRPr="002006E2" w:rsidR="002006E2">
              <w:rPr>
                <w:rFonts w:ascii="Arial" w:hAnsi="Arial" w:eastAsia="Arial" w:cs="Arial"/>
                <w:color w:val="000000"/>
                <w:szCs w:val="24"/>
              </w:rPr>
              <w:t>he Panel acknowledge the Cabinet’s intention to increase the Council Tax by 4.99% in recognition of the impact on the Council’s funding in 2027/2028 and 2028/2029; and</w:t>
            </w:r>
          </w:p>
        </w:tc>
        <w:tc>
          <w:tcPr>
            <w:tcW w:w="5254" w:type="dxa"/>
          </w:tcPr>
          <w:p w:rsidRPr="00FC160A" w:rsidR="00DC3A86" w:rsidP="00DC3A86" w:rsidRDefault="7859A51D" w14:paraId="75B4E094" w14:textId="341D3C8F">
            <w:r w:rsidRPr="00FC160A">
              <w:t xml:space="preserve">Cabinet </w:t>
            </w:r>
            <w:r w:rsidR="00CC1908">
              <w:t>is</w:t>
            </w:r>
            <w:r w:rsidRPr="00FC160A">
              <w:t xml:space="preserve"> proposing to raise Council Tax by 4.99% </w:t>
            </w:r>
            <w:proofErr w:type="gramStart"/>
            <w:r w:rsidRPr="00FC160A">
              <w:t>in light of</w:t>
            </w:r>
            <w:proofErr w:type="gramEnd"/>
            <w:r w:rsidRPr="00FC160A">
              <w:t xml:space="preserve"> the Government’s clear expectation </w:t>
            </w:r>
            <w:r w:rsidRPr="00FC160A" w:rsidR="3348501E">
              <w:t xml:space="preserve">and risk to other funding were the Council not to do so. </w:t>
            </w:r>
          </w:p>
        </w:tc>
      </w:tr>
      <w:tr w:rsidRPr="00557510" w:rsidR="00DC3A86" w:rsidTr="6F21F59E" w14:paraId="2A44960E" w14:textId="77777777">
        <w:trPr>
          <w:trHeight w:val="397"/>
          <w:jc w:val="center"/>
        </w:trPr>
        <w:tc>
          <w:tcPr>
            <w:tcW w:w="5253" w:type="dxa"/>
          </w:tcPr>
          <w:p w:rsidRPr="002006E2" w:rsidR="00DC3A86" w:rsidP="00BD437D" w:rsidRDefault="002006E2" w14:paraId="44F9CA2E" w14:textId="1C926993">
            <w:pPr>
              <w:pStyle w:val="ListParagraph"/>
              <w:numPr>
                <w:ilvl w:val="0"/>
                <w:numId w:val="36"/>
              </w:numPr>
              <w:ind w:left="360"/>
              <w:rPr>
                <w:rFonts w:ascii="Arial" w:hAnsi="Arial" w:eastAsia="Arial" w:cs="Arial"/>
                <w:color w:val="000000"/>
                <w:szCs w:val="24"/>
              </w:rPr>
            </w:pPr>
            <w:r w:rsidRPr="002006E2">
              <w:rPr>
                <w:rFonts w:ascii="Arial" w:hAnsi="Arial" w:eastAsia="Arial" w:cs="Arial"/>
                <w:color w:val="000000"/>
                <w:szCs w:val="24"/>
              </w:rPr>
              <w:t xml:space="preserve">Cabinet, Directors and the Members of Parliament be recommended to continue to take all appropriate steps to provide evidence and put the Council’s case forward that the Fair Funding Formula does not recognise Torbay’s deprivation and the impact that it will have </w:t>
            </w:r>
            <w:proofErr w:type="gramStart"/>
            <w:r w:rsidRPr="002006E2">
              <w:rPr>
                <w:rFonts w:ascii="Arial" w:hAnsi="Arial" w:eastAsia="Arial" w:cs="Arial"/>
                <w:color w:val="000000"/>
                <w:szCs w:val="24"/>
              </w:rPr>
              <w:t>moving</w:t>
            </w:r>
            <w:proofErr w:type="gramEnd"/>
            <w:r w:rsidRPr="002006E2">
              <w:rPr>
                <w:rFonts w:ascii="Arial" w:hAnsi="Arial" w:eastAsia="Arial" w:cs="Arial"/>
                <w:color w:val="000000"/>
                <w:szCs w:val="24"/>
              </w:rPr>
              <w:t xml:space="preserve"> forward</w:t>
            </w:r>
          </w:p>
        </w:tc>
        <w:tc>
          <w:tcPr>
            <w:tcW w:w="5254" w:type="dxa"/>
          </w:tcPr>
          <w:p w:rsidRPr="00FC160A" w:rsidR="00DC3A86" w:rsidP="00DC3A86" w:rsidRDefault="4D26C2A8" w14:paraId="3DCE3142" w14:textId="1A1B77E5">
            <w:r w:rsidRPr="00FC160A">
              <w:t>This was undertaken and Cabinet hope this contributed to the slightly impro</w:t>
            </w:r>
            <w:r w:rsidRPr="00FC160A" w:rsidR="1E938A74">
              <w:t xml:space="preserve">ved position we now face. </w:t>
            </w:r>
          </w:p>
        </w:tc>
      </w:tr>
    </w:tbl>
    <w:p w:rsidR="005D67E1" w:rsidRDefault="005D67E1" w14:paraId="7301EBAC" w14:textId="77777777">
      <w:pPr>
        <w:spacing w:line="264" w:lineRule="auto"/>
        <w:rPr>
          <w:color w:val="000000" w:themeColor="text2"/>
          <w:u w:val="single"/>
        </w:rPr>
      </w:pPr>
    </w:p>
    <w:p w:rsidRPr="00E65E6E" w:rsidR="00010F69" w:rsidP="00E65E6E" w:rsidRDefault="00010F69" w14:paraId="2BBB2876" w14:textId="77777777"/>
    <w:sectPr w:rsidRPr="00E65E6E" w:rsidR="00010F69" w:rsidSect="00B30DE4">
      <w:headerReference w:type="first" r:id="rId14"/>
      <w:footerReference w:type="first" r:id="rId15"/>
      <w:pgSz w:w="11906" w:h="16838" w:orient="portrait"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80A" w:rsidP="008952DF" w:rsidRDefault="000D280A" w14:paraId="63BF7713" w14:textId="77777777">
      <w:r>
        <w:separator/>
      </w:r>
    </w:p>
    <w:p w:rsidR="000D280A" w:rsidRDefault="000D280A" w14:paraId="4347F17D" w14:textId="77777777"/>
  </w:endnote>
  <w:endnote w:type="continuationSeparator" w:id="0">
    <w:p w:rsidR="000D280A" w:rsidP="008952DF" w:rsidRDefault="000D280A" w14:paraId="64562B96" w14:textId="77777777">
      <w:r>
        <w:continuationSeparator/>
      </w:r>
    </w:p>
    <w:p w:rsidR="000D280A" w:rsidRDefault="000D280A" w14:paraId="58D2FA73" w14:textId="77777777"/>
  </w:endnote>
  <w:endnote w:type="continuationNotice" w:id="1">
    <w:p w:rsidR="000D280A" w:rsidRDefault="000D280A" w14:paraId="72A7A7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D30" w:rsidP="00652D30" w:rsidRDefault="00B95C4D" w14:paraId="29C0083F" w14:textId="77777777">
    <w:pPr>
      <w:pStyle w:val="Footer"/>
      <w:pBdr>
        <w:top w:val="single" w:color="FFBF3F" w:themeColor="accent4" w:sz="24" w:space="4"/>
      </w:pBdr>
      <w:spacing w:before="120"/>
      <w:jc w:val="center"/>
    </w:pPr>
    <w:r>
      <w:fldChar w:fldCharType="begin"/>
    </w:r>
    <w:r w:rsidR="00652D30">
      <w:instrText xml:space="preserve"> PAGE   \* MERGEFORMAT </w:instrText>
    </w:r>
    <w:r>
      <w:fldChar w:fldCharType="separate"/>
    </w:r>
    <w:r w:rsidR="0091162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80A" w:rsidP="008952DF" w:rsidRDefault="000D280A" w14:paraId="3C0C0359" w14:textId="77777777">
      <w:r>
        <w:separator/>
      </w:r>
    </w:p>
    <w:p w:rsidR="000D280A" w:rsidRDefault="000D280A" w14:paraId="33E933EA" w14:textId="77777777"/>
  </w:footnote>
  <w:footnote w:type="continuationSeparator" w:id="0">
    <w:p w:rsidR="000D280A" w:rsidP="008952DF" w:rsidRDefault="000D280A" w14:paraId="12AC9C86" w14:textId="77777777">
      <w:r>
        <w:continuationSeparator/>
      </w:r>
    </w:p>
    <w:p w:rsidR="000D280A" w:rsidRDefault="000D280A" w14:paraId="02FD7B5A" w14:textId="77777777"/>
  </w:footnote>
  <w:footnote w:type="continuationNotice" w:id="1">
    <w:p w:rsidR="000D280A" w:rsidRDefault="000D280A" w14:paraId="19D5FDC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2D30" w:rsidRDefault="00423626" w14:paraId="06F680DA" w14:textId="77777777">
    <w:pPr>
      <w:pStyle w:val="Header"/>
    </w:pPr>
    <w:r>
      <w:rPr>
        <w:noProof/>
        <w:color w:val="2B579A"/>
        <w:shd w:val="clear" w:color="auto" w:fill="E6E6E6"/>
        <w:lang w:eastAsia="en-GB"/>
      </w:rPr>
      <w:drawing>
        <wp:anchor distT="0" distB="0" distL="114300" distR="114300" simplePos="0" relativeHeight="251658240" behindDoc="1" locked="0" layoutInCell="1" allowOverlap="1" wp14:anchorId="5028AE56" wp14:editId="43B50789">
          <wp:simplePos x="0" y="0"/>
          <wp:positionH relativeFrom="page">
            <wp:posOffset>-9525</wp:posOffset>
          </wp:positionH>
          <wp:positionV relativeFrom="margin">
            <wp:posOffset>2139315</wp:posOffset>
          </wp:positionV>
          <wp:extent cx="7560000" cy="7603200"/>
          <wp:effectExtent l="0" t="0" r="3175" b="0"/>
          <wp:wrapNone/>
          <wp:docPr id="1067362449" name="Picture 106736244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
                    <a:extLst>
                      <a:ext uri="{28A0092B-C50C-407E-A947-70E740481C1C}">
                        <a14:useLocalDpi xmlns:a14="http://schemas.microsoft.com/office/drawing/2010/main" val="0"/>
                      </a:ext>
                    </a:extLst>
                  </a:blip>
                  <a:srcRect t="14466" b="14466"/>
                  <a:stretch>
                    <a:fillRect/>
                  </a:stretch>
                </pic:blipFill>
                <pic:spPr bwMode="auto">
                  <a:xfrm>
                    <a:off x="0" y="0"/>
                    <a:ext cx="7560000" cy="7603200"/>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0A968C16"/>
    <w:lvl w:ilvl="0" w:tplc="79AC4C28">
      <w:start w:val="1"/>
      <w:numFmt w:val="bullet"/>
      <w:lvlText w:val=""/>
      <w:lvlJc w:val="left"/>
      <w:pPr>
        <w:ind w:left="360" w:hanging="360"/>
      </w:pPr>
      <w:rPr>
        <w:rFonts w:hint="default" w:ascii="Wingdings" w:hAnsi="Wingdings"/>
        <w:color w:val="006AF8" w:themeColor="text1" w:themeTint="A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0E3EFF"/>
    <w:multiLevelType w:val="hybridMultilevel"/>
    <w:tmpl w:val="D57C7A1E"/>
    <w:lvl w:ilvl="0" w:tplc="2EC490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B3A62"/>
    <w:multiLevelType w:val="multilevel"/>
    <w:tmpl w:val="18AAB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D75B3E"/>
    <w:multiLevelType w:val="hybridMultilevel"/>
    <w:tmpl w:val="AB94CDBA"/>
    <w:lvl w:ilvl="0" w:tplc="FFFFFFFF">
      <w:start w:val="39"/>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F86C68"/>
    <w:multiLevelType w:val="hybridMultilevel"/>
    <w:tmpl w:val="16622716"/>
    <w:lvl w:ilvl="0" w:tplc="C9B6CEA8">
      <w:start w:val="1"/>
      <w:numFmt w:val="bullet"/>
      <w:lvlText w:val=""/>
      <w:lvlJc w:val="left"/>
      <w:pPr>
        <w:ind w:left="720" w:hanging="360"/>
      </w:pPr>
      <w:rPr>
        <w:rFonts w:hint="default" w:ascii="Symbol" w:hAnsi="Symbol"/>
      </w:rPr>
    </w:lvl>
    <w:lvl w:ilvl="1" w:tplc="8016716A">
      <w:start w:val="1"/>
      <w:numFmt w:val="bullet"/>
      <w:lvlText w:val="o"/>
      <w:lvlJc w:val="left"/>
      <w:pPr>
        <w:ind w:left="1440" w:hanging="360"/>
      </w:pPr>
      <w:rPr>
        <w:rFonts w:hint="default" w:ascii="Courier New" w:hAnsi="Courier New"/>
      </w:rPr>
    </w:lvl>
    <w:lvl w:ilvl="2" w:tplc="5EB24B9C">
      <w:start w:val="1"/>
      <w:numFmt w:val="bullet"/>
      <w:lvlText w:val=""/>
      <w:lvlJc w:val="left"/>
      <w:pPr>
        <w:ind w:left="2160" w:hanging="360"/>
      </w:pPr>
      <w:rPr>
        <w:rFonts w:hint="default" w:ascii="Wingdings" w:hAnsi="Wingdings"/>
      </w:rPr>
    </w:lvl>
    <w:lvl w:ilvl="3" w:tplc="2CF2C57C">
      <w:start w:val="1"/>
      <w:numFmt w:val="bullet"/>
      <w:lvlText w:val=""/>
      <w:lvlJc w:val="left"/>
      <w:pPr>
        <w:ind w:left="2880" w:hanging="360"/>
      </w:pPr>
      <w:rPr>
        <w:rFonts w:hint="default" w:ascii="Symbol" w:hAnsi="Symbol"/>
      </w:rPr>
    </w:lvl>
    <w:lvl w:ilvl="4" w:tplc="991670AA">
      <w:start w:val="1"/>
      <w:numFmt w:val="bullet"/>
      <w:lvlText w:val="o"/>
      <w:lvlJc w:val="left"/>
      <w:pPr>
        <w:ind w:left="3600" w:hanging="360"/>
      </w:pPr>
      <w:rPr>
        <w:rFonts w:hint="default" w:ascii="Courier New" w:hAnsi="Courier New"/>
      </w:rPr>
    </w:lvl>
    <w:lvl w:ilvl="5" w:tplc="BCA23B38">
      <w:start w:val="1"/>
      <w:numFmt w:val="bullet"/>
      <w:lvlText w:val=""/>
      <w:lvlJc w:val="left"/>
      <w:pPr>
        <w:ind w:left="4320" w:hanging="360"/>
      </w:pPr>
      <w:rPr>
        <w:rFonts w:hint="default" w:ascii="Wingdings" w:hAnsi="Wingdings"/>
      </w:rPr>
    </w:lvl>
    <w:lvl w:ilvl="6" w:tplc="541641A4">
      <w:start w:val="1"/>
      <w:numFmt w:val="bullet"/>
      <w:lvlText w:val=""/>
      <w:lvlJc w:val="left"/>
      <w:pPr>
        <w:ind w:left="5040" w:hanging="360"/>
      </w:pPr>
      <w:rPr>
        <w:rFonts w:hint="default" w:ascii="Symbol" w:hAnsi="Symbol"/>
      </w:rPr>
    </w:lvl>
    <w:lvl w:ilvl="7" w:tplc="B28C440C">
      <w:start w:val="1"/>
      <w:numFmt w:val="bullet"/>
      <w:lvlText w:val="o"/>
      <w:lvlJc w:val="left"/>
      <w:pPr>
        <w:ind w:left="5760" w:hanging="360"/>
      </w:pPr>
      <w:rPr>
        <w:rFonts w:hint="default" w:ascii="Courier New" w:hAnsi="Courier New"/>
      </w:rPr>
    </w:lvl>
    <w:lvl w:ilvl="8" w:tplc="EEB67746">
      <w:start w:val="1"/>
      <w:numFmt w:val="bullet"/>
      <w:lvlText w:val=""/>
      <w:lvlJc w:val="left"/>
      <w:pPr>
        <w:ind w:left="6480" w:hanging="360"/>
      </w:pPr>
      <w:rPr>
        <w:rFonts w:hint="default" w:ascii="Wingdings" w:hAnsi="Wingdings"/>
      </w:rPr>
    </w:lvl>
  </w:abstractNum>
  <w:abstractNum w:abstractNumId="6" w15:restartNumberingAfterBreak="0">
    <w:nsid w:val="15B1508D"/>
    <w:multiLevelType w:val="hybridMultilevel"/>
    <w:tmpl w:val="2230F466"/>
    <w:lvl w:ilvl="0" w:tplc="B248F9E4">
      <w:start w:val="1"/>
      <w:numFmt w:val="bullet"/>
      <w:lvlText w:val=""/>
      <w:lvlJc w:val="left"/>
      <w:pPr>
        <w:ind w:left="360" w:hanging="360"/>
      </w:pPr>
      <w:rPr>
        <w:rFonts w:hint="default" w:ascii="Wingdings" w:hAnsi="Wingdings"/>
        <w:color w:val="DB3EB1" w:themeColor="accent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2A4BDF"/>
    <w:multiLevelType w:val="hybridMultilevel"/>
    <w:tmpl w:val="C6264D7C"/>
    <w:lvl w:ilvl="0" w:tplc="A792FEB6">
      <w:start w:val="1"/>
      <w:numFmt w:val="bullet"/>
      <w:lvlText w:val=""/>
      <w:lvlJc w:val="left"/>
      <w:pPr>
        <w:ind w:left="360" w:hanging="360"/>
      </w:pPr>
      <w:rPr>
        <w:rFonts w:hint="default" w:ascii="Wingdings" w:hAnsi="Wingdings"/>
        <w:color w:val="00A74A" w:themeColor="accent3"/>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9C80812"/>
    <w:multiLevelType w:val="hybridMultilevel"/>
    <w:tmpl w:val="B3344D44"/>
    <w:lvl w:ilvl="0" w:tplc="CAE0A96E">
      <w:start w:val="1"/>
      <w:numFmt w:val="bullet"/>
      <w:lvlText w:val=""/>
      <w:lvlJc w:val="left"/>
      <w:pPr>
        <w:ind w:left="3600" w:hanging="360"/>
      </w:pPr>
      <w:rPr>
        <w:rFonts w:hint="default" w:ascii="Symbol" w:hAnsi="Symbol"/>
        <w:color w:val="DB3EB1" w:themeColor="accent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E069C7"/>
    <w:multiLevelType w:val="hybridMultilevel"/>
    <w:tmpl w:val="24C29BBE"/>
    <w:lvl w:ilvl="0" w:tplc="FFFFFFFF">
      <w:start w:val="1"/>
      <w:numFmt w:val="decimal"/>
      <w:lvlText w:val="%1."/>
      <w:lvlJc w:val="left"/>
      <w:pPr>
        <w:ind w:left="9575"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8D12CA"/>
    <w:multiLevelType w:val="hybridMultilevel"/>
    <w:tmpl w:val="BA36504E"/>
    <w:lvl w:ilvl="0" w:tplc="57723050">
      <w:start w:val="1"/>
      <w:numFmt w:val="decimal"/>
      <w:lvlText w:val="%1."/>
      <w:lvlJc w:val="left"/>
      <w:pPr>
        <w:ind w:left="720" w:hanging="360"/>
      </w:pPr>
      <w:rPr>
        <w:rFonts w:hint="default" w:ascii="Arial" w:hAnsi="Arial" w:eastAsia="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1A885"/>
    <w:multiLevelType w:val="hybridMultilevel"/>
    <w:tmpl w:val="EED2A60E"/>
    <w:lvl w:ilvl="0" w:tplc="06DC83AE">
      <w:start w:val="1"/>
      <w:numFmt w:val="decimal"/>
      <w:lvlText w:val="%1)"/>
      <w:lvlJc w:val="left"/>
      <w:pPr>
        <w:ind w:left="720" w:hanging="360"/>
      </w:pPr>
    </w:lvl>
    <w:lvl w:ilvl="1" w:tplc="4C54C146">
      <w:start w:val="1"/>
      <w:numFmt w:val="lowerLetter"/>
      <w:lvlText w:val="%2."/>
      <w:lvlJc w:val="left"/>
      <w:pPr>
        <w:ind w:left="1440" w:hanging="360"/>
      </w:pPr>
    </w:lvl>
    <w:lvl w:ilvl="2" w:tplc="30FA546A">
      <w:start w:val="1"/>
      <w:numFmt w:val="lowerRoman"/>
      <w:lvlText w:val="%3."/>
      <w:lvlJc w:val="right"/>
      <w:pPr>
        <w:ind w:left="2160" w:hanging="180"/>
      </w:pPr>
    </w:lvl>
    <w:lvl w:ilvl="3" w:tplc="E5A8220A">
      <w:start w:val="1"/>
      <w:numFmt w:val="decimal"/>
      <w:lvlText w:val="%4."/>
      <w:lvlJc w:val="left"/>
      <w:pPr>
        <w:ind w:left="2880" w:hanging="360"/>
      </w:pPr>
    </w:lvl>
    <w:lvl w:ilvl="4" w:tplc="65389EBE">
      <w:start w:val="1"/>
      <w:numFmt w:val="lowerLetter"/>
      <w:lvlText w:val="%5."/>
      <w:lvlJc w:val="left"/>
      <w:pPr>
        <w:ind w:left="3600" w:hanging="360"/>
      </w:pPr>
    </w:lvl>
    <w:lvl w:ilvl="5" w:tplc="8064ECF0">
      <w:start w:val="1"/>
      <w:numFmt w:val="lowerRoman"/>
      <w:lvlText w:val="%6."/>
      <w:lvlJc w:val="right"/>
      <w:pPr>
        <w:ind w:left="4320" w:hanging="180"/>
      </w:pPr>
    </w:lvl>
    <w:lvl w:ilvl="6" w:tplc="66680F26">
      <w:start w:val="1"/>
      <w:numFmt w:val="decimal"/>
      <w:lvlText w:val="%7."/>
      <w:lvlJc w:val="left"/>
      <w:pPr>
        <w:ind w:left="5040" w:hanging="360"/>
      </w:pPr>
    </w:lvl>
    <w:lvl w:ilvl="7" w:tplc="88EC5B16">
      <w:start w:val="1"/>
      <w:numFmt w:val="lowerLetter"/>
      <w:lvlText w:val="%8."/>
      <w:lvlJc w:val="left"/>
      <w:pPr>
        <w:ind w:left="5760" w:hanging="360"/>
      </w:pPr>
    </w:lvl>
    <w:lvl w:ilvl="8" w:tplc="B61E5508">
      <w:start w:val="1"/>
      <w:numFmt w:val="lowerRoman"/>
      <w:lvlText w:val="%9."/>
      <w:lvlJc w:val="right"/>
      <w:pPr>
        <w:ind w:left="6480" w:hanging="180"/>
      </w:pPr>
    </w:lvl>
  </w:abstractNum>
  <w:abstractNum w:abstractNumId="13" w15:restartNumberingAfterBreak="0">
    <w:nsid w:val="382A74E1"/>
    <w:multiLevelType w:val="hybridMultilevel"/>
    <w:tmpl w:val="D3784A70"/>
    <w:lvl w:ilvl="0" w:tplc="C5340E14">
      <w:start w:val="1"/>
      <w:numFmt w:val="bullet"/>
      <w:lvlText w:val=""/>
      <w:lvlJc w:val="left"/>
      <w:pPr>
        <w:ind w:left="360" w:hanging="360"/>
      </w:pPr>
      <w:rPr>
        <w:rFonts w:hint="default" w:ascii="Wingdings" w:hAnsi="Wingdings"/>
        <w:color w:val="008CC8" w:themeColor="accent1" w:themeShade="E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CA411DA"/>
    <w:multiLevelType w:val="hybridMultilevel"/>
    <w:tmpl w:val="BB0A0B5E"/>
    <w:lvl w:ilvl="0" w:tplc="4350D5D4">
      <w:start w:val="1"/>
      <w:numFmt w:val="bullet"/>
      <w:pStyle w:val="squarebullets"/>
      <w:lvlText w:val=""/>
      <w:lvlJc w:val="left"/>
      <w:pPr>
        <w:ind w:left="360" w:hanging="360"/>
      </w:pPr>
      <w:rPr>
        <w:rFonts w:hint="default" w:ascii="Wingdings" w:hAnsi="Wingdings"/>
        <w:color w:val="FFBF3F" w:themeColor="accent4"/>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D423A92"/>
    <w:multiLevelType w:val="hybridMultilevel"/>
    <w:tmpl w:val="7C4E4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E2E7B8E"/>
    <w:multiLevelType w:val="hybridMultilevel"/>
    <w:tmpl w:val="8C703082"/>
    <w:lvl w:ilvl="0" w:tplc="72CA1818">
      <w:start w:val="1"/>
      <w:numFmt w:val="decimal"/>
      <w:lvlText w:val="%1."/>
      <w:lvlJc w:val="left"/>
      <w:pPr>
        <w:ind w:left="933" w:hanging="360"/>
      </w:pPr>
      <w:rPr>
        <w:rFonts w:hint="default" w:ascii="Arial" w:hAnsi="Arial" w:eastAsia="Arial" w:cs="Arial"/>
        <w:color w:val="000080"/>
        <w:spacing w:val="-1"/>
        <w:w w:val="100"/>
        <w:sz w:val="22"/>
        <w:szCs w:val="22"/>
        <w:lang w:val="en-GB" w:eastAsia="en-GB" w:bidi="en-GB"/>
      </w:rPr>
    </w:lvl>
    <w:lvl w:ilvl="1" w:tplc="B86443F8">
      <w:numFmt w:val="bullet"/>
      <w:lvlText w:val="•"/>
      <w:lvlJc w:val="left"/>
      <w:pPr>
        <w:ind w:left="1864" w:hanging="360"/>
      </w:pPr>
      <w:rPr>
        <w:rFonts w:hint="default"/>
        <w:lang w:val="en-GB" w:eastAsia="en-GB" w:bidi="en-GB"/>
      </w:rPr>
    </w:lvl>
    <w:lvl w:ilvl="2" w:tplc="F0F8F858">
      <w:numFmt w:val="bullet"/>
      <w:lvlText w:val="•"/>
      <w:lvlJc w:val="left"/>
      <w:pPr>
        <w:ind w:left="2789" w:hanging="360"/>
      </w:pPr>
      <w:rPr>
        <w:rFonts w:hint="default"/>
        <w:lang w:val="en-GB" w:eastAsia="en-GB" w:bidi="en-GB"/>
      </w:rPr>
    </w:lvl>
    <w:lvl w:ilvl="3" w:tplc="D7068D16">
      <w:numFmt w:val="bullet"/>
      <w:lvlText w:val="•"/>
      <w:lvlJc w:val="left"/>
      <w:pPr>
        <w:ind w:left="3713" w:hanging="360"/>
      </w:pPr>
      <w:rPr>
        <w:rFonts w:hint="default"/>
        <w:lang w:val="en-GB" w:eastAsia="en-GB" w:bidi="en-GB"/>
      </w:rPr>
    </w:lvl>
    <w:lvl w:ilvl="4" w:tplc="F4A4DDD4">
      <w:numFmt w:val="bullet"/>
      <w:lvlText w:val="•"/>
      <w:lvlJc w:val="left"/>
      <w:pPr>
        <w:ind w:left="4638" w:hanging="360"/>
      </w:pPr>
      <w:rPr>
        <w:rFonts w:hint="default"/>
        <w:lang w:val="en-GB" w:eastAsia="en-GB" w:bidi="en-GB"/>
      </w:rPr>
    </w:lvl>
    <w:lvl w:ilvl="5" w:tplc="C35886F2">
      <w:numFmt w:val="bullet"/>
      <w:lvlText w:val="•"/>
      <w:lvlJc w:val="left"/>
      <w:pPr>
        <w:ind w:left="5563" w:hanging="360"/>
      </w:pPr>
      <w:rPr>
        <w:rFonts w:hint="default"/>
        <w:lang w:val="en-GB" w:eastAsia="en-GB" w:bidi="en-GB"/>
      </w:rPr>
    </w:lvl>
    <w:lvl w:ilvl="6" w:tplc="7DBE7214">
      <w:numFmt w:val="bullet"/>
      <w:lvlText w:val="•"/>
      <w:lvlJc w:val="left"/>
      <w:pPr>
        <w:ind w:left="6487" w:hanging="360"/>
      </w:pPr>
      <w:rPr>
        <w:rFonts w:hint="default"/>
        <w:lang w:val="en-GB" w:eastAsia="en-GB" w:bidi="en-GB"/>
      </w:rPr>
    </w:lvl>
    <w:lvl w:ilvl="7" w:tplc="084A5318">
      <w:numFmt w:val="bullet"/>
      <w:lvlText w:val="•"/>
      <w:lvlJc w:val="left"/>
      <w:pPr>
        <w:ind w:left="7412" w:hanging="360"/>
      </w:pPr>
      <w:rPr>
        <w:rFonts w:hint="default"/>
        <w:lang w:val="en-GB" w:eastAsia="en-GB" w:bidi="en-GB"/>
      </w:rPr>
    </w:lvl>
    <w:lvl w:ilvl="8" w:tplc="2B048F8E">
      <w:numFmt w:val="bullet"/>
      <w:lvlText w:val="•"/>
      <w:lvlJc w:val="left"/>
      <w:pPr>
        <w:ind w:left="8337" w:hanging="360"/>
      </w:pPr>
      <w:rPr>
        <w:rFonts w:hint="default"/>
        <w:lang w:val="en-GB" w:eastAsia="en-GB" w:bidi="en-GB"/>
      </w:rPr>
    </w:lvl>
  </w:abstractNum>
  <w:abstractNum w:abstractNumId="17" w15:restartNumberingAfterBreak="0">
    <w:nsid w:val="54075467"/>
    <w:multiLevelType w:val="multilevel"/>
    <w:tmpl w:val="68AAA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0C6B14"/>
    <w:multiLevelType w:val="hybridMultilevel"/>
    <w:tmpl w:val="7C4C149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42F2C0B"/>
    <w:multiLevelType w:val="hybridMultilevel"/>
    <w:tmpl w:val="75FA6FC8"/>
    <w:lvl w:ilvl="0" w:tplc="F77A8484">
      <w:start w:val="1"/>
      <w:numFmt w:val="bullet"/>
      <w:lvlText w:val=""/>
      <w:lvlJc w:val="left"/>
      <w:pPr>
        <w:ind w:left="360" w:hanging="360"/>
      </w:pPr>
      <w:rPr>
        <w:rFonts w:hint="default" w:ascii="Wingdings" w:hAnsi="Wingdings"/>
        <w:color w:val="0074A6" w:themeColor="accent1" w:themeShade="BF"/>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477776E"/>
    <w:multiLevelType w:val="hybridMultilevel"/>
    <w:tmpl w:val="FA784F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61D42C5"/>
    <w:multiLevelType w:val="hybridMultilevel"/>
    <w:tmpl w:val="60D06414"/>
    <w:lvl w:ilvl="0" w:tplc="F1D4FB74">
      <w:numFmt w:val="bullet"/>
      <w:lvlText w:val=""/>
      <w:lvlJc w:val="left"/>
      <w:pPr>
        <w:ind w:left="110" w:hanging="238"/>
      </w:pPr>
      <w:rPr>
        <w:rFonts w:hint="default" w:ascii="Wingdings" w:hAnsi="Wingdings" w:eastAsia="Wingdings" w:cs="Wingdings"/>
        <w:color w:val="000080"/>
        <w:w w:val="100"/>
        <w:sz w:val="22"/>
        <w:szCs w:val="22"/>
        <w:lang w:val="en-GB" w:eastAsia="en-GB" w:bidi="en-GB"/>
      </w:rPr>
    </w:lvl>
    <w:lvl w:ilvl="1" w:tplc="42BEF33A">
      <w:numFmt w:val="bullet"/>
      <w:lvlText w:val="•"/>
      <w:lvlJc w:val="left"/>
      <w:pPr>
        <w:ind w:left="263" w:hanging="238"/>
      </w:pPr>
      <w:rPr>
        <w:rFonts w:hint="default"/>
        <w:lang w:val="en-GB" w:eastAsia="en-GB" w:bidi="en-GB"/>
      </w:rPr>
    </w:lvl>
    <w:lvl w:ilvl="2" w:tplc="C0DC4DB8">
      <w:numFmt w:val="bullet"/>
      <w:lvlText w:val="•"/>
      <w:lvlJc w:val="left"/>
      <w:pPr>
        <w:ind w:left="406" w:hanging="238"/>
      </w:pPr>
      <w:rPr>
        <w:rFonts w:hint="default"/>
        <w:lang w:val="en-GB" w:eastAsia="en-GB" w:bidi="en-GB"/>
      </w:rPr>
    </w:lvl>
    <w:lvl w:ilvl="3" w:tplc="FF223FAE">
      <w:numFmt w:val="bullet"/>
      <w:lvlText w:val="•"/>
      <w:lvlJc w:val="left"/>
      <w:pPr>
        <w:ind w:left="549" w:hanging="238"/>
      </w:pPr>
      <w:rPr>
        <w:rFonts w:hint="default"/>
        <w:lang w:val="en-GB" w:eastAsia="en-GB" w:bidi="en-GB"/>
      </w:rPr>
    </w:lvl>
    <w:lvl w:ilvl="4" w:tplc="77B4A606">
      <w:numFmt w:val="bullet"/>
      <w:lvlText w:val="•"/>
      <w:lvlJc w:val="left"/>
      <w:pPr>
        <w:ind w:left="692" w:hanging="238"/>
      </w:pPr>
      <w:rPr>
        <w:rFonts w:hint="default"/>
        <w:lang w:val="en-GB" w:eastAsia="en-GB" w:bidi="en-GB"/>
      </w:rPr>
    </w:lvl>
    <w:lvl w:ilvl="5" w:tplc="C3F29504">
      <w:numFmt w:val="bullet"/>
      <w:lvlText w:val="•"/>
      <w:lvlJc w:val="left"/>
      <w:pPr>
        <w:ind w:left="835" w:hanging="238"/>
      </w:pPr>
      <w:rPr>
        <w:rFonts w:hint="default"/>
        <w:lang w:val="en-GB" w:eastAsia="en-GB" w:bidi="en-GB"/>
      </w:rPr>
    </w:lvl>
    <w:lvl w:ilvl="6" w:tplc="56F66DEC">
      <w:numFmt w:val="bullet"/>
      <w:lvlText w:val="•"/>
      <w:lvlJc w:val="left"/>
      <w:pPr>
        <w:ind w:left="978" w:hanging="238"/>
      </w:pPr>
      <w:rPr>
        <w:rFonts w:hint="default"/>
        <w:lang w:val="en-GB" w:eastAsia="en-GB" w:bidi="en-GB"/>
      </w:rPr>
    </w:lvl>
    <w:lvl w:ilvl="7" w:tplc="700CF792">
      <w:numFmt w:val="bullet"/>
      <w:lvlText w:val="•"/>
      <w:lvlJc w:val="left"/>
      <w:pPr>
        <w:ind w:left="1121" w:hanging="238"/>
      </w:pPr>
      <w:rPr>
        <w:rFonts w:hint="default"/>
        <w:lang w:val="en-GB" w:eastAsia="en-GB" w:bidi="en-GB"/>
      </w:rPr>
    </w:lvl>
    <w:lvl w:ilvl="8" w:tplc="37703782">
      <w:numFmt w:val="bullet"/>
      <w:lvlText w:val="•"/>
      <w:lvlJc w:val="left"/>
      <w:pPr>
        <w:ind w:left="1264" w:hanging="238"/>
      </w:pPr>
      <w:rPr>
        <w:rFonts w:hint="default"/>
        <w:lang w:val="en-GB" w:eastAsia="en-GB" w:bidi="en-GB"/>
      </w:rPr>
    </w:lvl>
  </w:abstractNum>
  <w:abstractNum w:abstractNumId="22" w15:restartNumberingAfterBreak="0">
    <w:nsid w:val="67EC1C17"/>
    <w:multiLevelType w:val="hybridMultilevel"/>
    <w:tmpl w:val="C3B81D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89161F0"/>
    <w:multiLevelType w:val="hybridMultilevel"/>
    <w:tmpl w:val="FDC2A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E783929"/>
    <w:multiLevelType w:val="hybridMultilevel"/>
    <w:tmpl w:val="3C480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1558BC"/>
    <w:multiLevelType w:val="hybridMultilevel"/>
    <w:tmpl w:val="2222C5CC"/>
    <w:lvl w:ilvl="0" w:tplc="D66EF9C6">
      <w:start w:val="1"/>
      <w:numFmt w:val="bullet"/>
      <w:lvlText w:val=""/>
      <w:lvlJc w:val="left"/>
      <w:pPr>
        <w:ind w:left="360" w:hanging="360"/>
      </w:pPr>
      <w:rPr>
        <w:rFonts w:hint="default" w:ascii="Wingdings" w:hAnsi="Wingdings"/>
        <w:color w:val="FF585D" w:themeColor="accent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EE45383"/>
    <w:multiLevelType w:val="hybridMultilevel"/>
    <w:tmpl w:val="450C4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61966121">
    <w:abstractNumId w:val="12"/>
  </w:num>
  <w:num w:numId="2" w16cid:durableId="1031607387">
    <w:abstractNumId w:val="5"/>
  </w:num>
  <w:num w:numId="3" w16cid:durableId="797724581">
    <w:abstractNumId w:val="20"/>
  </w:num>
  <w:num w:numId="4" w16cid:durableId="1252935557">
    <w:abstractNumId w:val="1"/>
  </w:num>
  <w:num w:numId="5" w16cid:durableId="787624717">
    <w:abstractNumId w:val="25"/>
  </w:num>
  <w:num w:numId="6" w16cid:durableId="1096949465">
    <w:abstractNumId w:val="13"/>
  </w:num>
  <w:num w:numId="7" w16cid:durableId="1364670694">
    <w:abstractNumId w:val="19"/>
  </w:num>
  <w:num w:numId="8" w16cid:durableId="898053181">
    <w:abstractNumId w:val="7"/>
  </w:num>
  <w:num w:numId="9" w16cid:durableId="1287471779">
    <w:abstractNumId w:val="21"/>
  </w:num>
  <w:num w:numId="10" w16cid:durableId="1033849016">
    <w:abstractNumId w:val="16"/>
  </w:num>
  <w:num w:numId="11" w16cid:durableId="2072849674">
    <w:abstractNumId w:val="0"/>
  </w:num>
  <w:num w:numId="12" w16cid:durableId="719590588">
    <w:abstractNumId w:val="9"/>
  </w:num>
  <w:num w:numId="13" w16cid:durableId="1533569116">
    <w:abstractNumId w:val="6"/>
  </w:num>
  <w:num w:numId="14" w16cid:durableId="975378936">
    <w:abstractNumId w:val="8"/>
  </w:num>
  <w:num w:numId="15" w16cid:durableId="1312250832">
    <w:abstractNumId w:val="14"/>
  </w:num>
  <w:num w:numId="16" w16cid:durableId="312369212">
    <w:abstractNumId w:val="17"/>
  </w:num>
  <w:num w:numId="17" w16cid:durableId="1043292957">
    <w:abstractNumId w:val="0"/>
  </w:num>
  <w:num w:numId="18" w16cid:durableId="354503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7127456">
    <w:abstractNumId w:val="26"/>
  </w:num>
  <w:num w:numId="20" w16cid:durableId="1484587479">
    <w:abstractNumId w:val="18"/>
  </w:num>
  <w:num w:numId="21" w16cid:durableId="1349256053">
    <w:abstractNumId w:val="14"/>
  </w:num>
  <w:num w:numId="22" w16cid:durableId="362903131">
    <w:abstractNumId w:val="14"/>
  </w:num>
  <w:num w:numId="23" w16cid:durableId="1597133171">
    <w:abstractNumId w:val="14"/>
  </w:num>
  <w:num w:numId="24" w16cid:durableId="1984389467">
    <w:abstractNumId w:val="14"/>
  </w:num>
  <w:num w:numId="25" w16cid:durableId="993023717">
    <w:abstractNumId w:val="14"/>
  </w:num>
  <w:num w:numId="26" w16cid:durableId="95761039">
    <w:abstractNumId w:val="14"/>
  </w:num>
  <w:num w:numId="27" w16cid:durableId="1133013164">
    <w:abstractNumId w:val="4"/>
  </w:num>
  <w:num w:numId="28" w16cid:durableId="1475676909">
    <w:abstractNumId w:val="14"/>
  </w:num>
  <w:num w:numId="29" w16cid:durableId="479931242">
    <w:abstractNumId w:val="23"/>
  </w:num>
  <w:num w:numId="30" w16cid:durableId="711615134">
    <w:abstractNumId w:val="15"/>
  </w:num>
  <w:num w:numId="31" w16cid:durableId="544357">
    <w:abstractNumId w:val="10"/>
  </w:num>
  <w:num w:numId="32" w16cid:durableId="1224564659">
    <w:abstractNumId w:val="14"/>
  </w:num>
  <w:num w:numId="33" w16cid:durableId="53243635">
    <w:abstractNumId w:val="14"/>
  </w:num>
  <w:num w:numId="34" w16cid:durableId="1818647661">
    <w:abstractNumId w:val="3"/>
  </w:num>
  <w:num w:numId="35" w16cid:durableId="1671331715">
    <w:abstractNumId w:val="14"/>
  </w:num>
  <w:num w:numId="36" w16cid:durableId="1914460989">
    <w:abstractNumId w:val="11"/>
  </w:num>
  <w:num w:numId="37" w16cid:durableId="449475240">
    <w:abstractNumId w:val="24"/>
  </w:num>
  <w:num w:numId="38" w16cid:durableId="538444625">
    <w:abstractNumId w:val="22"/>
  </w:num>
  <w:num w:numId="39" w16cid:durableId="137103334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SortMethod w:val="0000"/>
  <w:trackRevisions w:val="false"/>
  <w:documentProtection w:formatting="1"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302396"/>
    <w:rsid w:val="00000000"/>
    <w:rsid w:val="000006F7"/>
    <w:rsid w:val="00000FE2"/>
    <w:rsid w:val="000012B1"/>
    <w:rsid w:val="000013D9"/>
    <w:rsid w:val="000016D6"/>
    <w:rsid w:val="000020CA"/>
    <w:rsid w:val="000045B3"/>
    <w:rsid w:val="00004E1F"/>
    <w:rsid w:val="00005279"/>
    <w:rsid w:val="00006153"/>
    <w:rsid w:val="00006D17"/>
    <w:rsid w:val="000077E0"/>
    <w:rsid w:val="000078B7"/>
    <w:rsid w:val="000079F7"/>
    <w:rsid w:val="0001069B"/>
    <w:rsid w:val="00010F69"/>
    <w:rsid w:val="00012573"/>
    <w:rsid w:val="00013046"/>
    <w:rsid w:val="00013269"/>
    <w:rsid w:val="00013E4F"/>
    <w:rsid w:val="00013E8C"/>
    <w:rsid w:val="00013EDA"/>
    <w:rsid w:val="0001404D"/>
    <w:rsid w:val="000166EC"/>
    <w:rsid w:val="00016A02"/>
    <w:rsid w:val="00016B00"/>
    <w:rsid w:val="000172B4"/>
    <w:rsid w:val="0001743F"/>
    <w:rsid w:val="00021688"/>
    <w:rsid w:val="00021DA4"/>
    <w:rsid w:val="000225D6"/>
    <w:rsid w:val="00022CBF"/>
    <w:rsid w:val="00022D0D"/>
    <w:rsid w:val="00022FD1"/>
    <w:rsid w:val="00023A5D"/>
    <w:rsid w:val="00023FB5"/>
    <w:rsid w:val="0002446C"/>
    <w:rsid w:val="0002569A"/>
    <w:rsid w:val="00025ACB"/>
    <w:rsid w:val="00025EC1"/>
    <w:rsid w:val="00026EB6"/>
    <w:rsid w:val="00027389"/>
    <w:rsid w:val="0003050F"/>
    <w:rsid w:val="00030B73"/>
    <w:rsid w:val="00031D77"/>
    <w:rsid w:val="00031DEE"/>
    <w:rsid w:val="000325C8"/>
    <w:rsid w:val="00032ABF"/>
    <w:rsid w:val="000336A5"/>
    <w:rsid w:val="00034071"/>
    <w:rsid w:val="000345EB"/>
    <w:rsid w:val="00034C7D"/>
    <w:rsid w:val="00035413"/>
    <w:rsid w:val="00035A72"/>
    <w:rsid w:val="000375C5"/>
    <w:rsid w:val="00037A9F"/>
    <w:rsid w:val="000400E8"/>
    <w:rsid w:val="00040A1E"/>
    <w:rsid w:val="00040AC1"/>
    <w:rsid w:val="00041A81"/>
    <w:rsid w:val="00042838"/>
    <w:rsid w:val="00042EE2"/>
    <w:rsid w:val="0004312B"/>
    <w:rsid w:val="00045544"/>
    <w:rsid w:val="00045911"/>
    <w:rsid w:val="00045E0D"/>
    <w:rsid w:val="00046643"/>
    <w:rsid w:val="00047138"/>
    <w:rsid w:val="00047721"/>
    <w:rsid w:val="00047ECC"/>
    <w:rsid w:val="0005055D"/>
    <w:rsid w:val="00051568"/>
    <w:rsid w:val="00051ADE"/>
    <w:rsid w:val="00051CDA"/>
    <w:rsid w:val="0005285C"/>
    <w:rsid w:val="0005315C"/>
    <w:rsid w:val="000536A5"/>
    <w:rsid w:val="00053B35"/>
    <w:rsid w:val="00054B8B"/>
    <w:rsid w:val="00055B47"/>
    <w:rsid w:val="00055DE7"/>
    <w:rsid w:val="00056A91"/>
    <w:rsid w:val="00056C85"/>
    <w:rsid w:val="00057ED7"/>
    <w:rsid w:val="00060227"/>
    <w:rsid w:val="00060886"/>
    <w:rsid w:val="00060DF3"/>
    <w:rsid w:val="000622C1"/>
    <w:rsid w:val="000624B9"/>
    <w:rsid w:val="000639CA"/>
    <w:rsid w:val="00063C6F"/>
    <w:rsid w:val="00063F42"/>
    <w:rsid w:val="000642D2"/>
    <w:rsid w:val="00064F81"/>
    <w:rsid w:val="00065361"/>
    <w:rsid w:val="00065912"/>
    <w:rsid w:val="00067517"/>
    <w:rsid w:val="000678F1"/>
    <w:rsid w:val="00067992"/>
    <w:rsid w:val="00070852"/>
    <w:rsid w:val="00071493"/>
    <w:rsid w:val="00071695"/>
    <w:rsid w:val="00071AE6"/>
    <w:rsid w:val="00073F1D"/>
    <w:rsid w:val="00073F83"/>
    <w:rsid w:val="000746C3"/>
    <w:rsid w:val="00074C3C"/>
    <w:rsid w:val="000759F4"/>
    <w:rsid w:val="00076A45"/>
    <w:rsid w:val="00081739"/>
    <w:rsid w:val="00082602"/>
    <w:rsid w:val="00082AAD"/>
    <w:rsid w:val="00083032"/>
    <w:rsid w:val="0008342A"/>
    <w:rsid w:val="0008487E"/>
    <w:rsid w:val="000848F6"/>
    <w:rsid w:val="00084B82"/>
    <w:rsid w:val="00084DC5"/>
    <w:rsid w:val="00085260"/>
    <w:rsid w:val="000863DE"/>
    <w:rsid w:val="00086BBD"/>
    <w:rsid w:val="00086CB7"/>
    <w:rsid w:val="00086E97"/>
    <w:rsid w:val="00087668"/>
    <w:rsid w:val="0008797C"/>
    <w:rsid w:val="00090211"/>
    <w:rsid w:val="0009155B"/>
    <w:rsid w:val="00092208"/>
    <w:rsid w:val="00092C92"/>
    <w:rsid w:val="00093A91"/>
    <w:rsid w:val="0009473C"/>
    <w:rsid w:val="0009481A"/>
    <w:rsid w:val="00094D33"/>
    <w:rsid w:val="00094EFF"/>
    <w:rsid w:val="000951B9"/>
    <w:rsid w:val="00095DE4"/>
    <w:rsid w:val="00095FA1"/>
    <w:rsid w:val="00095FD8"/>
    <w:rsid w:val="000960AB"/>
    <w:rsid w:val="00096953"/>
    <w:rsid w:val="00097171"/>
    <w:rsid w:val="00097AE9"/>
    <w:rsid w:val="00097D11"/>
    <w:rsid w:val="000A01A4"/>
    <w:rsid w:val="000A12DA"/>
    <w:rsid w:val="000A363C"/>
    <w:rsid w:val="000A37BB"/>
    <w:rsid w:val="000A3BAA"/>
    <w:rsid w:val="000A4036"/>
    <w:rsid w:val="000A4266"/>
    <w:rsid w:val="000A5C06"/>
    <w:rsid w:val="000A61DB"/>
    <w:rsid w:val="000A7199"/>
    <w:rsid w:val="000A773F"/>
    <w:rsid w:val="000B0442"/>
    <w:rsid w:val="000B1667"/>
    <w:rsid w:val="000B1A4A"/>
    <w:rsid w:val="000B1CCB"/>
    <w:rsid w:val="000B26EC"/>
    <w:rsid w:val="000B2ACE"/>
    <w:rsid w:val="000B2F90"/>
    <w:rsid w:val="000B3042"/>
    <w:rsid w:val="000B33B9"/>
    <w:rsid w:val="000B3D49"/>
    <w:rsid w:val="000B3E09"/>
    <w:rsid w:val="000B484A"/>
    <w:rsid w:val="000B5013"/>
    <w:rsid w:val="000B5616"/>
    <w:rsid w:val="000B67B8"/>
    <w:rsid w:val="000B757F"/>
    <w:rsid w:val="000B7740"/>
    <w:rsid w:val="000B7C28"/>
    <w:rsid w:val="000C0570"/>
    <w:rsid w:val="000C270D"/>
    <w:rsid w:val="000C2B16"/>
    <w:rsid w:val="000C2DA4"/>
    <w:rsid w:val="000C2DE3"/>
    <w:rsid w:val="000C350F"/>
    <w:rsid w:val="000C3797"/>
    <w:rsid w:val="000C3DF6"/>
    <w:rsid w:val="000C5543"/>
    <w:rsid w:val="000C55FB"/>
    <w:rsid w:val="000C5A1C"/>
    <w:rsid w:val="000C6697"/>
    <w:rsid w:val="000C6C02"/>
    <w:rsid w:val="000C7B4A"/>
    <w:rsid w:val="000C7C1D"/>
    <w:rsid w:val="000D0054"/>
    <w:rsid w:val="000D024F"/>
    <w:rsid w:val="000D0E9C"/>
    <w:rsid w:val="000D13D2"/>
    <w:rsid w:val="000D1411"/>
    <w:rsid w:val="000D1EB6"/>
    <w:rsid w:val="000D22EA"/>
    <w:rsid w:val="000D280A"/>
    <w:rsid w:val="000D2DDE"/>
    <w:rsid w:val="000D3584"/>
    <w:rsid w:val="000D3CF1"/>
    <w:rsid w:val="000D4AED"/>
    <w:rsid w:val="000D5441"/>
    <w:rsid w:val="000D649D"/>
    <w:rsid w:val="000D7BC8"/>
    <w:rsid w:val="000E0290"/>
    <w:rsid w:val="000E0400"/>
    <w:rsid w:val="000E0EFB"/>
    <w:rsid w:val="000E1623"/>
    <w:rsid w:val="000E3478"/>
    <w:rsid w:val="000E499F"/>
    <w:rsid w:val="000E6932"/>
    <w:rsid w:val="000EEF9A"/>
    <w:rsid w:val="000F1B17"/>
    <w:rsid w:val="000F1CF0"/>
    <w:rsid w:val="000F2247"/>
    <w:rsid w:val="000F24B9"/>
    <w:rsid w:val="000F3014"/>
    <w:rsid w:val="000F34EA"/>
    <w:rsid w:val="000F3EB6"/>
    <w:rsid w:val="000F44FE"/>
    <w:rsid w:val="000F461D"/>
    <w:rsid w:val="000F4A2B"/>
    <w:rsid w:val="000F5173"/>
    <w:rsid w:val="000F5756"/>
    <w:rsid w:val="000F5AF9"/>
    <w:rsid w:val="000F5FA9"/>
    <w:rsid w:val="000F6982"/>
    <w:rsid w:val="000F6B02"/>
    <w:rsid w:val="000F70A0"/>
    <w:rsid w:val="001003D3"/>
    <w:rsid w:val="001023CD"/>
    <w:rsid w:val="001027E4"/>
    <w:rsid w:val="00102C1F"/>
    <w:rsid w:val="001032D8"/>
    <w:rsid w:val="00104A96"/>
    <w:rsid w:val="0010652C"/>
    <w:rsid w:val="001067E9"/>
    <w:rsid w:val="0010715D"/>
    <w:rsid w:val="0010774B"/>
    <w:rsid w:val="00110EEB"/>
    <w:rsid w:val="001110DB"/>
    <w:rsid w:val="00111346"/>
    <w:rsid w:val="00111FFB"/>
    <w:rsid w:val="0011245E"/>
    <w:rsid w:val="00112B65"/>
    <w:rsid w:val="00112F71"/>
    <w:rsid w:val="001137A9"/>
    <w:rsid w:val="001145C7"/>
    <w:rsid w:val="00114B1C"/>
    <w:rsid w:val="00114C97"/>
    <w:rsid w:val="00116AD5"/>
    <w:rsid w:val="00116BD4"/>
    <w:rsid w:val="00117BD1"/>
    <w:rsid w:val="00120A2D"/>
    <w:rsid w:val="00120FFF"/>
    <w:rsid w:val="00121023"/>
    <w:rsid w:val="001210FA"/>
    <w:rsid w:val="00121D59"/>
    <w:rsid w:val="00121D76"/>
    <w:rsid w:val="00122BB2"/>
    <w:rsid w:val="0012359F"/>
    <w:rsid w:val="00123E5C"/>
    <w:rsid w:val="00123F11"/>
    <w:rsid w:val="00124787"/>
    <w:rsid w:val="00125610"/>
    <w:rsid w:val="001265E9"/>
    <w:rsid w:val="001272F0"/>
    <w:rsid w:val="00127AD8"/>
    <w:rsid w:val="00130473"/>
    <w:rsid w:val="001306BF"/>
    <w:rsid w:val="001309EB"/>
    <w:rsid w:val="001312DF"/>
    <w:rsid w:val="00131C94"/>
    <w:rsid w:val="0013313D"/>
    <w:rsid w:val="00134206"/>
    <w:rsid w:val="00135464"/>
    <w:rsid w:val="001357A6"/>
    <w:rsid w:val="00135883"/>
    <w:rsid w:val="0013588B"/>
    <w:rsid w:val="001359AE"/>
    <w:rsid w:val="00136FAB"/>
    <w:rsid w:val="0013781F"/>
    <w:rsid w:val="00140029"/>
    <w:rsid w:val="0014028D"/>
    <w:rsid w:val="00140ADD"/>
    <w:rsid w:val="00141B08"/>
    <w:rsid w:val="00142B99"/>
    <w:rsid w:val="00143117"/>
    <w:rsid w:val="00143BB6"/>
    <w:rsid w:val="00145B97"/>
    <w:rsid w:val="001466C7"/>
    <w:rsid w:val="00147348"/>
    <w:rsid w:val="00147BFB"/>
    <w:rsid w:val="001501BF"/>
    <w:rsid w:val="001505D6"/>
    <w:rsid w:val="00150B3E"/>
    <w:rsid w:val="00152056"/>
    <w:rsid w:val="001524A3"/>
    <w:rsid w:val="00152A23"/>
    <w:rsid w:val="00153377"/>
    <w:rsid w:val="001534E2"/>
    <w:rsid w:val="0015405F"/>
    <w:rsid w:val="00154FD2"/>
    <w:rsid w:val="00155A9A"/>
    <w:rsid w:val="00155EA4"/>
    <w:rsid w:val="00156489"/>
    <w:rsid w:val="00157250"/>
    <w:rsid w:val="001573DB"/>
    <w:rsid w:val="001576D5"/>
    <w:rsid w:val="00157F2F"/>
    <w:rsid w:val="00157F33"/>
    <w:rsid w:val="0015AE77"/>
    <w:rsid w:val="001602A4"/>
    <w:rsid w:val="00160733"/>
    <w:rsid w:val="00160C5C"/>
    <w:rsid w:val="00161149"/>
    <w:rsid w:val="00161345"/>
    <w:rsid w:val="001613B5"/>
    <w:rsid w:val="001618C8"/>
    <w:rsid w:val="00161B25"/>
    <w:rsid w:val="00165F0E"/>
    <w:rsid w:val="00166652"/>
    <w:rsid w:val="00170431"/>
    <w:rsid w:val="00170EE0"/>
    <w:rsid w:val="00171017"/>
    <w:rsid w:val="00171630"/>
    <w:rsid w:val="00171EA7"/>
    <w:rsid w:val="00172126"/>
    <w:rsid w:val="00173249"/>
    <w:rsid w:val="001739B5"/>
    <w:rsid w:val="00176F9C"/>
    <w:rsid w:val="001774BF"/>
    <w:rsid w:val="0017767B"/>
    <w:rsid w:val="00177B8C"/>
    <w:rsid w:val="001803E7"/>
    <w:rsid w:val="00182058"/>
    <w:rsid w:val="00182316"/>
    <w:rsid w:val="00183AD3"/>
    <w:rsid w:val="0018408E"/>
    <w:rsid w:val="00184C39"/>
    <w:rsid w:val="001855A0"/>
    <w:rsid w:val="001856FB"/>
    <w:rsid w:val="00186702"/>
    <w:rsid w:val="00186D0C"/>
    <w:rsid w:val="00186F26"/>
    <w:rsid w:val="001872D5"/>
    <w:rsid w:val="001901E3"/>
    <w:rsid w:val="00190AFD"/>
    <w:rsid w:val="00191A51"/>
    <w:rsid w:val="00191B27"/>
    <w:rsid w:val="00191CF2"/>
    <w:rsid w:val="00193988"/>
    <w:rsid w:val="001943F8"/>
    <w:rsid w:val="0019538A"/>
    <w:rsid w:val="00196F5B"/>
    <w:rsid w:val="001A063F"/>
    <w:rsid w:val="001A1AF2"/>
    <w:rsid w:val="001A352C"/>
    <w:rsid w:val="001A3578"/>
    <w:rsid w:val="001A3EA7"/>
    <w:rsid w:val="001A3FD0"/>
    <w:rsid w:val="001A47C8"/>
    <w:rsid w:val="001A51C6"/>
    <w:rsid w:val="001A5819"/>
    <w:rsid w:val="001A5E33"/>
    <w:rsid w:val="001A632D"/>
    <w:rsid w:val="001A648C"/>
    <w:rsid w:val="001A75F8"/>
    <w:rsid w:val="001B01EB"/>
    <w:rsid w:val="001B1791"/>
    <w:rsid w:val="001B1A64"/>
    <w:rsid w:val="001B1D36"/>
    <w:rsid w:val="001B2180"/>
    <w:rsid w:val="001B3860"/>
    <w:rsid w:val="001B4299"/>
    <w:rsid w:val="001B4508"/>
    <w:rsid w:val="001B46C9"/>
    <w:rsid w:val="001B4905"/>
    <w:rsid w:val="001B55F8"/>
    <w:rsid w:val="001B6BD4"/>
    <w:rsid w:val="001B72B5"/>
    <w:rsid w:val="001C08AC"/>
    <w:rsid w:val="001C0ED1"/>
    <w:rsid w:val="001C1172"/>
    <w:rsid w:val="001C1417"/>
    <w:rsid w:val="001C1650"/>
    <w:rsid w:val="001C2A07"/>
    <w:rsid w:val="001C444E"/>
    <w:rsid w:val="001C4C28"/>
    <w:rsid w:val="001C504C"/>
    <w:rsid w:val="001C5A44"/>
    <w:rsid w:val="001C6894"/>
    <w:rsid w:val="001C6B4C"/>
    <w:rsid w:val="001C6EBB"/>
    <w:rsid w:val="001D0099"/>
    <w:rsid w:val="001D1EDF"/>
    <w:rsid w:val="001D2598"/>
    <w:rsid w:val="001D31D2"/>
    <w:rsid w:val="001D4488"/>
    <w:rsid w:val="001D47AA"/>
    <w:rsid w:val="001D4D40"/>
    <w:rsid w:val="001D6142"/>
    <w:rsid w:val="001D78B6"/>
    <w:rsid w:val="001D7A31"/>
    <w:rsid w:val="001E0CAE"/>
    <w:rsid w:val="001E16B7"/>
    <w:rsid w:val="001E1A36"/>
    <w:rsid w:val="001E396E"/>
    <w:rsid w:val="001E400B"/>
    <w:rsid w:val="001E57CA"/>
    <w:rsid w:val="001E5E9C"/>
    <w:rsid w:val="001E61ED"/>
    <w:rsid w:val="001E630B"/>
    <w:rsid w:val="001E6AD4"/>
    <w:rsid w:val="001E75EA"/>
    <w:rsid w:val="001F0418"/>
    <w:rsid w:val="001F19A6"/>
    <w:rsid w:val="001F1D40"/>
    <w:rsid w:val="001F2E7E"/>
    <w:rsid w:val="001F4D8B"/>
    <w:rsid w:val="001F550B"/>
    <w:rsid w:val="001F5719"/>
    <w:rsid w:val="001F5A60"/>
    <w:rsid w:val="001F6610"/>
    <w:rsid w:val="001F71A5"/>
    <w:rsid w:val="00200638"/>
    <w:rsid w:val="002006E2"/>
    <w:rsid w:val="00200AAF"/>
    <w:rsid w:val="0020133A"/>
    <w:rsid w:val="00202713"/>
    <w:rsid w:val="002027BD"/>
    <w:rsid w:val="00202BEA"/>
    <w:rsid w:val="00202C5B"/>
    <w:rsid w:val="00202D64"/>
    <w:rsid w:val="00202FA3"/>
    <w:rsid w:val="002034B4"/>
    <w:rsid w:val="00203965"/>
    <w:rsid w:val="002043F0"/>
    <w:rsid w:val="00204D40"/>
    <w:rsid w:val="00206119"/>
    <w:rsid w:val="002063A2"/>
    <w:rsid w:val="002065AA"/>
    <w:rsid w:val="0020676A"/>
    <w:rsid w:val="00206F9A"/>
    <w:rsid w:val="0020790D"/>
    <w:rsid w:val="00211508"/>
    <w:rsid w:val="002122AC"/>
    <w:rsid w:val="00213796"/>
    <w:rsid w:val="00213B2D"/>
    <w:rsid w:val="0021418B"/>
    <w:rsid w:val="002150E7"/>
    <w:rsid w:val="002151C7"/>
    <w:rsid w:val="002155FF"/>
    <w:rsid w:val="00215A4D"/>
    <w:rsid w:val="0022046F"/>
    <w:rsid w:val="002218DC"/>
    <w:rsid w:val="00221CEA"/>
    <w:rsid w:val="00221EC2"/>
    <w:rsid w:val="00224EB1"/>
    <w:rsid w:val="002264E8"/>
    <w:rsid w:val="002267C8"/>
    <w:rsid w:val="00226F41"/>
    <w:rsid w:val="00226F49"/>
    <w:rsid w:val="00230146"/>
    <w:rsid w:val="002325E2"/>
    <w:rsid w:val="0023295C"/>
    <w:rsid w:val="0023308A"/>
    <w:rsid w:val="002334CE"/>
    <w:rsid w:val="00233CB2"/>
    <w:rsid w:val="00233E00"/>
    <w:rsid w:val="00235023"/>
    <w:rsid w:val="00235031"/>
    <w:rsid w:val="00235399"/>
    <w:rsid w:val="002365D0"/>
    <w:rsid w:val="00236D81"/>
    <w:rsid w:val="00236F6D"/>
    <w:rsid w:val="00240239"/>
    <w:rsid w:val="002402D3"/>
    <w:rsid w:val="00240A51"/>
    <w:rsid w:val="00240A53"/>
    <w:rsid w:val="002434FD"/>
    <w:rsid w:val="00243D5D"/>
    <w:rsid w:val="002440FA"/>
    <w:rsid w:val="00244571"/>
    <w:rsid w:val="002450A8"/>
    <w:rsid w:val="00245DF1"/>
    <w:rsid w:val="00246A86"/>
    <w:rsid w:val="002471E2"/>
    <w:rsid w:val="002479A8"/>
    <w:rsid w:val="0025013B"/>
    <w:rsid w:val="00250197"/>
    <w:rsid w:val="00250467"/>
    <w:rsid w:val="00250C9F"/>
    <w:rsid w:val="002516B1"/>
    <w:rsid w:val="00251D02"/>
    <w:rsid w:val="00253814"/>
    <w:rsid w:val="002540C3"/>
    <w:rsid w:val="00255BF3"/>
    <w:rsid w:val="0025623B"/>
    <w:rsid w:val="00257183"/>
    <w:rsid w:val="00261E8A"/>
    <w:rsid w:val="002629B4"/>
    <w:rsid w:val="00262D51"/>
    <w:rsid w:val="00263075"/>
    <w:rsid w:val="002637EB"/>
    <w:rsid w:val="00263AB7"/>
    <w:rsid w:val="0026429F"/>
    <w:rsid w:val="002647C1"/>
    <w:rsid w:val="002649E9"/>
    <w:rsid w:val="00265436"/>
    <w:rsid w:val="00265702"/>
    <w:rsid w:val="00265B96"/>
    <w:rsid w:val="0026613E"/>
    <w:rsid w:val="002674D5"/>
    <w:rsid w:val="002674E5"/>
    <w:rsid w:val="002677B3"/>
    <w:rsid w:val="00270198"/>
    <w:rsid w:val="00270A23"/>
    <w:rsid w:val="002713A5"/>
    <w:rsid w:val="00271B3B"/>
    <w:rsid w:val="00272802"/>
    <w:rsid w:val="00272F1E"/>
    <w:rsid w:val="00273081"/>
    <w:rsid w:val="0027455D"/>
    <w:rsid w:val="00275D9B"/>
    <w:rsid w:val="00280753"/>
    <w:rsid w:val="002811B4"/>
    <w:rsid w:val="002819CA"/>
    <w:rsid w:val="002820A0"/>
    <w:rsid w:val="00282693"/>
    <w:rsid w:val="002827D2"/>
    <w:rsid w:val="0028290C"/>
    <w:rsid w:val="00282A92"/>
    <w:rsid w:val="00283DCA"/>
    <w:rsid w:val="0028409C"/>
    <w:rsid w:val="002847C5"/>
    <w:rsid w:val="00284B9C"/>
    <w:rsid w:val="00284D05"/>
    <w:rsid w:val="00284EE5"/>
    <w:rsid w:val="00284FA5"/>
    <w:rsid w:val="002855AB"/>
    <w:rsid w:val="00285E2A"/>
    <w:rsid w:val="00285E78"/>
    <w:rsid w:val="002863AD"/>
    <w:rsid w:val="0028650E"/>
    <w:rsid w:val="00287624"/>
    <w:rsid w:val="00290392"/>
    <w:rsid w:val="002906C5"/>
    <w:rsid w:val="00290B72"/>
    <w:rsid w:val="0029169E"/>
    <w:rsid w:val="00292D89"/>
    <w:rsid w:val="00293A0C"/>
    <w:rsid w:val="00294E4C"/>
    <w:rsid w:val="00295146"/>
    <w:rsid w:val="002957AD"/>
    <w:rsid w:val="002958AD"/>
    <w:rsid w:val="002978A3"/>
    <w:rsid w:val="002978E0"/>
    <w:rsid w:val="002A023D"/>
    <w:rsid w:val="002A0CB5"/>
    <w:rsid w:val="002A2F44"/>
    <w:rsid w:val="002A3399"/>
    <w:rsid w:val="002A3EF9"/>
    <w:rsid w:val="002A49CB"/>
    <w:rsid w:val="002A58A8"/>
    <w:rsid w:val="002A5CF0"/>
    <w:rsid w:val="002A5FCE"/>
    <w:rsid w:val="002A6D9F"/>
    <w:rsid w:val="002A7A70"/>
    <w:rsid w:val="002A7B2C"/>
    <w:rsid w:val="002B048F"/>
    <w:rsid w:val="002B0BF5"/>
    <w:rsid w:val="002B1453"/>
    <w:rsid w:val="002B15AD"/>
    <w:rsid w:val="002B2ED7"/>
    <w:rsid w:val="002B3C85"/>
    <w:rsid w:val="002B5AB8"/>
    <w:rsid w:val="002B61CF"/>
    <w:rsid w:val="002B62C5"/>
    <w:rsid w:val="002B66EB"/>
    <w:rsid w:val="002B7DB5"/>
    <w:rsid w:val="002C036A"/>
    <w:rsid w:val="002C1209"/>
    <w:rsid w:val="002C189E"/>
    <w:rsid w:val="002C1C22"/>
    <w:rsid w:val="002C22EE"/>
    <w:rsid w:val="002C2827"/>
    <w:rsid w:val="002C43F4"/>
    <w:rsid w:val="002C61A8"/>
    <w:rsid w:val="002C66A4"/>
    <w:rsid w:val="002D0755"/>
    <w:rsid w:val="002D0E0B"/>
    <w:rsid w:val="002D1CF5"/>
    <w:rsid w:val="002D1EAC"/>
    <w:rsid w:val="002D20FF"/>
    <w:rsid w:val="002D32E9"/>
    <w:rsid w:val="002D3E2C"/>
    <w:rsid w:val="002D4101"/>
    <w:rsid w:val="002D418F"/>
    <w:rsid w:val="002D4F31"/>
    <w:rsid w:val="002D5E8C"/>
    <w:rsid w:val="002D631B"/>
    <w:rsid w:val="002E0915"/>
    <w:rsid w:val="002E2C33"/>
    <w:rsid w:val="002E4FEA"/>
    <w:rsid w:val="002E5D4D"/>
    <w:rsid w:val="002E5EA9"/>
    <w:rsid w:val="002E5FF0"/>
    <w:rsid w:val="002F003F"/>
    <w:rsid w:val="002F05B3"/>
    <w:rsid w:val="002F1D92"/>
    <w:rsid w:val="002F2331"/>
    <w:rsid w:val="002F322B"/>
    <w:rsid w:val="002F3420"/>
    <w:rsid w:val="002F39C1"/>
    <w:rsid w:val="002F3AC9"/>
    <w:rsid w:val="002F3DA6"/>
    <w:rsid w:val="002F4628"/>
    <w:rsid w:val="002F4967"/>
    <w:rsid w:val="002F4AF5"/>
    <w:rsid w:val="002F4B16"/>
    <w:rsid w:val="002F4E95"/>
    <w:rsid w:val="002F5204"/>
    <w:rsid w:val="002F56DC"/>
    <w:rsid w:val="002F64F9"/>
    <w:rsid w:val="002F6D7A"/>
    <w:rsid w:val="002F76D5"/>
    <w:rsid w:val="002F7793"/>
    <w:rsid w:val="002F7819"/>
    <w:rsid w:val="002F7984"/>
    <w:rsid w:val="00301E0E"/>
    <w:rsid w:val="00302396"/>
    <w:rsid w:val="0030344D"/>
    <w:rsid w:val="003036FF"/>
    <w:rsid w:val="00303753"/>
    <w:rsid w:val="00303C67"/>
    <w:rsid w:val="00304520"/>
    <w:rsid w:val="00304F37"/>
    <w:rsid w:val="003061D1"/>
    <w:rsid w:val="00307975"/>
    <w:rsid w:val="00310331"/>
    <w:rsid w:val="0031096B"/>
    <w:rsid w:val="003114AF"/>
    <w:rsid w:val="00311DAE"/>
    <w:rsid w:val="003121EA"/>
    <w:rsid w:val="0031300A"/>
    <w:rsid w:val="0031377E"/>
    <w:rsid w:val="0031390A"/>
    <w:rsid w:val="00313C45"/>
    <w:rsid w:val="00313C63"/>
    <w:rsid w:val="00314369"/>
    <w:rsid w:val="00314D51"/>
    <w:rsid w:val="003162B2"/>
    <w:rsid w:val="003166FD"/>
    <w:rsid w:val="003169B5"/>
    <w:rsid w:val="00316D12"/>
    <w:rsid w:val="00316FCB"/>
    <w:rsid w:val="003172E7"/>
    <w:rsid w:val="003175DC"/>
    <w:rsid w:val="0032058A"/>
    <w:rsid w:val="0032141E"/>
    <w:rsid w:val="00323669"/>
    <w:rsid w:val="00324433"/>
    <w:rsid w:val="00324D0B"/>
    <w:rsid w:val="00325286"/>
    <w:rsid w:val="0033231C"/>
    <w:rsid w:val="00333A4E"/>
    <w:rsid w:val="00333D02"/>
    <w:rsid w:val="0033441E"/>
    <w:rsid w:val="00334485"/>
    <w:rsid w:val="003347AE"/>
    <w:rsid w:val="00335C68"/>
    <w:rsid w:val="00335ECF"/>
    <w:rsid w:val="003371B1"/>
    <w:rsid w:val="003377BA"/>
    <w:rsid w:val="0034006E"/>
    <w:rsid w:val="00341231"/>
    <w:rsid w:val="003417F9"/>
    <w:rsid w:val="00342641"/>
    <w:rsid w:val="003434C7"/>
    <w:rsid w:val="003434DD"/>
    <w:rsid w:val="00343A62"/>
    <w:rsid w:val="003445C6"/>
    <w:rsid w:val="00344D0E"/>
    <w:rsid w:val="00344EFB"/>
    <w:rsid w:val="0034748A"/>
    <w:rsid w:val="003507B1"/>
    <w:rsid w:val="0035124A"/>
    <w:rsid w:val="003524E6"/>
    <w:rsid w:val="00352C2F"/>
    <w:rsid w:val="00353106"/>
    <w:rsid w:val="003531E8"/>
    <w:rsid w:val="00357D17"/>
    <w:rsid w:val="00360BEA"/>
    <w:rsid w:val="00360F1B"/>
    <w:rsid w:val="00361933"/>
    <w:rsid w:val="00363CA9"/>
    <w:rsid w:val="00364388"/>
    <w:rsid w:val="00364F26"/>
    <w:rsid w:val="0036599E"/>
    <w:rsid w:val="003665AD"/>
    <w:rsid w:val="0036794A"/>
    <w:rsid w:val="00367B93"/>
    <w:rsid w:val="00370404"/>
    <w:rsid w:val="00370B62"/>
    <w:rsid w:val="0037107E"/>
    <w:rsid w:val="003714AF"/>
    <w:rsid w:val="00371DD1"/>
    <w:rsid w:val="00372E6B"/>
    <w:rsid w:val="0037406A"/>
    <w:rsid w:val="003741A9"/>
    <w:rsid w:val="00374222"/>
    <w:rsid w:val="00374738"/>
    <w:rsid w:val="00374CEB"/>
    <w:rsid w:val="0037570D"/>
    <w:rsid w:val="00375997"/>
    <w:rsid w:val="00377480"/>
    <w:rsid w:val="003800DD"/>
    <w:rsid w:val="00380134"/>
    <w:rsid w:val="00380A86"/>
    <w:rsid w:val="00381606"/>
    <w:rsid w:val="00381EC8"/>
    <w:rsid w:val="00382058"/>
    <w:rsid w:val="00382748"/>
    <w:rsid w:val="00382AA2"/>
    <w:rsid w:val="00382DA9"/>
    <w:rsid w:val="003836C8"/>
    <w:rsid w:val="00383ECD"/>
    <w:rsid w:val="0038427A"/>
    <w:rsid w:val="00384763"/>
    <w:rsid w:val="0038523E"/>
    <w:rsid w:val="0038540D"/>
    <w:rsid w:val="003866D1"/>
    <w:rsid w:val="00386C7E"/>
    <w:rsid w:val="00387A0A"/>
    <w:rsid w:val="00387DB0"/>
    <w:rsid w:val="0039106D"/>
    <w:rsid w:val="003911B6"/>
    <w:rsid w:val="00391295"/>
    <w:rsid w:val="00391BD2"/>
    <w:rsid w:val="00391C28"/>
    <w:rsid w:val="00391CAD"/>
    <w:rsid w:val="0039221E"/>
    <w:rsid w:val="00392DCC"/>
    <w:rsid w:val="0039378D"/>
    <w:rsid w:val="00395BC8"/>
    <w:rsid w:val="0039724C"/>
    <w:rsid w:val="003A039D"/>
    <w:rsid w:val="003A0444"/>
    <w:rsid w:val="003A1ACC"/>
    <w:rsid w:val="003A2D7D"/>
    <w:rsid w:val="003A32A6"/>
    <w:rsid w:val="003A334E"/>
    <w:rsid w:val="003A3410"/>
    <w:rsid w:val="003A3734"/>
    <w:rsid w:val="003A455A"/>
    <w:rsid w:val="003A4D10"/>
    <w:rsid w:val="003A4FC8"/>
    <w:rsid w:val="003A5435"/>
    <w:rsid w:val="003A56F1"/>
    <w:rsid w:val="003A71A6"/>
    <w:rsid w:val="003A7289"/>
    <w:rsid w:val="003A788C"/>
    <w:rsid w:val="003B0C19"/>
    <w:rsid w:val="003B0CA8"/>
    <w:rsid w:val="003B14DB"/>
    <w:rsid w:val="003B183B"/>
    <w:rsid w:val="003B190C"/>
    <w:rsid w:val="003B1F6F"/>
    <w:rsid w:val="003B2260"/>
    <w:rsid w:val="003B2508"/>
    <w:rsid w:val="003B2740"/>
    <w:rsid w:val="003B3185"/>
    <w:rsid w:val="003B34CC"/>
    <w:rsid w:val="003B4689"/>
    <w:rsid w:val="003B558F"/>
    <w:rsid w:val="003B7532"/>
    <w:rsid w:val="003B7644"/>
    <w:rsid w:val="003C00B5"/>
    <w:rsid w:val="003C0DFD"/>
    <w:rsid w:val="003C2043"/>
    <w:rsid w:val="003C2218"/>
    <w:rsid w:val="003C2E0A"/>
    <w:rsid w:val="003C4AAA"/>
    <w:rsid w:val="003C4AEA"/>
    <w:rsid w:val="003C4AF3"/>
    <w:rsid w:val="003C4BE7"/>
    <w:rsid w:val="003C521C"/>
    <w:rsid w:val="003C5B06"/>
    <w:rsid w:val="003C5FB9"/>
    <w:rsid w:val="003C6C88"/>
    <w:rsid w:val="003C7842"/>
    <w:rsid w:val="003C7C74"/>
    <w:rsid w:val="003C7E8F"/>
    <w:rsid w:val="003D0F5D"/>
    <w:rsid w:val="003D12D0"/>
    <w:rsid w:val="003D2664"/>
    <w:rsid w:val="003D2C57"/>
    <w:rsid w:val="003D2E06"/>
    <w:rsid w:val="003D2F1E"/>
    <w:rsid w:val="003D3E5D"/>
    <w:rsid w:val="003D40A3"/>
    <w:rsid w:val="003D415E"/>
    <w:rsid w:val="003D475D"/>
    <w:rsid w:val="003D4B0F"/>
    <w:rsid w:val="003D66DE"/>
    <w:rsid w:val="003D6C68"/>
    <w:rsid w:val="003D7975"/>
    <w:rsid w:val="003E052A"/>
    <w:rsid w:val="003E0F3E"/>
    <w:rsid w:val="003E1A28"/>
    <w:rsid w:val="003E1DCA"/>
    <w:rsid w:val="003E2BB0"/>
    <w:rsid w:val="003E3190"/>
    <w:rsid w:val="003E4000"/>
    <w:rsid w:val="003E44DE"/>
    <w:rsid w:val="003E6335"/>
    <w:rsid w:val="003E72CE"/>
    <w:rsid w:val="003F02F8"/>
    <w:rsid w:val="003F0394"/>
    <w:rsid w:val="003F05E3"/>
    <w:rsid w:val="003F08F6"/>
    <w:rsid w:val="003F1315"/>
    <w:rsid w:val="003F26FA"/>
    <w:rsid w:val="003F2E8E"/>
    <w:rsid w:val="003F3457"/>
    <w:rsid w:val="003F5406"/>
    <w:rsid w:val="003F5E31"/>
    <w:rsid w:val="003F7FFC"/>
    <w:rsid w:val="00401182"/>
    <w:rsid w:val="0040227C"/>
    <w:rsid w:val="0040237B"/>
    <w:rsid w:val="00403CC2"/>
    <w:rsid w:val="00403E52"/>
    <w:rsid w:val="00403F5A"/>
    <w:rsid w:val="00404558"/>
    <w:rsid w:val="0040487B"/>
    <w:rsid w:val="00405930"/>
    <w:rsid w:val="0040681A"/>
    <w:rsid w:val="00406FE7"/>
    <w:rsid w:val="0040730D"/>
    <w:rsid w:val="0040741A"/>
    <w:rsid w:val="00407645"/>
    <w:rsid w:val="004078C7"/>
    <w:rsid w:val="00410221"/>
    <w:rsid w:val="004106E7"/>
    <w:rsid w:val="00410851"/>
    <w:rsid w:val="00410ABA"/>
    <w:rsid w:val="00411F31"/>
    <w:rsid w:val="0041217C"/>
    <w:rsid w:val="00412F13"/>
    <w:rsid w:val="0041332C"/>
    <w:rsid w:val="00413F1A"/>
    <w:rsid w:val="00414101"/>
    <w:rsid w:val="0041432B"/>
    <w:rsid w:val="004147D0"/>
    <w:rsid w:val="004157D6"/>
    <w:rsid w:val="004161E2"/>
    <w:rsid w:val="004169C0"/>
    <w:rsid w:val="00420A26"/>
    <w:rsid w:val="00422A69"/>
    <w:rsid w:val="00422F37"/>
    <w:rsid w:val="0042332D"/>
    <w:rsid w:val="00423626"/>
    <w:rsid w:val="00423F39"/>
    <w:rsid w:val="00425AC1"/>
    <w:rsid w:val="004265E6"/>
    <w:rsid w:val="0042C59D"/>
    <w:rsid w:val="0043086C"/>
    <w:rsid w:val="00430D98"/>
    <w:rsid w:val="00431A90"/>
    <w:rsid w:val="00432385"/>
    <w:rsid w:val="004339DE"/>
    <w:rsid w:val="004349AD"/>
    <w:rsid w:val="00437CA8"/>
    <w:rsid w:val="00440D83"/>
    <w:rsid w:val="00441548"/>
    <w:rsid w:val="00443051"/>
    <w:rsid w:val="004441EF"/>
    <w:rsid w:val="00444350"/>
    <w:rsid w:val="00444881"/>
    <w:rsid w:val="00445104"/>
    <w:rsid w:val="004459F9"/>
    <w:rsid w:val="00445C50"/>
    <w:rsid w:val="0044656E"/>
    <w:rsid w:val="00446CA8"/>
    <w:rsid w:val="004500A7"/>
    <w:rsid w:val="004511C2"/>
    <w:rsid w:val="00451311"/>
    <w:rsid w:val="0045206F"/>
    <w:rsid w:val="004521EE"/>
    <w:rsid w:val="004528F4"/>
    <w:rsid w:val="004536BC"/>
    <w:rsid w:val="00454931"/>
    <w:rsid w:val="0045520E"/>
    <w:rsid w:val="00456DF4"/>
    <w:rsid w:val="00457220"/>
    <w:rsid w:val="004605C3"/>
    <w:rsid w:val="00460AF9"/>
    <w:rsid w:val="004612E6"/>
    <w:rsid w:val="0046148D"/>
    <w:rsid w:val="00461F2C"/>
    <w:rsid w:val="00462606"/>
    <w:rsid w:val="00462D83"/>
    <w:rsid w:val="00463AD3"/>
    <w:rsid w:val="0046427A"/>
    <w:rsid w:val="0046470B"/>
    <w:rsid w:val="00464B3B"/>
    <w:rsid w:val="00465125"/>
    <w:rsid w:val="004658CA"/>
    <w:rsid w:val="0046659B"/>
    <w:rsid w:val="00466638"/>
    <w:rsid w:val="00467600"/>
    <w:rsid w:val="00467622"/>
    <w:rsid w:val="004676A3"/>
    <w:rsid w:val="00467A1D"/>
    <w:rsid w:val="00470486"/>
    <w:rsid w:val="004705B7"/>
    <w:rsid w:val="0047066B"/>
    <w:rsid w:val="004708DB"/>
    <w:rsid w:val="00470AD9"/>
    <w:rsid w:val="004710B5"/>
    <w:rsid w:val="00471492"/>
    <w:rsid w:val="004714C2"/>
    <w:rsid w:val="00471753"/>
    <w:rsid w:val="0047263F"/>
    <w:rsid w:val="00473027"/>
    <w:rsid w:val="004730D9"/>
    <w:rsid w:val="00473E71"/>
    <w:rsid w:val="0047466F"/>
    <w:rsid w:val="00474C7D"/>
    <w:rsid w:val="004752C8"/>
    <w:rsid w:val="00475358"/>
    <w:rsid w:val="00475C36"/>
    <w:rsid w:val="004765F6"/>
    <w:rsid w:val="00476B84"/>
    <w:rsid w:val="00477084"/>
    <w:rsid w:val="004778FE"/>
    <w:rsid w:val="00481C3C"/>
    <w:rsid w:val="004823FF"/>
    <w:rsid w:val="004825F1"/>
    <w:rsid w:val="00484BE2"/>
    <w:rsid w:val="00484F4A"/>
    <w:rsid w:val="00485C78"/>
    <w:rsid w:val="00486327"/>
    <w:rsid w:val="00486A5B"/>
    <w:rsid w:val="00490025"/>
    <w:rsid w:val="0049028A"/>
    <w:rsid w:val="004903D5"/>
    <w:rsid w:val="00490E90"/>
    <w:rsid w:val="00490F39"/>
    <w:rsid w:val="0049177E"/>
    <w:rsid w:val="004917E8"/>
    <w:rsid w:val="004925D9"/>
    <w:rsid w:val="004926A3"/>
    <w:rsid w:val="00492BCE"/>
    <w:rsid w:val="00492E76"/>
    <w:rsid w:val="0049396F"/>
    <w:rsid w:val="00493A26"/>
    <w:rsid w:val="0049404E"/>
    <w:rsid w:val="004961E6"/>
    <w:rsid w:val="00496EBB"/>
    <w:rsid w:val="0049778D"/>
    <w:rsid w:val="00497F81"/>
    <w:rsid w:val="004A0DA0"/>
    <w:rsid w:val="004A132F"/>
    <w:rsid w:val="004A14E6"/>
    <w:rsid w:val="004A30D0"/>
    <w:rsid w:val="004A42E3"/>
    <w:rsid w:val="004A5181"/>
    <w:rsid w:val="004A71FA"/>
    <w:rsid w:val="004A768C"/>
    <w:rsid w:val="004A76E2"/>
    <w:rsid w:val="004B1311"/>
    <w:rsid w:val="004B1F3F"/>
    <w:rsid w:val="004B20FC"/>
    <w:rsid w:val="004B4D34"/>
    <w:rsid w:val="004B5A7A"/>
    <w:rsid w:val="004B5BD7"/>
    <w:rsid w:val="004B5E54"/>
    <w:rsid w:val="004B5EDC"/>
    <w:rsid w:val="004B6281"/>
    <w:rsid w:val="004B6587"/>
    <w:rsid w:val="004B65E9"/>
    <w:rsid w:val="004B7790"/>
    <w:rsid w:val="004C0388"/>
    <w:rsid w:val="004C2403"/>
    <w:rsid w:val="004C3BFB"/>
    <w:rsid w:val="004C487D"/>
    <w:rsid w:val="004C4B2F"/>
    <w:rsid w:val="004C4DC8"/>
    <w:rsid w:val="004C4F3E"/>
    <w:rsid w:val="004C62E0"/>
    <w:rsid w:val="004C6911"/>
    <w:rsid w:val="004C7777"/>
    <w:rsid w:val="004D2686"/>
    <w:rsid w:val="004D3014"/>
    <w:rsid w:val="004D5DD5"/>
    <w:rsid w:val="004D63C7"/>
    <w:rsid w:val="004D6E4C"/>
    <w:rsid w:val="004D7672"/>
    <w:rsid w:val="004D7779"/>
    <w:rsid w:val="004D79B0"/>
    <w:rsid w:val="004E04BE"/>
    <w:rsid w:val="004E0D57"/>
    <w:rsid w:val="004E191F"/>
    <w:rsid w:val="004E2E91"/>
    <w:rsid w:val="004E30AF"/>
    <w:rsid w:val="004E5246"/>
    <w:rsid w:val="004E5AF9"/>
    <w:rsid w:val="004E5C77"/>
    <w:rsid w:val="004E5E6A"/>
    <w:rsid w:val="004E7B04"/>
    <w:rsid w:val="004F051D"/>
    <w:rsid w:val="004F08BE"/>
    <w:rsid w:val="004F0AFF"/>
    <w:rsid w:val="004F0BAF"/>
    <w:rsid w:val="004F0DDE"/>
    <w:rsid w:val="004F0EC5"/>
    <w:rsid w:val="004F151E"/>
    <w:rsid w:val="004F1612"/>
    <w:rsid w:val="004F1C82"/>
    <w:rsid w:val="004F1D4A"/>
    <w:rsid w:val="004F278A"/>
    <w:rsid w:val="004F284C"/>
    <w:rsid w:val="004F4448"/>
    <w:rsid w:val="004F4A28"/>
    <w:rsid w:val="004F619B"/>
    <w:rsid w:val="004F6537"/>
    <w:rsid w:val="004F6F68"/>
    <w:rsid w:val="004F7510"/>
    <w:rsid w:val="004F7E77"/>
    <w:rsid w:val="00500840"/>
    <w:rsid w:val="00500BF4"/>
    <w:rsid w:val="005011A8"/>
    <w:rsid w:val="00501806"/>
    <w:rsid w:val="00502055"/>
    <w:rsid w:val="005029EE"/>
    <w:rsid w:val="005042EF"/>
    <w:rsid w:val="005048EF"/>
    <w:rsid w:val="005049E6"/>
    <w:rsid w:val="005051A8"/>
    <w:rsid w:val="00505CD0"/>
    <w:rsid w:val="0050617E"/>
    <w:rsid w:val="0050670F"/>
    <w:rsid w:val="005071C0"/>
    <w:rsid w:val="005073F8"/>
    <w:rsid w:val="0050775F"/>
    <w:rsid w:val="00510A83"/>
    <w:rsid w:val="005112B8"/>
    <w:rsid w:val="00511F2F"/>
    <w:rsid w:val="00512330"/>
    <w:rsid w:val="0051302C"/>
    <w:rsid w:val="00513E07"/>
    <w:rsid w:val="005142BA"/>
    <w:rsid w:val="00514747"/>
    <w:rsid w:val="00514DFD"/>
    <w:rsid w:val="0051552C"/>
    <w:rsid w:val="00515EC7"/>
    <w:rsid w:val="005162C4"/>
    <w:rsid w:val="005165C7"/>
    <w:rsid w:val="00516C4E"/>
    <w:rsid w:val="00517866"/>
    <w:rsid w:val="00517AFA"/>
    <w:rsid w:val="00517F8B"/>
    <w:rsid w:val="00520639"/>
    <w:rsid w:val="00520F33"/>
    <w:rsid w:val="00521057"/>
    <w:rsid w:val="0052112C"/>
    <w:rsid w:val="0052342E"/>
    <w:rsid w:val="005243F4"/>
    <w:rsid w:val="00524B00"/>
    <w:rsid w:val="0052538F"/>
    <w:rsid w:val="0052561C"/>
    <w:rsid w:val="00526526"/>
    <w:rsid w:val="005272A2"/>
    <w:rsid w:val="005278BC"/>
    <w:rsid w:val="00527B19"/>
    <w:rsid w:val="00530145"/>
    <w:rsid w:val="00530943"/>
    <w:rsid w:val="00531D32"/>
    <w:rsid w:val="00532E0B"/>
    <w:rsid w:val="00534068"/>
    <w:rsid w:val="00535224"/>
    <w:rsid w:val="00535265"/>
    <w:rsid w:val="0053532A"/>
    <w:rsid w:val="00535E8E"/>
    <w:rsid w:val="00536019"/>
    <w:rsid w:val="00536180"/>
    <w:rsid w:val="005375CE"/>
    <w:rsid w:val="005378E3"/>
    <w:rsid w:val="00540473"/>
    <w:rsid w:val="0054049A"/>
    <w:rsid w:val="00541381"/>
    <w:rsid w:val="00541475"/>
    <w:rsid w:val="00541A61"/>
    <w:rsid w:val="00541CCA"/>
    <w:rsid w:val="005426BA"/>
    <w:rsid w:val="00543984"/>
    <w:rsid w:val="00543F3F"/>
    <w:rsid w:val="00544059"/>
    <w:rsid w:val="0054442B"/>
    <w:rsid w:val="005455B0"/>
    <w:rsid w:val="00546013"/>
    <w:rsid w:val="005467F2"/>
    <w:rsid w:val="00546F3D"/>
    <w:rsid w:val="00547170"/>
    <w:rsid w:val="00547BF2"/>
    <w:rsid w:val="00547FBD"/>
    <w:rsid w:val="00550057"/>
    <w:rsid w:val="00550CCF"/>
    <w:rsid w:val="0055250F"/>
    <w:rsid w:val="00552790"/>
    <w:rsid w:val="00552AF7"/>
    <w:rsid w:val="00554428"/>
    <w:rsid w:val="00554FAA"/>
    <w:rsid w:val="00555212"/>
    <w:rsid w:val="005553AA"/>
    <w:rsid w:val="00555405"/>
    <w:rsid w:val="00555492"/>
    <w:rsid w:val="0055686B"/>
    <w:rsid w:val="00557B83"/>
    <w:rsid w:val="0056071E"/>
    <w:rsid w:val="00560BC4"/>
    <w:rsid w:val="005628FD"/>
    <w:rsid w:val="00562CD1"/>
    <w:rsid w:val="00562D5B"/>
    <w:rsid w:val="005643AF"/>
    <w:rsid w:val="005647B4"/>
    <w:rsid w:val="00565B94"/>
    <w:rsid w:val="00566932"/>
    <w:rsid w:val="00566A3F"/>
    <w:rsid w:val="0056712C"/>
    <w:rsid w:val="0057067C"/>
    <w:rsid w:val="005707E9"/>
    <w:rsid w:val="0057125A"/>
    <w:rsid w:val="00572064"/>
    <w:rsid w:val="00572122"/>
    <w:rsid w:val="0057257A"/>
    <w:rsid w:val="00572856"/>
    <w:rsid w:val="00573180"/>
    <w:rsid w:val="00573441"/>
    <w:rsid w:val="00573A3B"/>
    <w:rsid w:val="00573B6B"/>
    <w:rsid w:val="00573E06"/>
    <w:rsid w:val="00573E46"/>
    <w:rsid w:val="005740A4"/>
    <w:rsid w:val="00575E77"/>
    <w:rsid w:val="00576358"/>
    <w:rsid w:val="0057665F"/>
    <w:rsid w:val="00576AF1"/>
    <w:rsid w:val="00577FB4"/>
    <w:rsid w:val="00580864"/>
    <w:rsid w:val="00580F2D"/>
    <w:rsid w:val="00581CDF"/>
    <w:rsid w:val="0058213F"/>
    <w:rsid w:val="00582653"/>
    <w:rsid w:val="00582BE7"/>
    <w:rsid w:val="00583058"/>
    <w:rsid w:val="0058377A"/>
    <w:rsid w:val="0058383C"/>
    <w:rsid w:val="00583FF3"/>
    <w:rsid w:val="0058437D"/>
    <w:rsid w:val="0058454B"/>
    <w:rsid w:val="0058488D"/>
    <w:rsid w:val="005867D2"/>
    <w:rsid w:val="00587C27"/>
    <w:rsid w:val="00591330"/>
    <w:rsid w:val="005918E3"/>
    <w:rsid w:val="005920C8"/>
    <w:rsid w:val="005923F8"/>
    <w:rsid w:val="00592C0C"/>
    <w:rsid w:val="00592E69"/>
    <w:rsid w:val="005932E7"/>
    <w:rsid w:val="00593385"/>
    <w:rsid w:val="00593444"/>
    <w:rsid w:val="0059418E"/>
    <w:rsid w:val="00594909"/>
    <w:rsid w:val="00594932"/>
    <w:rsid w:val="00596067"/>
    <w:rsid w:val="00596EBA"/>
    <w:rsid w:val="005A01E1"/>
    <w:rsid w:val="005A0928"/>
    <w:rsid w:val="005A0994"/>
    <w:rsid w:val="005A16B2"/>
    <w:rsid w:val="005A177D"/>
    <w:rsid w:val="005A1EEB"/>
    <w:rsid w:val="005A2097"/>
    <w:rsid w:val="005A2A43"/>
    <w:rsid w:val="005A3F34"/>
    <w:rsid w:val="005A400A"/>
    <w:rsid w:val="005A62A4"/>
    <w:rsid w:val="005A634D"/>
    <w:rsid w:val="005A72D6"/>
    <w:rsid w:val="005A7984"/>
    <w:rsid w:val="005B03C6"/>
    <w:rsid w:val="005B0A86"/>
    <w:rsid w:val="005B1478"/>
    <w:rsid w:val="005B1E6A"/>
    <w:rsid w:val="005B2709"/>
    <w:rsid w:val="005B2C0F"/>
    <w:rsid w:val="005B2E6F"/>
    <w:rsid w:val="005B359E"/>
    <w:rsid w:val="005B451F"/>
    <w:rsid w:val="005B47C3"/>
    <w:rsid w:val="005B4E39"/>
    <w:rsid w:val="005B7269"/>
    <w:rsid w:val="005B763C"/>
    <w:rsid w:val="005B7740"/>
    <w:rsid w:val="005C01B4"/>
    <w:rsid w:val="005C0676"/>
    <w:rsid w:val="005C08D1"/>
    <w:rsid w:val="005C12EA"/>
    <w:rsid w:val="005C2407"/>
    <w:rsid w:val="005C251B"/>
    <w:rsid w:val="005C2A60"/>
    <w:rsid w:val="005C399F"/>
    <w:rsid w:val="005C3B72"/>
    <w:rsid w:val="005C4FB1"/>
    <w:rsid w:val="005C5ED7"/>
    <w:rsid w:val="005C713C"/>
    <w:rsid w:val="005C7290"/>
    <w:rsid w:val="005C799F"/>
    <w:rsid w:val="005C7E66"/>
    <w:rsid w:val="005C7EC0"/>
    <w:rsid w:val="005C7F29"/>
    <w:rsid w:val="005D0EAC"/>
    <w:rsid w:val="005D11DD"/>
    <w:rsid w:val="005D1D62"/>
    <w:rsid w:val="005D20CE"/>
    <w:rsid w:val="005D2721"/>
    <w:rsid w:val="005D31D2"/>
    <w:rsid w:val="005D381B"/>
    <w:rsid w:val="005D5AC5"/>
    <w:rsid w:val="005D67E1"/>
    <w:rsid w:val="005D6CA2"/>
    <w:rsid w:val="005D7BBD"/>
    <w:rsid w:val="005E1DB9"/>
    <w:rsid w:val="005E20D7"/>
    <w:rsid w:val="005E21C1"/>
    <w:rsid w:val="005E22D6"/>
    <w:rsid w:val="005E295D"/>
    <w:rsid w:val="005E2A4A"/>
    <w:rsid w:val="005E2B17"/>
    <w:rsid w:val="005E2D99"/>
    <w:rsid w:val="005E45F1"/>
    <w:rsid w:val="005E4ED2"/>
    <w:rsid w:val="005E5A0B"/>
    <w:rsid w:val="005E6270"/>
    <w:rsid w:val="005E65DE"/>
    <w:rsid w:val="005E6825"/>
    <w:rsid w:val="005E75E3"/>
    <w:rsid w:val="005E7DA5"/>
    <w:rsid w:val="005E7EC0"/>
    <w:rsid w:val="005F004A"/>
    <w:rsid w:val="005F0697"/>
    <w:rsid w:val="005F09A5"/>
    <w:rsid w:val="005F2367"/>
    <w:rsid w:val="005F2FF5"/>
    <w:rsid w:val="005F4378"/>
    <w:rsid w:val="005F44A8"/>
    <w:rsid w:val="005F46B6"/>
    <w:rsid w:val="005F4B80"/>
    <w:rsid w:val="005F5561"/>
    <w:rsid w:val="005F58C3"/>
    <w:rsid w:val="005F59A5"/>
    <w:rsid w:val="005F6379"/>
    <w:rsid w:val="005F6DA5"/>
    <w:rsid w:val="005F7238"/>
    <w:rsid w:val="005F7E91"/>
    <w:rsid w:val="0060118F"/>
    <w:rsid w:val="006015C6"/>
    <w:rsid w:val="00601D61"/>
    <w:rsid w:val="00603987"/>
    <w:rsid w:val="0060398A"/>
    <w:rsid w:val="00603B63"/>
    <w:rsid w:val="00603C53"/>
    <w:rsid w:val="00604581"/>
    <w:rsid w:val="006051EA"/>
    <w:rsid w:val="00605382"/>
    <w:rsid w:val="0060591E"/>
    <w:rsid w:val="00606080"/>
    <w:rsid w:val="00607CD9"/>
    <w:rsid w:val="006113CF"/>
    <w:rsid w:val="00611A74"/>
    <w:rsid w:val="00611D20"/>
    <w:rsid w:val="00611EE5"/>
    <w:rsid w:val="00612C1A"/>
    <w:rsid w:val="0061425B"/>
    <w:rsid w:val="0061504C"/>
    <w:rsid w:val="00616896"/>
    <w:rsid w:val="006169C1"/>
    <w:rsid w:val="00616EBF"/>
    <w:rsid w:val="006178DE"/>
    <w:rsid w:val="00617E75"/>
    <w:rsid w:val="0062078D"/>
    <w:rsid w:val="00620E4E"/>
    <w:rsid w:val="006219C1"/>
    <w:rsid w:val="006219F2"/>
    <w:rsid w:val="00621DA8"/>
    <w:rsid w:val="00622393"/>
    <w:rsid w:val="006232C9"/>
    <w:rsid w:val="00623869"/>
    <w:rsid w:val="006244F4"/>
    <w:rsid w:val="00627954"/>
    <w:rsid w:val="00627CDD"/>
    <w:rsid w:val="006301C0"/>
    <w:rsid w:val="006320F2"/>
    <w:rsid w:val="006326B3"/>
    <w:rsid w:val="0063287E"/>
    <w:rsid w:val="00632A6F"/>
    <w:rsid w:val="00632D0C"/>
    <w:rsid w:val="00633961"/>
    <w:rsid w:val="0063567C"/>
    <w:rsid w:val="006357F8"/>
    <w:rsid w:val="0063611D"/>
    <w:rsid w:val="00640416"/>
    <w:rsid w:val="0064096C"/>
    <w:rsid w:val="00641E8A"/>
    <w:rsid w:val="00642591"/>
    <w:rsid w:val="00642A2C"/>
    <w:rsid w:val="006438D1"/>
    <w:rsid w:val="00643B72"/>
    <w:rsid w:val="00644B48"/>
    <w:rsid w:val="00644C2B"/>
    <w:rsid w:val="006450C2"/>
    <w:rsid w:val="006450FD"/>
    <w:rsid w:val="00645839"/>
    <w:rsid w:val="00645B9A"/>
    <w:rsid w:val="00646382"/>
    <w:rsid w:val="00646417"/>
    <w:rsid w:val="00646A04"/>
    <w:rsid w:val="00647AF4"/>
    <w:rsid w:val="00650E10"/>
    <w:rsid w:val="00652028"/>
    <w:rsid w:val="00652D30"/>
    <w:rsid w:val="006538E0"/>
    <w:rsid w:val="0065507B"/>
    <w:rsid w:val="00657594"/>
    <w:rsid w:val="00657A6E"/>
    <w:rsid w:val="006603C2"/>
    <w:rsid w:val="00660402"/>
    <w:rsid w:val="006605C1"/>
    <w:rsid w:val="00660C00"/>
    <w:rsid w:val="00660C53"/>
    <w:rsid w:val="00660F79"/>
    <w:rsid w:val="0066124B"/>
    <w:rsid w:val="006617E8"/>
    <w:rsid w:val="006619A0"/>
    <w:rsid w:val="00661E65"/>
    <w:rsid w:val="0066241E"/>
    <w:rsid w:val="0066290B"/>
    <w:rsid w:val="00663AEB"/>
    <w:rsid w:val="006643A9"/>
    <w:rsid w:val="00664C89"/>
    <w:rsid w:val="0066545E"/>
    <w:rsid w:val="006656D6"/>
    <w:rsid w:val="006663AA"/>
    <w:rsid w:val="00666E63"/>
    <w:rsid w:val="006675A1"/>
    <w:rsid w:val="006709D0"/>
    <w:rsid w:val="00670A68"/>
    <w:rsid w:val="00670E91"/>
    <w:rsid w:val="006713B7"/>
    <w:rsid w:val="00671665"/>
    <w:rsid w:val="00671856"/>
    <w:rsid w:val="00671BEC"/>
    <w:rsid w:val="006720CE"/>
    <w:rsid w:val="00672452"/>
    <w:rsid w:val="00672DFA"/>
    <w:rsid w:val="0067305B"/>
    <w:rsid w:val="0067318F"/>
    <w:rsid w:val="0067349D"/>
    <w:rsid w:val="0067371A"/>
    <w:rsid w:val="006737B7"/>
    <w:rsid w:val="00673C67"/>
    <w:rsid w:val="006755C4"/>
    <w:rsid w:val="00675980"/>
    <w:rsid w:val="00675FA2"/>
    <w:rsid w:val="0067623E"/>
    <w:rsid w:val="00676D32"/>
    <w:rsid w:val="00676D74"/>
    <w:rsid w:val="00677956"/>
    <w:rsid w:val="0068054F"/>
    <w:rsid w:val="00681C20"/>
    <w:rsid w:val="00682191"/>
    <w:rsid w:val="006822BC"/>
    <w:rsid w:val="00682578"/>
    <w:rsid w:val="006856CA"/>
    <w:rsid w:val="0068615E"/>
    <w:rsid w:val="0068661D"/>
    <w:rsid w:val="00687126"/>
    <w:rsid w:val="00687637"/>
    <w:rsid w:val="00687A92"/>
    <w:rsid w:val="00690D99"/>
    <w:rsid w:val="00690EF6"/>
    <w:rsid w:val="006919E3"/>
    <w:rsid w:val="00692952"/>
    <w:rsid w:val="00692EFF"/>
    <w:rsid w:val="00694E49"/>
    <w:rsid w:val="00694EC8"/>
    <w:rsid w:val="00695BCC"/>
    <w:rsid w:val="00695BD3"/>
    <w:rsid w:val="00695E1E"/>
    <w:rsid w:val="00696155"/>
    <w:rsid w:val="00696418"/>
    <w:rsid w:val="0069673F"/>
    <w:rsid w:val="0069689D"/>
    <w:rsid w:val="0069730E"/>
    <w:rsid w:val="006A2066"/>
    <w:rsid w:val="006A234D"/>
    <w:rsid w:val="006A2DF7"/>
    <w:rsid w:val="006A349F"/>
    <w:rsid w:val="006A372C"/>
    <w:rsid w:val="006A3EEC"/>
    <w:rsid w:val="006A48B7"/>
    <w:rsid w:val="006A5EE0"/>
    <w:rsid w:val="006A63A4"/>
    <w:rsid w:val="006A6520"/>
    <w:rsid w:val="006A700B"/>
    <w:rsid w:val="006A7410"/>
    <w:rsid w:val="006A7639"/>
    <w:rsid w:val="006B0D37"/>
    <w:rsid w:val="006B16EF"/>
    <w:rsid w:val="006B17C0"/>
    <w:rsid w:val="006B17EC"/>
    <w:rsid w:val="006B1E2B"/>
    <w:rsid w:val="006B2900"/>
    <w:rsid w:val="006B33B9"/>
    <w:rsid w:val="006B385E"/>
    <w:rsid w:val="006B4204"/>
    <w:rsid w:val="006B46D5"/>
    <w:rsid w:val="006B4F0F"/>
    <w:rsid w:val="006B553E"/>
    <w:rsid w:val="006B5754"/>
    <w:rsid w:val="006B583F"/>
    <w:rsid w:val="006B71E0"/>
    <w:rsid w:val="006B7BB2"/>
    <w:rsid w:val="006C1CD4"/>
    <w:rsid w:val="006C23C8"/>
    <w:rsid w:val="006C2436"/>
    <w:rsid w:val="006C30CF"/>
    <w:rsid w:val="006C3556"/>
    <w:rsid w:val="006C3F52"/>
    <w:rsid w:val="006C3FF0"/>
    <w:rsid w:val="006C47EE"/>
    <w:rsid w:val="006C5F8D"/>
    <w:rsid w:val="006C6060"/>
    <w:rsid w:val="006C629C"/>
    <w:rsid w:val="006C6D73"/>
    <w:rsid w:val="006C746C"/>
    <w:rsid w:val="006D0158"/>
    <w:rsid w:val="006D0975"/>
    <w:rsid w:val="006D130F"/>
    <w:rsid w:val="006D1B50"/>
    <w:rsid w:val="006D2B39"/>
    <w:rsid w:val="006D34D8"/>
    <w:rsid w:val="006D3C07"/>
    <w:rsid w:val="006D556C"/>
    <w:rsid w:val="006D6C89"/>
    <w:rsid w:val="006D6E5D"/>
    <w:rsid w:val="006D6EE8"/>
    <w:rsid w:val="006D758B"/>
    <w:rsid w:val="006E09A6"/>
    <w:rsid w:val="006E13CA"/>
    <w:rsid w:val="006E1614"/>
    <w:rsid w:val="006E24AD"/>
    <w:rsid w:val="006E2CA0"/>
    <w:rsid w:val="006E4117"/>
    <w:rsid w:val="006E4A64"/>
    <w:rsid w:val="006E4E2A"/>
    <w:rsid w:val="006E4FE1"/>
    <w:rsid w:val="006E5D75"/>
    <w:rsid w:val="006E63BC"/>
    <w:rsid w:val="006E67FE"/>
    <w:rsid w:val="006E7010"/>
    <w:rsid w:val="006E7323"/>
    <w:rsid w:val="006E77B6"/>
    <w:rsid w:val="006E7916"/>
    <w:rsid w:val="006E7F7F"/>
    <w:rsid w:val="006F049E"/>
    <w:rsid w:val="006F068C"/>
    <w:rsid w:val="006F0FDA"/>
    <w:rsid w:val="006F1F04"/>
    <w:rsid w:val="006F3361"/>
    <w:rsid w:val="006F3493"/>
    <w:rsid w:val="006F4969"/>
    <w:rsid w:val="006F4C06"/>
    <w:rsid w:val="006F55F8"/>
    <w:rsid w:val="006F5C6C"/>
    <w:rsid w:val="006F75DC"/>
    <w:rsid w:val="006F780C"/>
    <w:rsid w:val="006F79D2"/>
    <w:rsid w:val="00700F61"/>
    <w:rsid w:val="00701349"/>
    <w:rsid w:val="00701AAF"/>
    <w:rsid w:val="00702A18"/>
    <w:rsid w:val="0070313D"/>
    <w:rsid w:val="00703906"/>
    <w:rsid w:val="00703D1D"/>
    <w:rsid w:val="0070444B"/>
    <w:rsid w:val="0070461D"/>
    <w:rsid w:val="00704F05"/>
    <w:rsid w:val="00706258"/>
    <w:rsid w:val="007072B7"/>
    <w:rsid w:val="007079FE"/>
    <w:rsid w:val="00710317"/>
    <w:rsid w:val="007104B3"/>
    <w:rsid w:val="0071279B"/>
    <w:rsid w:val="007128B3"/>
    <w:rsid w:val="00712992"/>
    <w:rsid w:val="007130B2"/>
    <w:rsid w:val="00713B2F"/>
    <w:rsid w:val="00714C3E"/>
    <w:rsid w:val="00715614"/>
    <w:rsid w:val="007161AA"/>
    <w:rsid w:val="00716F50"/>
    <w:rsid w:val="00717310"/>
    <w:rsid w:val="00720ABC"/>
    <w:rsid w:val="00721367"/>
    <w:rsid w:val="00721B78"/>
    <w:rsid w:val="007227D4"/>
    <w:rsid w:val="007227FE"/>
    <w:rsid w:val="00723656"/>
    <w:rsid w:val="00723CA1"/>
    <w:rsid w:val="0072418D"/>
    <w:rsid w:val="00725773"/>
    <w:rsid w:val="00726076"/>
    <w:rsid w:val="007260C7"/>
    <w:rsid w:val="00726C4D"/>
    <w:rsid w:val="00726EA3"/>
    <w:rsid w:val="007270A3"/>
    <w:rsid w:val="007307EC"/>
    <w:rsid w:val="0073096C"/>
    <w:rsid w:val="00730D26"/>
    <w:rsid w:val="0073131D"/>
    <w:rsid w:val="007314CD"/>
    <w:rsid w:val="00732509"/>
    <w:rsid w:val="007337B8"/>
    <w:rsid w:val="00733949"/>
    <w:rsid w:val="007340FD"/>
    <w:rsid w:val="0073599B"/>
    <w:rsid w:val="00735B6D"/>
    <w:rsid w:val="00736E48"/>
    <w:rsid w:val="00736E9C"/>
    <w:rsid w:val="00737062"/>
    <w:rsid w:val="00737078"/>
    <w:rsid w:val="00737CE8"/>
    <w:rsid w:val="007402F6"/>
    <w:rsid w:val="00740539"/>
    <w:rsid w:val="007405EF"/>
    <w:rsid w:val="00741C52"/>
    <w:rsid w:val="00741F5D"/>
    <w:rsid w:val="00743298"/>
    <w:rsid w:val="0074367F"/>
    <w:rsid w:val="00744909"/>
    <w:rsid w:val="0074583A"/>
    <w:rsid w:val="007467C1"/>
    <w:rsid w:val="00746C3A"/>
    <w:rsid w:val="0074728C"/>
    <w:rsid w:val="00747419"/>
    <w:rsid w:val="00747D7B"/>
    <w:rsid w:val="00751889"/>
    <w:rsid w:val="00752583"/>
    <w:rsid w:val="0075465B"/>
    <w:rsid w:val="00755026"/>
    <w:rsid w:val="0075518A"/>
    <w:rsid w:val="007552AF"/>
    <w:rsid w:val="007563EB"/>
    <w:rsid w:val="007565B7"/>
    <w:rsid w:val="00757D1E"/>
    <w:rsid w:val="00757DB9"/>
    <w:rsid w:val="0076216B"/>
    <w:rsid w:val="007626F4"/>
    <w:rsid w:val="007628E8"/>
    <w:rsid w:val="00762FB6"/>
    <w:rsid w:val="00763276"/>
    <w:rsid w:val="00763FC8"/>
    <w:rsid w:val="0076521B"/>
    <w:rsid w:val="00765443"/>
    <w:rsid w:val="00766419"/>
    <w:rsid w:val="00766531"/>
    <w:rsid w:val="00766E23"/>
    <w:rsid w:val="007670E6"/>
    <w:rsid w:val="0076761B"/>
    <w:rsid w:val="00770003"/>
    <w:rsid w:val="00770145"/>
    <w:rsid w:val="0077022C"/>
    <w:rsid w:val="007709A3"/>
    <w:rsid w:val="0077183A"/>
    <w:rsid w:val="00771891"/>
    <w:rsid w:val="007719E3"/>
    <w:rsid w:val="00771A4E"/>
    <w:rsid w:val="00772A56"/>
    <w:rsid w:val="0077317C"/>
    <w:rsid w:val="00773D6D"/>
    <w:rsid w:val="0077428F"/>
    <w:rsid w:val="00775B00"/>
    <w:rsid w:val="00775EBE"/>
    <w:rsid w:val="00776643"/>
    <w:rsid w:val="00776BA9"/>
    <w:rsid w:val="0077752E"/>
    <w:rsid w:val="00777544"/>
    <w:rsid w:val="007778D1"/>
    <w:rsid w:val="00777EFE"/>
    <w:rsid w:val="007800C3"/>
    <w:rsid w:val="0078027F"/>
    <w:rsid w:val="0078074B"/>
    <w:rsid w:val="007807BD"/>
    <w:rsid w:val="007817ED"/>
    <w:rsid w:val="0078282C"/>
    <w:rsid w:val="007828CD"/>
    <w:rsid w:val="00783047"/>
    <w:rsid w:val="00783517"/>
    <w:rsid w:val="00783594"/>
    <w:rsid w:val="00783786"/>
    <w:rsid w:val="00783DC2"/>
    <w:rsid w:val="00783F16"/>
    <w:rsid w:val="00786168"/>
    <w:rsid w:val="007861C0"/>
    <w:rsid w:val="00787080"/>
    <w:rsid w:val="00787259"/>
    <w:rsid w:val="0078745B"/>
    <w:rsid w:val="00787BCE"/>
    <w:rsid w:val="00787E48"/>
    <w:rsid w:val="00790613"/>
    <w:rsid w:val="00790E77"/>
    <w:rsid w:val="007910B6"/>
    <w:rsid w:val="00791373"/>
    <w:rsid w:val="00791459"/>
    <w:rsid w:val="00791935"/>
    <w:rsid w:val="007923FD"/>
    <w:rsid w:val="007937B5"/>
    <w:rsid w:val="00793938"/>
    <w:rsid w:val="007940DA"/>
    <w:rsid w:val="0079588A"/>
    <w:rsid w:val="00795C6B"/>
    <w:rsid w:val="0079658B"/>
    <w:rsid w:val="0079757F"/>
    <w:rsid w:val="007975FE"/>
    <w:rsid w:val="007A03D9"/>
    <w:rsid w:val="007A182B"/>
    <w:rsid w:val="007A2AA2"/>
    <w:rsid w:val="007A2EDF"/>
    <w:rsid w:val="007A341A"/>
    <w:rsid w:val="007A3DDD"/>
    <w:rsid w:val="007A40BD"/>
    <w:rsid w:val="007A5793"/>
    <w:rsid w:val="007B0368"/>
    <w:rsid w:val="007B085E"/>
    <w:rsid w:val="007B0971"/>
    <w:rsid w:val="007B0BD8"/>
    <w:rsid w:val="007B136A"/>
    <w:rsid w:val="007B191A"/>
    <w:rsid w:val="007B265D"/>
    <w:rsid w:val="007B33BC"/>
    <w:rsid w:val="007B35D0"/>
    <w:rsid w:val="007B3A61"/>
    <w:rsid w:val="007B5622"/>
    <w:rsid w:val="007B6479"/>
    <w:rsid w:val="007B751A"/>
    <w:rsid w:val="007B7706"/>
    <w:rsid w:val="007B79DC"/>
    <w:rsid w:val="007C06DC"/>
    <w:rsid w:val="007C1131"/>
    <w:rsid w:val="007C2E2C"/>
    <w:rsid w:val="007C339D"/>
    <w:rsid w:val="007C362D"/>
    <w:rsid w:val="007C38AC"/>
    <w:rsid w:val="007C3987"/>
    <w:rsid w:val="007C3D1E"/>
    <w:rsid w:val="007C4211"/>
    <w:rsid w:val="007C4583"/>
    <w:rsid w:val="007C46FC"/>
    <w:rsid w:val="007C4B27"/>
    <w:rsid w:val="007C52E1"/>
    <w:rsid w:val="007C659C"/>
    <w:rsid w:val="007C6AC8"/>
    <w:rsid w:val="007C7CAC"/>
    <w:rsid w:val="007D0F58"/>
    <w:rsid w:val="007D1536"/>
    <w:rsid w:val="007D1537"/>
    <w:rsid w:val="007D1C7C"/>
    <w:rsid w:val="007D356A"/>
    <w:rsid w:val="007D4351"/>
    <w:rsid w:val="007D4E0E"/>
    <w:rsid w:val="007D5F83"/>
    <w:rsid w:val="007D60BA"/>
    <w:rsid w:val="007D64FF"/>
    <w:rsid w:val="007D6A32"/>
    <w:rsid w:val="007D7B02"/>
    <w:rsid w:val="007E05E8"/>
    <w:rsid w:val="007E14CD"/>
    <w:rsid w:val="007E1A55"/>
    <w:rsid w:val="007E2907"/>
    <w:rsid w:val="007E313B"/>
    <w:rsid w:val="007E31BE"/>
    <w:rsid w:val="007E3F4E"/>
    <w:rsid w:val="007E41DE"/>
    <w:rsid w:val="007E499C"/>
    <w:rsid w:val="007E5760"/>
    <w:rsid w:val="007E5D27"/>
    <w:rsid w:val="007E6264"/>
    <w:rsid w:val="007E6E2D"/>
    <w:rsid w:val="007E73B3"/>
    <w:rsid w:val="007F0515"/>
    <w:rsid w:val="007F17C6"/>
    <w:rsid w:val="007F1AF4"/>
    <w:rsid w:val="007F1B64"/>
    <w:rsid w:val="007F2429"/>
    <w:rsid w:val="007F2442"/>
    <w:rsid w:val="007F2ACD"/>
    <w:rsid w:val="007F2DEF"/>
    <w:rsid w:val="007F3AC0"/>
    <w:rsid w:val="007F57E3"/>
    <w:rsid w:val="007F6710"/>
    <w:rsid w:val="007F6BFA"/>
    <w:rsid w:val="007F6DF1"/>
    <w:rsid w:val="007F712E"/>
    <w:rsid w:val="007F7E19"/>
    <w:rsid w:val="007F7FE4"/>
    <w:rsid w:val="008012DC"/>
    <w:rsid w:val="008015C8"/>
    <w:rsid w:val="00801752"/>
    <w:rsid w:val="00802C47"/>
    <w:rsid w:val="00802CCB"/>
    <w:rsid w:val="008038F4"/>
    <w:rsid w:val="0080396E"/>
    <w:rsid w:val="00804809"/>
    <w:rsid w:val="0080484B"/>
    <w:rsid w:val="00804AC4"/>
    <w:rsid w:val="00805DD0"/>
    <w:rsid w:val="00807F3B"/>
    <w:rsid w:val="00811270"/>
    <w:rsid w:val="00811FDE"/>
    <w:rsid w:val="00812103"/>
    <w:rsid w:val="00812B9D"/>
    <w:rsid w:val="0081342C"/>
    <w:rsid w:val="00813FF3"/>
    <w:rsid w:val="00816988"/>
    <w:rsid w:val="00816A86"/>
    <w:rsid w:val="00816D4B"/>
    <w:rsid w:val="00817225"/>
    <w:rsid w:val="00817873"/>
    <w:rsid w:val="00817962"/>
    <w:rsid w:val="00817AA7"/>
    <w:rsid w:val="00821DBA"/>
    <w:rsid w:val="008223CC"/>
    <w:rsid w:val="008239EC"/>
    <w:rsid w:val="00823BA5"/>
    <w:rsid w:val="0082464E"/>
    <w:rsid w:val="008253CB"/>
    <w:rsid w:val="00825772"/>
    <w:rsid w:val="00825F5D"/>
    <w:rsid w:val="00826732"/>
    <w:rsid w:val="008267D8"/>
    <w:rsid w:val="00826DE0"/>
    <w:rsid w:val="00827009"/>
    <w:rsid w:val="008270C5"/>
    <w:rsid w:val="008302BB"/>
    <w:rsid w:val="00830D51"/>
    <w:rsid w:val="00831027"/>
    <w:rsid w:val="0083376B"/>
    <w:rsid w:val="0083540F"/>
    <w:rsid w:val="008359DF"/>
    <w:rsid w:val="00835A5A"/>
    <w:rsid w:val="00835CAA"/>
    <w:rsid w:val="008367F2"/>
    <w:rsid w:val="00837AFF"/>
    <w:rsid w:val="00840083"/>
    <w:rsid w:val="008400E2"/>
    <w:rsid w:val="008404BE"/>
    <w:rsid w:val="00842481"/>
    <w:rsid w:val="00842E6D"/>
    <w:rsid w:val="008434D7"/>
    <w:rsid w:val="008444F9"/>
    <w:rsid w:val="00845144"/>
    <w:rsid w:val="00845E60"/>
    <w:rsid w:val="008461F8"/>
    <w:rsid w:val="00846744"/>
    <w:rsid w:val="0084685C"/>
    <w:rsid w:val="008470A2"/>
    <w:rsid w:val="00847BC3"/>
    <w:rsid w:val="008500F0"/>
    <w:rsid w:val="00850848"/>
    <w:rsid w:val="00850FB9"/>
    <w:rsid w:val="00851407"/>
    <w:rsid w:val="00852728"/>
    <w:rsid w:val="00853BA2"/>
    <w:rsid w:val="008541A9"/>
    <w:rsid w:val="008556FA"/>
    <w:rsid w:val="0085591D"/>
    <w:rsid w:val="00855DD1"/>
    <w:rsid w:val="00855E68"/>
    <w:rsid w:val="008561AA"/>
    <w:rsid w:val="008562BE"/>
    <w:rsid w:val="0085674F"/>
    <w:rsid w:val="008568BB"/>
    <w:rsid w:val="00856A9B"/>
    <w:rsid w:val="00856C28"/>
    <w:rsid w:val="00857533"/>
    <w:rsid w:val="008577D8"/>
    <w:rsid w:val="00857C3C"/>
    <w:rsid w:val="00857D0B"/>
    <w:rsid w:val="008613BA"/>
    <w:rsid w:val="00861912"/>
    <w:rsid w:val="00861B70"/>
    <w:rsid w:val="00861F69"/>
    <w:rsid w:val="00862016"/>
    <w:rsid w:val="00862A6F"/>
    <w:rsid w:val="008630E6"/>
    <w:rsid w:val="00863A5F"/>
    <w:rsid w:val="00863BA3"/>
    <w:rsid w:val="008642F1"/>
    <w:rsid w:val="00864A33"/>
    <w:rsid w:val="00864FED"/>
    <w:rsid w:val="008651DF"/>
    <w:rsid w:val="00865FA1"/>
    <w:rsid w:val="00866369"/>
    <w:rsid w:val="00866AF8"/>
    <w:rsid w:val="00866C93"/>
    <w:rsid w:val="008670CE"/>
    <w:rsid w:val="0086B4CC"/>
    <w:rsid w:val="00870490"/>
    <w:rsid w:val="00870D4A"/>
    <w:rsid w:val="008713B9"/>
    <w:rsid w:val="0087255E"/>
    <w:rsid w:val="0087268F"/>
    <w:rsid w:val="00872886"/>
    <w:rsid w:val="00872DEB"/>
    <w:rsid w:val="008731DF"/>
    <w:rsid w:val="008733DE"/>
    <w:rsid w:val="008748B9"/>
    <w:rsid w:val="008751CB"/>
    <w:rsid w:val="00875C2A"/>
    <w:rsid w:val="00875C79"/>
    <w:rsid w:val="00875E59"/>
    <w:rsid w:val="0087603A"/>
    <w:rsid w:val="008770FC"/>
    <w:rsid w:val="00877A0E"/>
    <w:rsid w:val="00877F4D"/>
    <w:rsid w:val="00881D6E"/>
    <w:rsid w:val="00884ECA"/>
    <w:rsid w:val="00885128"/>
    <w:rsid w:val="0088546A"/>
    <w:rsid w:val="008857DB"/>
    <w:rsid w:val="008862C5"/>
    <w:rsid w:val="0088755F"/>
    <w:rsid w:val="00887D8C"/>
    <w:rsid w:val="00892C0B"/>
    <w:rsid w:val="00893CEA"/>
    <w:rsid w:val="008952BD"/>
    <w:rsid w:val="008952DF"/>
    <w:rsid w:val="0089576B"/>
    <w:rsid w:val="00896691"/>
    <w:rsid w:val="00896713"/>
    <w:rsid w:val="008978FA"/>
    <w:rsid w:val="008A0085"/>
    <w:rsid w:val="008A0994"/>
    <w:rsid w:val="008A0B4F"/>
    <w:rsid w:val="008A0D05"/>
    <w:rsid w:val="008A0DF0"/>
    <w:rsid w:val="008A1C2D"/>
    <w:rsid w:val="008A1CAF"/>
    <w:rsid w:val="008A2F68"/>
    <w:rsid w:val="008A4D0E"/>
    <w:rsid w:val="008A4D5B"/>
    <w:rsid w:val="008A5A50"/>
    <w:rsid w:val="008A686B"/>
    <w:rsid w:val="008A70CA"/>
    <w:rsid w:val="008A7630"/>
    <w:rsid w:val="008B039B"/>
    <w:rsid w:val="008B0930"/>
    <w:rsid w:val="008B0A06"/>
    <w:rsid w:val="008B0EDE"/>
    <w:rsid w:val="008B102C"/>
    <w:rsid w:val="008B1808"/>
    <w:rsid w:val="008B1F4C"/>
    <w:rsid w:val="008B4549"/>
    <w:rsid w:val="008B4E6D"/>
    <w:rsid w:val="008B5953"/>
    <w:rsid w:val="008B6254"/>
    <w:rsid w:val="008B6564"/>
    <w:rsid w:val="008B6C2F"/>
    <w:rsid w:val="008B7379"/>
    <w:rsid w:val="008C0402"/>
    <w:rsid w:val="008C1292"/>
    <w:rsid w:val="008C12AB"/>
    <w:rsid w:val="008C144A"/>
    <w:rsid w:val="008C39AC"/>
    <w:rsid w:val="008C42D1"/>
    <w:rsid w:val="008C42E3"/>
    <w:rsid w:val="008C4534"/>
    <w:rsid w:val="008C5491"/>
    <w:rsid w:val="008C5568"/>
    <w:rsid w:val="008C559B"/>
    <w:rsid w:val="008C7C36"/>
    <w:rsid w:val="008D0134"/>
    <w:rsid w:val="008D0315"/>
    <w:rsid w:val="008D0A41"/>
    <w:rsid w:val="008D13F4"/>
    <w:rsid w:val="008D209E"/>
    <w:rsid w:val="008D3076"/>
    <w:rsid w:val="008D36F0"/>
    <w:rsid w:val="008D41FF"/>
    <w:rsid w:val="008D4E6B"/>
    <w:rsid w:val="008D62B4"/>
    <w:rsid w:val="008D6DDA"/>
    <w:rsid w:val="008D6EDC"/>
    <w:rsid w:val="008D74DE"/>
    <w:rsid w:val="008D76A1"/>
    <w:rsid w:val="008D77C0"/>
    <w:rsid w:val="008E0553"/>
    <w:rsid w:val="008E06C9"/>
    <w:rsid w:val="008E0CBC"/>
    <w:rsid w:val="008E1450"/>
    <w:rsid w:val="008E1981"/>
    <w:rsid w:val="008E2174"/>
    <w:rsid w:val="008E2E72"/>
    <w:rsid w:val="008E49FB"/>
    <w:rsid w:val="008E5D50"/>
    <w:rsid w:val="008E66AA"/>
    <w:rsid w:val="008E6F00"/>
    <w:rsid w:val="008E7C01"/>
    <w:rsid w:val="008E7EDB"/>
    <w:rsid w:val="008F09D7"/>
    <w:rsid w:val="008F0AEF"/>
    <w:rsid w:val="008F16CC"/>
    <w:rsid w:val="008F1742"/>
    <w:rsid w:val="008F2737"/>
    <w:rsid w:val="008F2C8F"/>
    <w:rsid w:val="008F2F02"/>
    <w:rsid w:val="008F4464"/>
    <w:rsid w:val="008F4B11"/>
    <w:rsid w:val="008F52B9"/>
    <w:rsid w:val="008F54B9"/>
    <w:rsid w:val="008F5971"/>
    <w:rsid w:val="008F6CB6"/>
    <w:rsid w:val="008F6EB5"/>
    <w:rsid w:val="008F7878"/>
    <w:rsid w:val="009004FF"/>
    <w:rsid w:val="00901744"/>
    <w:rsid w:val="00902A67"/>
    <w:rsid w:val="00902F4F"/>
    <w:rsid w:val="00903FC4"/>
    <w:rsid w:val="0090415F"/>
    <w:rsid w:val="00904896"/>
    <w:rsid w:val="00905183"/>
    <w:rsid w:val="0090525B"/>
    <w:rsid w:val="00905F5C"/>
    <w:rsid w:val="009064D7"/>
    <w:rsid w:val="009077B9"/>
    <w:rsid w:val="00907A25"/>
    <w:rsid w:val="00910D96"/>
    <w:rsid w:val="009111E6"/>
    <w:rsid w:val="0091162B"/>
    <w:rsid w:val="00912867"/>
    <w:rsid w:val="00912885"/>
    <w:rsid w:val="0091354F"/>
    <w:rsid w:val="009136F5"/>
    <w:rsid w:val="009157A0"/>
    <w:rsid w:val="00915C91"/>
    <w:rsid w:val="00916AFD"/>
    <w:rsid w:val="00917808"/>
    <w:rsid w:val="009179CC"/>
    <w:rsid w:val="009201CD"/>
    <w:rsid w:val="00920FD5"/>
    <w:rsid w:val="0092181A"/>
    <w:rsid w:val="00921E5F"/>
    <w:rsid w:val="00922A67"/>
    <w:rsid w:val="00922CB4"/>
    <w:rsid w:val="00922E2E"/>
    <w:rsid w:val="00922FF0"/>
    <w:rsid w:val="009239D2"/>
    <w:rsid w:val="00923C5F"/>
    <w:rsid w:val="009251BE"/>
    <w:rsid w:val="00925B22"/>
    <w:rsid w:val="00927589"/>
    <w:rsid w:val="0093120A"/>
    <w:rsid w:val="00931E85"/>
    <w:rsid w:val="0093258C"/>
    <w:rsid w:val="0093296C"/>
    <w:rsid w:val="00932D35"/>
    <w:rsid w:val="0093349C"/>
    <w:rsid w:val="0093349D"/>
    <w:rsid w:val="0093381C"/>
    <w:rsid w:val="0093447D"/>
    <w:rsid w:val="00936BD0"/>
    <w:rsid w:val="009376A4"/>
    <w:rsid w:val="00941984"/>
    <w:rsid w:val="00942CAD"/>
    <w:rsid w:val="009449AE"/>
    <w:rsid w:val="00944D0D"/>
    <w:rsid w:val="00946F15"/>
    <w:rsid w:val="00947F1A"/>
    <w:rsid w:val="0095093A"/>
    <w:rsid w:val="00950D05"/>
    <w:rsid w:val="009517D7"/>
    <w:rsid w:val="009528AA"/>
    <w:rsid w:val="00952FB9"/>
    <w:rsid w:val="009540C2"/>
    <w:rsid w:val="009540F0"/>
    <w:rsid w:val="009544A1"/>
    <w:rsid w:val="009544FF"/>
    <w:rsid w:val="00954AB6"/>
    <w:rsid w:val="00954DB4"/>
    <w:rsid w:val="009550F5"/>
    <w:rsid w:val="0095536F"/>
    <w:rsid w:val="0095638A"/>
    <w:rsid w:val="0095752F"/>
    <w:rsid w:val="00960D0D"/>
    <w:rsid w:val="00961086"/>
    <w:rsid w:val="00962523"/>
    <w:rsid w:val="00962D3E"/>
    <w:rsid w:val="00962FD4"/>
    <w:rsid w:val="00963A2D"/>
    <w:rsid w:val="00963E6A"/>
    <w:rsid w:val="00964036"/>
    <w:rsid w:val="009657DA"/>
    <w:rsid w:val="0096588F"/>
    <w:rsid w:val="00965EC1"/>
    <w:rsid w:val="00970EB6"/>
    <w:rsid w:val="00970F79"/>
    <w:rsid w:val="009718F7"/>
    <w:rsid w:val="00971AA7"/>
    <w:rsid w:val="00971B95"/>
    <w:rsid w:val="00972751"/>
    <w:rsid w:val="0097286F"/>
    <w:rsid w:val="00972879"/>
    <w:rsid w:val="00973390"/>
    <w:rsid w:val="009737C5"/>
    <w:rsid w:val="0097605F"/>
    <w:rsid w:val="009766B2"/>
    <w:rsid w:val="00980E82"/>
    <w:rsid w:val="00981073"/>
    <w:rsid w:val="00982E10"/>
    <w:rsid w:val="0098383C"/>
    <w:rsid w:val="009840B6"/>
    <w:rsid w:val="00984536"/>
    <w:rsid w:val="009851AB"/>
    <w:rsid w:val="009851F1"/>
    <w:rsid w:val="009856AB"/>
    <w:rsid w:val="00985720"/>
    <w:rsid w:val="0098617F"/>
    <w:rsid w:val="0098747B"/>
    <w:rsid w:val="00987786"/>
    <w:rsid w:val="009913B4"/>
    <w:rsid w:val="0099176B"/>
    <w:rsid w:val="00991B3D"/>
    <w:rsid w:val="00992538"/>
    <w:rsid w:val="009926FA"/>
    <w:rsid w:val="0099322B"/>
    <w:rsid w:val="009936D3"/>
    <w:rsid w:val="00994DFD"/>
    <w:rsid w:val="00994F8F"/>
    <w:rsid w:val="00995BDF"/>
    <w:rsid w:val="00995D49"/>
    <w:rsid w:val="009961D2"/>
    <w:rsid w:val="009A00A0"/>
    <w:rsid w:val="009A0755"/>
    <w:rsid w:val="009A08A0"/>
    <w:rsid w:val="009A1DAB"/>
    <w:rsid w:val="009A2FD1"/>
    <w:rsid w:val="009A4603"/>
    <w:rsid w:val="009A52AB"/>
    <w:rsid w:val="009A6399"/>
    <w:rsid w:val="009A7BA9"/>
    <w:rsid w:val="009B050C"/>
    <w:rsid w:val="009B0E32"/>
    <w:rsid w:val="009B1378"/>
    <w:rsid w:val="009B18C6"/>
    <w:rsid w:val="009B3AD7"/>
    <w:rsid w:val="009B3DA6"/>
    <w:rsid w:val="009B41EF"/>
    <w:rsid w:val="009B5024"/>
    <w:rsid w:val="009B5179"/>
    <w:rsid w:val="009B6660"/>
    <w:rsid w:val="009B7227"/>
    <w:rsid w:val="009B77F3"/>
    <w:rsid w:val="009B79C1"/>
    <w:rsid w:val="009B79F4"/>
    <w:rsid w:val="009B7AAD"/>
    <w:rsid w:val="009B7BE8"/>
    <w:rsid w:val="009C0667"/>
    <w:rsid w:val="009C08B3"/>
    <w:rsid w:val="009C0FB3"/>
    <w:rsid w:val="009C1D53"/>
    <w:rsid w:val="009C1D94"/>
    <w:rsid w:val="009C20D7"/>
    <w:rsid w:val="009C2B6A"/>
    <w:rsid w:val="009C32B2"/>
    <w:rsid w:val="009C3371"/>
    <w:rsid w:val="009C34A1"/>
    <w:rsid w:val="009C36F1"/>
    <w:rsid w:val="009C3CEA"/>
    <w:rsid w:val="009C4701"/>
    <w:rsid w:val="009C4F3E"/>
    <w:rsid w:val="009C578E"/>
    <w:rsid w:val="009C6380"/>
    <w:rsid w:val="009C69A8"/>
    <w:rsid w:val="009C6FF6"/>
    <w:rsid w:val="009C7A29"/>
    <w:rsid w:val="009C7FA2"/>
    <w:rsid w:val="009D08E6"/>
    <w:rsid w:val="009D1300"/>
    <w:rsid w:val="009D171E"/>
    <w:rsid w:val="009D1FA9"/>
    <w:rsid w:val="009D2083"/>
    <w:rsid w:val="009D2215"/>
    <w:rsid w:val="009D2480"/>
    <w:rsid w:val="009D2585"/>
    <w:rsid w:val="009D3A25"/>
    <w:rsid w:val="009D55DB"/>
    <w:rsid w:val="009D63D4"/>
    <w:rsid w:val="009D6D18"/>
    <w:rsid w:val="009D6FC4"/>
    <w:rsid w:val="009E029B"/>
    <w:rsid w:val="009E0387"/>
    <w:rsid w:val="009E0BCC"/>
    <w:rsid w:val="009E0FA2"/>
    <w:rsid w:val="009E1091"/>
    <w:rsid w:val="009E32F8"/>
    <w:rsid w:val="009E36E8"/>
    <w:rsid w:val="009E38E8"/>
    <w:rsid w:val="009E4D8C"/>
    <w:rsid w:val="009E57D7"/>
    <w:rsid w:val="009E5DB6"/>
    <w:rsid w:val="009F01BA"/>
    <w:rsid w:val="009F0911"/>
    <w:rsid w:val="009F187D"/>
    <w:rsid w:val="009F2C09"/>
    <w:rsid w:val="009F3E0D"/>
    <w:rsid w:val="009F4135"/>
    <w:rsid w:val="009F4563"/>
    <w:rsid w:val="009F45A8"/>
    <w:rsid w:val="009F5BB4"/>
    <w:rsid w:val="009F6159"/>
    <w:rsid w:val="009F73DD"/>
    <w:rsid w:val="009F791D"/>
    <w:rsid w:val="00A008A6"/>
    <w:rsid w:val="00A00F4C"/>
    <w:rsid w:val="00A0259F"/>
    <w:rsid w:val="00A02A62"/>
    <w:rsid w:val="00A03006"/>
    <w:rsid w:val="00A0319A"/>
    <w:rsid w:val="00A035E3"/>
    <w:rsid w:val="00A03EDF"/>
    <w:rsid w:val="00A0438E"/>
    <w:rsid w:val="00A04523"/>
    <w:rsid w:val="00A04C59"/>
    <w:rsid w:val="00A0582E"/>
    <w:rsid w:val="00A05948"/>
    <w:rsid w:val="00A06251"/>
    <w:rsid w:val="00A06C01"/>
    <w:rsid w:val="00A10D83"/>
    <w:rsid w:val="00A11DAE"/>
    <w:rsid w:val="00A12668"/>
    <w:rsid w:val="00A126DB"/>
    <w:rsid w:val="00A139F8"/>
    <w:rsid w:val="00A141A2"/>
    <w:rsid w:val="00A15628"/>
    <w:rsid w:val="00A15694"/>
    <w:rsid w:val="00A15B22"/>
    <w:rsid w:val="00A15CF5"/>
    <w:rsid w:val="00A16A7C"/>
    <w:rsid w:val="00A16ABE"/>
    <w:rsid w:val="00A16C0C"/>
    <w:rsid w:val="00A16E47"/>
    <w:rsid w:val="00A17499"/>
    <w:rsid w:val="00A179D2"/>
    <w:rsid w:val="00A17A09"/>
    <w:rsid w:val="00A17AE6"/>
    <w:rsid w:val="00A17C65"/>
    <w:rsid w:val="00A17D96"/>
    <w:rsid w:val="00A20FD3"/>
    <w:rsid w:val="00A21F29"/>
    <w:rsid w:val="00A2243A"/>
    <w:rsid w:val="00A22BEF"/>
    <w:rsid w:val="00A22D99"/>
    <w:rsid w:val="00A23234"/>
    <w:rsid w:val="00A238CF"/>
    <w:rsid w:val="00A23E99"/>
    <w:rsid w:val="00A2409D"/>
    <w:rsid w:val="00A24BC8"/>
    <w:rsid w:val="00A25E7E"/>
    <w:rsid w:val="00A2704E"/>
    <w:rsid w:val="00A27B38"/>
    <w:rsid w:val="00A32274"/>
    <w:rsid w:val="00A335EE"/>
    <w:rsid w:val="00A348C7"/>
    <w:rsid w:val="00A3574C"/>
    <w:rsid w:val="00A3585E"/>
    <w:rsid w:val="00A40A8C"/>
    <w:rsid w:val="00A40DB0"/>
    <w:rsid w:val="00A40EF0"/>
    <w:rsid w:val="00A42924"/>
    <w:rsid w:val="00A42BD6"/>
    <w:rsid w:val="00A4448B"/>
    <w:rsid w:val="00A44C06"/>
    <w:rsid w:val="00A4506E"/>
    <w:rsid w:val="00A45EB6"/>
    <w:rsid w:val="00A461C8"/>
    <w:rsid w:val="00A46AB5"/>
    <w:rsid w:val="00A470F1"/>
    <w:rsid w:val="00A507E1"/>
    <w:rsid w:val="00A51C12"/>
    <w:rsid w:val="00A52319"/>
    <w:rsid w:val="00A52D03"/>
    <w:rsid w:val="00A52F8A"/>
    <w:rsid w:val="00A53214"/>
    <w:rsid w:val="00A5390E"/>
    <w:rsid w:val="00A54087"/>
    <w:rsid w:val="00A54A21"/>
    <w:rsid w:val="00A56181"/>
    <w:rsid w:val="00A56632"/>
    <w:rsid w:val="00A60EFE"/>
    <w:rsid w:val="00A64048"/>
    <w:rsid w:val="00A6412B"/>
    <w:rsid w:val="00A65884"/>
    <w:rsid w:val="00A663FA"/>
    <w:rsid w:val="00A67120"/>
    <w:rsid w:val="00A67503"/>
    <w:rsid w:val="00A676FE"/>
    <w:rsid w:val="00A70E3A"/>
    <w:rsid w:val="00A70EC9"/>
    <w:rsid w:val="00A7183D"/>
    <w:rsid w:val="00A71921"/>
    <w:rsid w:val="00A726FF"/>
    <w:rsid w:val="00A72908"/>
    <w:rsid w:val="00A74BC0"/>
    <w:rsid w:val="00A77A2C"/>
    <w:rsid w:val="00A77DFE"/>
    <w:rsid w:val="00A77FD3"/>
    <w:rsid w:val="00A8133A"/>
    <w:rsid w:val="00A81357"/>
    <w:rsid w:val="00A81A0C"/>
    <w:rsid w:val="00A81C46"/>
    <w:rsid w:val="00A81E21"/>
    <w:rsid w:val="00A81F7B"/>
    <w:rsid w:val="00A826FD"/>
    <w:rsid w:val="00A82E67"/>
    <w:rsid w:val="00A82EE6"/>
    <w:rsid w:val="00A83F29"/>
    <w:rsid w:val="00A856A0"/>
    <w:rsid w:val="00A8584C"/>
    <w:rsid w:val="00A8618D"/>
    <w:rsid w:val="00A86612"/>
    <w:rsid w:val="00A86E15"/>
    <w:rsid w:val="00A8769E"/>
    <w:rsid w:val="00A916D2"/>
    <w:rsid w:val="00A92A75"/>
    <w:rsid w:val="00A934E1"/>
    <w:rsid w:val="00A93A9B"/>
    <w:rsid w:val="00A94595"/>
    <w:rsid w:val="00A94ED7"/>
    <w:rsid w:val="00A94FD2"/>
    <w:rsid w:val="00A957FF"/>
    <w:rsid w:val="00A966F2"/>
    <w:rsid w:val="00A96FC5"/>
    <w:rsid w:val="00AA0137"/>
    <w:rsid w:val="00AA0341"/>
    <w:rsid w:val="00AA0DAC"/>
    <w:rsid w:val="00AA11A0"/>
    <w:rsid w:val="00AA237A"/>
    <w:rsid w:val="00AA24BB"/>
    <w:rsid w:val="00AA2952"/>
    <w:rsid w:val="00AA397D"/>
    <w:rsid w:val="00AA39F9"/>
    <w:rsid w:val="00AA4199"/>
    <w:rsid w:val="00AA425E"/>
    <w:rsid w:val="00AA4D48"/>
    <w:rsid w:val="00AA505D"/>
    <w:rsid w:val="00AA608A"/>
    <w:rsid w:val="00AA61F2"/>
    <w:rsid w:val="00AA6653"/>
    <w:rsid w:val="00AA70F9"/>
    <w:rsid w:val="00AA7479"/>
    <w:rsid w:val="00AA7B39"/>
    <w:rsid w:val="00AB0B0B"/>
    <w:rsid w:val="00AB0D63"/>
    <w:rsid w:val="00AB1A6B"/>
    <w:rsid w:val="00AB2DE9"/>
    <w:rsid w:val="00AB2EB7"/>
    <w:rsid w:val="00AB347B"/>
    <w:rsid w:val="00AB37E7"/>
    <w:rsid w:val="00AB4477"/>
    <w:rsid w:val="00AB4ACA"/>
    <w:rsid w:val="00AB4EEA"/>
    <w:rsid w:val="00AB51C5"/>
    <w:rsid w:val="00AB6A0F"/>
    <w:rsid w:val="00AB6ECB"/>
    <w:rsid w:val="00AB7132"/>
    <w:rsid w:val="00AB74DD"/>
    <w:rsid w:val="00AC0684"/>
    <w:rsid w:val="00AC0A8E"/>
    <w:rsid w:val="00AC0EF4"/>
    <w:rsid w:val="00AC11EE"/>
    <w:rsid w:val="00AC14BF"/>
    <w:rsid w:val="00AC1739"/>
    <w:rsid w:val="00AC2264"/>
    <w:rsid w:val="00AC4C48"/>
    <w:rsid w:val="00AC5050"/>
    <w:rsid w:val="00AC5CB8"/>
    <w:rsid w:val="00AC7013"/>
    <w:rsid w:val="00AC71FF"/>
    <w:rsid w:val="00AD04D7"/>
    <w:rsid w:val="00AD082C"/>
    <w:rsid w:val="00AD0B5F"/>
    <w:rsid w:val="00AD0F55"/>
    <w:rsid w:val="00AD2B4F"/>
    <w:rsid w:val="00AD3339"/>
    <w:rsid w:val="00AD3AE8"/>
    <w:rsid w:val="00AD4A2F"/>
    <w:rsid w:val="00AD54BD"/>
    <w:rsid w:val="00AD5514"/>
    <w:rsid w:val="00AD5655"/>
    <w:rsid w:val="00AD6396"/>
    <w:rsid w:val="00AD66AB"/>
    <w:rsid w:val="00AD67F6"/>
    <w:rsid w:val="00AD7230"/>
    <w:rsid w:val="00AD75E5"/>
    <w:rsid w:val="00AD7D2A"/>
    <w:rsid w:val="00AE44BA"/>
    <w:rsid w:val="00AE5C6F"/>
    <w:rsid w:val="00AE600B"/>
    <w:rsid w:val="00AE7AF4"/>
    <w:rsid w:val="00AF0063"/>
    <w:rsid w:val="00AF0272"/>
    <w:rsid w:val="00AF0612"/>
    <w:rsid w:val="00AF08FD"/>
    <w:rsid w:val="00AF091A"/>
    <w:rsid w:val="00AF0DF1"/>
    <w:rsid w:val="00AF1C13"/>
    <w:rsid w:val="00AF2737"/>
    <w:rsid w:val="00AF2763"/>
    <w:rsid w:val="00AF2DE5"/>
    <w:rsid w:val="00AF4471"/>
    <w:rsid w:val="00AF4599"/>
    <w:rsid w:val="00AF461E"/>
    <w:rsid w:val="00AF4A53"/>
    <w:rsid w:val="00AF5977"/>
    <w:rsid w:val="00AF5E9E"/>
    <w:rsid w:val="00AF64B3"/>
    <w:rsid w:val="00AF6545"/>
    <w:rsid w:val="00B000FF"/>
    <w:rsid w:val="00B013A2"/>
    <w:rsid w:val="00B01690"/>
    <w:rsid w:val="00B01C04"/>
    <w:rsid w:val="00B01DB0"/>
    <w:rsid w:val="00B0234D"/>
    <w:rsid w:val="00B02692"/>
    <w:rsid w:val="00B03D3C"/>
    <w:rsid w:val="00B04308"/>
    <w:rsid w:val="00B04737"/>
    <w:rsid w:val="00B048C1"/>
    <w:rsid w:val="00B05A93"/>
    <w:rsid w:val="00B05C65"/>
    <w:rsid w:val="00B05F5D"/>
    <w:rsid w:val="00B062FE"/>
    <w:rsid w:val="00B06F33"/>
    <w:rsid w:val="00B07AA2"/>
    <w:rsid w:val="00B10A1F"/>
    <w:rsid w:val="00B120F5"/>
    <w:rsid w:val="00B12DED"/>
    <w:rsid w:val="00B132FD"/>
    <w:rsid w:val="00B13C1E"/>
    <w:rsid w:val="00B152B5"/>
    <w:rsid w:val="00B15D5B"/>
    <w:rsid w:val="00B15DEC"/>
    <w:rsid w:val="00B15F85"/>
    <w:rsid w:val="00B16394"/>
    <w:rsid w:val="00B16F58"/>
    <w:rsid w:val="00B20324"/>
    <w:rsid w:val="00B2111F"/>
    <w:rsid w:val="00B22DEC"/>
    <w:rsid w:val="00B235B7"/>
    <w:rsid w:val="00B23EA6"/>
    <w:rsid w:val="00B25AC3"/>
    <w:rsid w:val="00B26C6C"/>
    <w:rsid w:val="00B26EC3"/>
    <w:rsid w:val="00B26F36"/>
    <w:rsid w:val="00B27F3C"/>
    <w:rsid w:val="00B309DB"/>
    <w:rsid w:val="00B30AAD"/>
    <w:rsid w:val="00B30DE4"/>
    <w:rsid w:val="00B30E27"/>
    <w:rsid w:val="00B33590"/>
    <w:rsid w:val="00B341C8"/>
    <w:rsid w:val="00B349DB"/>
    <w:rsid w:val="00B377FC"/>
    <w:rsid w:val="00B37A87"/>
    <w:rsid w:val="00B37D6B"/>
    <w:rsid w:val="00B37E53"/>
    <w:rsid w:val="00B37E5E"/>
    <w:rsid w:val="00B40318"/>
    <w:rsid w:val="00B40B8E"/>
    <w:rsid w:val="00B41066"/>
    <w:rsid w:val="00B415F0"/>
    <w:rsid w:val="00B41B2C"/>
    <w:rsid w:val="00B41C56"/>
    <w:rsid w:val="00B41C77"/>
    <w:rsid w:val="00B42652"/>
    <w:rsid w:val="00B42D56"/>
    <w:rsid w:val="00B43DDD"/>
    <w:rsid w:val="00B44563"/>
    <w:rsid w:val="00B44FB7"/>
    <w:rsid w:val="00B4580A"/>
    <w:rsid w:val="00B45D7A"/>
    <w:rsid w:val="00B46EF3"/>
    <w:rsid w:val="00B472AE"/>
    <w:rsid w:val="00B47EFD"/>
    <w:rsid w:val="00B50F87"/>
    <w:rsid w:val="00B51208"/>
    <w:rsid w:val="00B5260A"/>
    <w:rsid w:val="00B5356D"/>
    <w:rsid w:val="00B53758"/>
    <w:rsid w:val="00B54323"/>
    <w:rsid w:val="00B54D91"/>
    <w:rsid w:val="00B55A9D"/>
    <w:rsid w:val="00B55F06"/>
    <w:rsid w:val="00B56F72"/>
    <w:rsid w:val="00B5789C"/>
    <w:rsid w:val="00B60401"/>
    <w:rsid w:val="00B6283A"/>
    <w:rsid w:val="00B63FAA"/>
    <w:rsid w:val="00B66069"/>
    <w:rsid w:val="00B66090"/>
    <w:rsid w:val="00B668E0"/>
    <w:rsid w:val="00B66B30"/>
    <w:rsid w:val="00B70136"/>
    <w:rsid w:val="00B7059D"/>
    <w:rsid w:val="00B71D24"/>
    <w:rsid w:val="00B7209C"/>
    <w:rsid w:val="00B722B1"/>
    <w:rsid w:val="00B72A58"/>
    <w:rsid w:val="00B72B2A"/>
    <w:rsid w:val="00B73836"/>
    <w:rsid w:val="00B73A47"/>
    <w:rsid w:val="00B751B4"/>
    <w:rsid w:val="00B75C7A"/>
    <w:rsid w:val="00B76A3E"/>
    <w:rsid w:val="00B771EE"/>
    <w:rsid w:val="00B7722C"/>
    <w:rsid w:val="00B77855"/>
    <w:rsid w:val="00B7792E"/>
    <w:rsid w:val="00B80BD9"/>
    <w:rsid w:val="00B81238"/>
    <w:rsid w:val="00B81728"/>
    <w:rsid w:val="00B81D8C"/>
    <w:rsid w:val="00B81E78"/>
    <w:rsid w:val="00B832C8"/>
    <w:rsid w:val="00B851E7"/>
    <w:rsid w:val="00B86706"/>
    <w:rsid w:val="00B86A67"/>
    <w:rsid w:val="00B875B4"/>
    <w:rsid w:val="00B90355"/>
    <w:rsid w:val="00B90CFF"/>
    <w:rsid w:val="00B91195"/>
    <w:rsid w:val="00B91B9E"/>
    <w:rsid w:val="00B92C54"/>
    <w:rsid w:val="00B93CF2"/>
    <w:rsid w:val="00B94269"/>
    <w:rsid w:val="00B951FC"/>
    <w:rsid w:val="00B95582"/>
    <w:rsid w:val="00B95809"/>
    <w:rsid w:val="00B95A7B"/>
    <w:rsid w:val="00B95C4D"/>
    <w:rsid w:val="00B96C82"/>
    <w:rsid w:val="00B97308"/>
    <w:rsid w:val="00BA221C"/>
    <w:rsid w:val="00BA26A9"/>
    <w:rsid w:val="00BA2FA6"/>
    <w:rsid w:val="00BA36DE"/>
    <w:rsid w:val="00BB1131"/>
    <w:rsid w:val="00BB2CD1"/>
    <w:rsid w:val="00BB2FCE"/>
    <w:rsid w:val="00BB31DC"/>
    <w:rsid w:val="00BB3421"/>
    <w:rsid w:val="00BB3765"/>
    <w:rsid w:val="00BB3E84"/>
    <w:rsid w:val="00BB42CA"/>
    <w:rsid w:val="00BB52E6"/>
    <w:rsid w:val="00BB6734"/>
    <w:rsid w:val="00BB69F9"/>
    <w:rsid w:val="00BC0E25"/>
    <w:rsid w:val="00BC1B19"/>
    <w:rsid w:val="00BC28EA"/>
    <w:rsid w:val="00BC29FB"/>
    <w:rsid w:val="00BC3EE4"/>
    <w:rsid w:val="00BC3FA1"/>
    <w:rsid w:val="00BC5A3A"/>
    <w:rsid w:val="00BC610C"/>
    <w:rsid w:val="00BC6393"/>
    <w:rsid w:val="00BC6FDA"/>
    <w:rsid w:val="00BC7161"/>
    <w:rsid w:val="00BD0861"/>
    <w:rsid w:val="00BD0FCE"/>
    <w:rsid w:val="00BD1750"/>
    <w:rsid w:val="00BD266F"/>
    <w:rsid w:val="00BD3E7C"/>
    <w:rsid w:val="00BD41A7"/>
    <w:rsid w:val="00BD437D"/>
    <w:rsid w:val="00BD5572"/>
    <w:rsid w:val="00BD701E"/>
    <w:rsid w:val="00BD7D6A"/>
    <w:rsid w:val="00BE04FA"/>
    <w:rsid w:val="00BE0596"/>
    <w:rsid w:val="00BE0653"/>
    <w:rsid w:val="00BE1D7F"/>
    <w:rsid w:val="00BE22AB"/>
    <w:rsid w:val="00BE26FC"/>
    <w:rsid w:val="00BE4F1A"/>
    <w:rsid w:val="00BE580E"/>
    <w:rsid w:val="00BE5877"/>
    <w:rsid w:val="00BE6F0D"/>
    <w:rsid w:val="00BE735E"/>
    <w:rsid w:val="00BE7FBF"/>
    <w:rsid w:val="00BF0119"/>
    <w:rsid w:val="00BF066F"/>
    <w:rsid w:val="00BF0979"/>
    <w:rsid w:val="00BF200E"/>
    <w:rsid w:val="00BF2E58"/>
    <w:rsid w:val="00BF2FE9"/>
    <w:rsid w:val="00BF37D6"/>
    <w:rsid w:val="00BF3B7F"/>
    <w:rsid w:val="00BF3E3C"/>
    <w:rsid w:val="00BF3E79"/>
    <w:rsid w:val="00BF45B1"/>
    <w:rsid w:val="00BF5F07"/>
    <w:rsid w:val="00C00A25"/>
    <w:rsid w:val="00C00AB0"/>
    <w:rsid w:val="00C00EF6"/>
    <w:rsid w:val="00C01A74"/>
    <w:rsid w:val="00C01D88"/>
    <w:rsid w:val="00C02AD5"/>
    <w:rsid w:val="00C03B06"/>
    <w:rsid w:val="00C06074"/>
    <w:rsid w:val="00C06DE4"/>
    <w:rsid w:val="00C109E1"/>
    <w:rsid w:val="00C10F51"/>
    <w:rsid w:val="00C11D5A"/>
    <w:rsid w:val="00C13072"/>
    <w:rsid w:val="00C14B28"/>
    <w:rsid w:val="00C1569A"/>
    <w:rsid w:val="00C15D35"/>
    <w:rsid w:val="00C16938"/>
    <w:rsid w:val="00C16A65"/>
    <w:rsid w:val="00C1780D"/>
    <w:rsid w:val="00C17A0C"/>
    <w:rsid w:val="00C2043F"/>
    <w:rsid w:val="00C204DD"/>
    <w:rsid w:val="00C20906"/>
    <w:rsid w:val="00C23126"/>
    <w:rsid w:val="00C24337"/>
    <w:rsid w:val="00C247AF"/>
    <w:rsid w:val="00C2557A"/>
    <w:rsid w:val="00C2612D"/>
    <w:rsid w:val="00C278E8"/>
    <w:rsid w:val="00C27ACF"/>
    <w:rsid w:val="00C308B0"/>
    <w:rsid w:val="00C3199E"/>
    <w:rsid w:val="00C33B9A"/>
    <w:rsid w:val="00C346E3"/>
    <w:rsid w:val="00C34E50"/>
    <w:rsid w:val="00C34ECE"/>
    <w:rsid w:val="00C37897"/>
    <w:rsid w:val="00C4099E"/>
    <w:rsid w:val="00C40F22"/>
    <w:rsid w:val="00C4205B"/>
    <w:rsid w:val="00C425BD"/>
    <w:rsid w:val="00C4362B"/>
    <w:rsid w:val="00C43A5D"/>
    <w:rsid w:val="00C43F20"/>
    <w:rsid w:val="00C450F1"/>
    <w:rsid w:val="00C45348"/>
    <w:rsid w:val="00C46588"/>
    <w:rsid w:val="00C468B2"/>
    <w:rsid w:val="00C47234"/>
    <w:rsid w:val="00C47F94"/>
    <w:rsid w:val="00C5098D"/>
    <w:rsid w:val="00C5133A"/>
    <w:rsid w:val="00C51A39"/>
    <w:rsid w:val="00C520E4"/>
    <w:rsid w:val="00C5277E"/>
    <w:rsid w:val="00C52B9C"/>
    <w:rsid w:val="00C53727"/>
    <w:rsid w:val="00C54814"/>
    <w:rsid w:val="00C54A67"/>
    <w:rsid w:val="00C54B01"/>
    <w:rsid w:val="00C554A4"/>
    <w:rsid w:val="00C55D9B"/>
    <w:rsid w:val="00C56233"/>
    <w:rsid w:val="00C56640"/>
    <w:rsid w:val="00C569DD"/>
    <w:rsid w:val="00C57962"/>
    <w:rsid w:val="00C57D3C"/>
    <w:rsid w:val="00C60B2F"/>
    <w:rsid w:val="00C60CBE"/>
    <w:rsid w:val="00C61E6E"/>
    <w:rsid w:val="00C63A9D"/>
    <w:rsid w:val="00C642AF"/>
    <w:rsid w:val="00C65202"/>
    <w:rsid w:val="00C655BB"/>
    <w:rsid w:val="00C675E4"/>
    <w:rsid w:val="00C708E8"/>
    <w:rsid w:val="00C71105"/>
    <w:rsid w:val="00C721DB"/>
    <w:rsid w:val="00C72912"/>
    <w:rsid w:val="00C74141"/>
    <w:rsid w:val="00C7460A"/>
    <w:rsid w:val="00C754F2"/>
    <w:rsid w:val="00C76E9A"/>
    <w:rsid w:val="00C76FC3"/>
    <w:rsid w:val="00C7769C"/>
    <w:rsid w:val="00C80646"/>
    <w:rsid w:val="00C81B67"/>
    <w:rsid w:val="00C81F8D"/>
    <w:rsid w:val="00C833F9"/>
    <w:rsid w:val="00C83454"/>
    <w:rsid w:val="00C8485A"/>
    <w:rsid w:val="00C85315"/>
    <w:rsid w:val="00C866E0"/>
    <w:rsid w:val="00C87A82"/>
    <w:rsid w:val="00C90528"/>
    <w:rsid w:val="00C908DC"/>
    <w:rsid w:val="00C90F4E"/>
    <w:rsid w:val="00C92300"/>
    <w:rsid w:val="00C92684"/>
    <w:rsid w:val="00C93B03"/>
    <w:rsid w:val="00C93C90"/>
    <w:rsid w:val="00C94564"/>
    <w:rsid w:val="00C950F2"/>
    <w:rsid w:val="00C961E9"/>
    <w:rsid w:val="00C962CA"/>
    <w:rsid w:val="00C9799A"/>
    <w:rsid w:val="00CA0CAE"/>
    <w:rsid w:val="00CA1B55"/>
    <w:rsid w:val="00CA22F5"/>
    <w:rsid w:val="00CA286D"/>
    <w:rsid w:val="00CA2C45"/>
    <w:rsid w:val="00CA2D6C"/>
    <w:rsid w:val="00CA3ECC"/>
    <w:rsid w:val="00CA3F43"/>
    <w:rsid w:val="00CA4B22"/>
    <w:rsid w:val="00CA5882"/>
    <w:rsid w:val="00CA5F9E"/>
    <w:rsid w:val="00CA662C"/>
    <w:rsid w:val="00CA719E"/>
    <w:rsid w:val="00CB018A"/>
    <w:rsid w:val="00CB0C42"/>
    <w:rsid w:val="00CB24F6"/>
    <w:rsid w:val="00CB2518"/>
    <w:rsid w:val="00CB430B"/>
    <w:rsid w:val="00CB5290"/>
    <w:rsid w:val="00CB5B2B"/>
    <w:rsid w:val="00CB6667"/>
    <w:rsid w:val="00CB727B"/>
    <w:rsid w:val="00CB7DF6"/>
    <w:rsid w:val="00CC0990"/>
    <w:rsid w:val="00CC09FD"/>
    <w:rsid w:val="00CC10AF"/>
    <w:rsid w:val="00CC1908"/>
    <w:rsid w:val="00CC3088"/>
    <w:rsid w:val="00CC3422"/>
    <w:rsid w:val="00CC380E"/>
    <w:rsid w:val="00CC4367"/>
    <w:rsid w:val="00CC604F"/>
    <w:rsid w:val="00CC611C"/>
    <w:rsid w:val="00CD01F3"/>
    <w:rsid w:val="00CD0D7A"/>
    <w:rsid w:val="00CD2760"/>
    <w:rsid w:val="00CD3C51"/>
    <w:rsid w:val="00CD432E"/>
    <w:rsid w:val="00CD438B"/>
    <w:rsid w:val="00CD56E3"/>
    <w:rsid w:val="00CD599C"/>
    <w:rsid w:val="00CD6940"/>
    <w:rsid w:val="00CD695C"/>
    <w:rsid w:val="00CD6E36"/>
    <w:rsid w:val="00CD78FC"/>
    <w:rsid w:val="00CD7E9F"/>
    <w:rsid w:val="00CD7FA3"/>
    <w:rsid w:val="00CE1BC8"/>
    <w:rsid w:val="00CE2FCA"/>
    <w:rsid w:val="00CE32F4"/>
    <w:rsid w:val="00CE39F9"/>
    <w:rsid w:val="00CE5837"/>
    <w:rsid w:val="00CE5999"/>
    <w:rsid w:val="00CE5CF5"/>
    <w:rsid w:val="00CF019B"/>
    <w:rsid w:val="00CF0223"/>
    <w:rsid w:val="00CF0311"/>
    <w:rsid w:val="00CF032A"/>
    <w:rsid w:val="00CF0891"/>
    <w:rsid w:val="00CF18B1"/>
    <w:rsid w:val="00CF1F85"/>
    <w:rsid w:val="00CF3B97"/>
    <w:rsid w:val="00CF569D"/>
    <w:rsid w:val="00CF58EA"/>
    <w:rsid w:val="00CF5E79"/>
    <w:rsid w:val="00CF6561"/>
    <w:rsid w:val="00CF66C4"/>
    <w:rsid w:val="00D01581"/>
    <w:rsid w:val="00D01D58"/>
    <w:rsid w:val="00D023A7"/>
    <w:rsid w:val="00D02541"/>
    <w:rsid w:val="00D02905"/>
    <w:rsid w:val="00D02DF9"/>
    <w:rsid w:val="00D03DEA"/>
    <w:rsid w:val="00D04B17"/>
    <w:rsid w:val="00D05B76"/>
    <w:rsid w:val="00D079C5"/>
    <w:rsid w:val="00D07D99"/>
    <w:rsid w:val="00D10211"/>
    <w:rsid w:val="00D11068"/>
    <w:rsid w:val="00D11A04"/>
    <w:rsid w:val="00D11BB4"/>
    <w:rsid w:val="00D12147"/>
    <w:rsid w:val="00D1233C"/>
    <w:rsid w:val="00D13268"/>
    <w:rsid w:val="00D133D3"/>
    <w:rsid w:val="00D149A1"/>
    <w:rsid w:val="00D14AEF"/>
    <w:rsid w:val="00D152F9"/>
    <w:rsid w:val="00D15F8C"/>
    <w:rsid w:val="00D1624C"/>
    <w:rsid w:val="00D165F0"/>
    <w:rsid w:val="00D174A5"/>
    <w:rsid w:val="00D177F5"/>
    <w:rsid w:val="00D209BA"/>
    <w:rsid w:val="00D20A53"/>
    <w:rsid w:val="00D21686"/>
    <w:rsid w:val="00D227BB"/>
    <w:rsid w:val="00D22E64"/>
    <w:rsid w:val="00D22FFF"/>
    <w:rsid w:val="00D2351D"/>
    <w:rsid w:val="00D241D0"/>
    <w:rsid w:val="00D245EC"/>
    <w:rsid w:val="00D269B3"/>
    <w:rsid w:val="00D276CB"/>
    <w:rsid w:val="00D27865"/>
    <w:rsid w:val="00D3031B"/>
    <w:rsid w:val="00D306D1"/>
    <w:rsid w:val="00D30704"/>
    <w:rsid w:val="00D30A36"/>
    <w:rsid w:val="00D318D2"/>
    <w:rsid w:val="00D31970"/>
    <w:rsid w:val="00D31A6F"/>
    <w:rsid w:val="00D31E5D"/>
    <w:rsid w:val="00D3379C"/>
    <w:rsid w:val="00D3478C"/>
    <w:rsid w:val="00D348A3"/>
    <w:rsid w:val="00D35199"/>
    <w:rsid w:val="00D35D28"/>
    <w:rsid w:val="00D35F47"/>
    <w:rsid w:val="00D36CEB"/>
    <w:rsid w:val="00D376C8"/>
    <w:rsid w:val="00D378B0"/>
    <w:rsid w:val="00D37AE2"/>
    <w:rsid w:val="00D37EA0"/>
    <w:rsid w:val="00D402C5"/>
    <w:rsid w:val="00D40861"/>
    <w:rsid w:val="00D4129C"/>
    <w:rsid w:val="00D42651"/>
    <w:rsid w:val="00D426C6"/>
    <w:rsid w:val="00D42F8B"/>
    <w:rsid w:val="00D442B5"/>
    <w:rsid w:val="00D44F5E"/>
    <w:rsid w:val="00D45A54"/>
    <w:rsid w:val="00D46420"/>
    <w:rsid w:val="00D476E7"/>
    <w:rsid w:val="00D5063F"/>
    <w:rsid w:val="00D50928"/>
    <w:rsid w:val="00D50EA1"/>
    <w:rsid w:val="00D520D1"/>
    <w:rsid w:val="00D52F71"/>
    <w:rsid w:val="00D54C11"/>
    <w:rsid w:val="00D54D25"/>
    <w:rsid w:val="00D557FF"/>
    <w:rsid w:val="00D558F0"/>
    <w:rsid w:val="00D5633F"/>
    <w:rsid w:val="00D56CF4"/>
    <w:rsid w:val="00D570DC"/>
    <w:rsid w:val="00D57554"/>
    <w:rsid w:val="00D57AB3"/>
    <w:rsid w:val="00D60FC4"/>
    <w:rsid w:val="00D6122C"/>
    <w:rsid w:val="00D61729"/>
    <w:rsid w:val="00D61E2E"/>
    <w:rsid w:val="00D620BD"/>
    <w:rsid w:val="00D62265"/>
    <w:rsid w:val="00D625F1"/>
    <w:rsid w:val="00D62AF8"/>
    <w:rsid w:val="00D6321B"/>
    <w:rsid w:val="00D64DBB"/>
    <w:rsid w:val="00D66C0A"/>
    <w:rsid w:val="00D6723A"/>
    <w:rsid w:val="00D70610"/>
    <w:rsid w:val="00D725A7"/>
    <w:rsid w:val="00D72758"/>
    <w:rsid w:val="00D73B39"/>
    <w:rsid w:val="00D73CAD"/>
    <w:rsid w:val="00D73CF6"/>
    <w:rsid w:val="00D747D8"/>
    <w:rsid w:val="00D75977"/>
    <w:rsid w:val="00D77593"/>
    <w:rsid w:val="00D775B1"/>
    <w:rsid w:val="00D77EAB"/>
    <w:rsid w:val="00D806F0"/>
    <w:rsid w:val="00D81D7F"/>
    <w:rsid w:val="00D83955"/>
    <w:rsid w:val="00D83E60"/>
    <w:rsid w:val="00D84E74"/>
    <w:rsid w:val="00D84E7F"/>
    <w:rsid w:val="00D91765"/>
    <w:rsid w:val="00D93080"/>
    <w:rsid w:val="00D93393"/>
    <w:rsid w:val="00D937A4"/>
    <w:rsid w:val="00D93849"/>
    <w:rsid w:val="00D9429D"/>
    <w:rsid w:val="00D94E34"/>
    <w:rsid w:val="00D95A79"/>
    <w:rsid w:val="00D95FB9"/>
    <w:rsid w:val="00D96051"/>
    <w:rsid w:val="00D960D7"/>
    <w:rsid w:val="00D9626E"/>
    <w:rsid w:val="00D976E1"/>
    <w:rsid w:val="00DA1CB4"/>
    <w:rsid w:val="00DA1DA8"/>
    <w:rsid w:val="00DA2DA5"/>
    <w:rsid w:val="00DA2E21"/>
    <w:rsid w:val="00DA3023"/>
    <w:rsid w:val="00DA387E"/>
    <w:rsid w:val="00DA3DC2"/>
    <w:rsid w:val="00DA3E1E"/>
    <w:rsid w:val="00DA3F8E"/>
    <w:rsid w:val="00DA4685"/>
    <w:rsid w:val="00DA52A2"/>
    <w:rsid w:val="00DA57A6"/>
    <w:rsid w:val="00DA60A6"/>
    <w:rsid w:val="00DA6DFC"/>
    <w:rsid w:val="00DA72F4"/>
    <w:rsid w:val="00DB0925"/>
    <w:rsid w:val="00DB1082"/>
    <w:rsid w:val="00DB1192"/>
    <w:rsid w:val="00DB1368"/>
    <w:rsid w:val="00DB1C82"/>
    <w:rsid w:val="00DB1EF1"/>
    <w:rsid w:val="00DB1F50"/>
    <w:rsid w:val="00DB2143"/>
    <w:rsid w:val="00DB293F"/>
    <w:rsid w:val="00DB31FD"/>
    <w:rsid w:val="00DB3AD4"/>
    <w:rsid w:val="00DB53CA"/>
    <w:rsid w:val="00DB58E3"/>
    <w:rsid w:val="00DB67DD"/>
    <w:rsid w:val="00DB6979"/>
    <w:rsid w:val="00DB6A80"/>
    <w:rsid w:val="00DB78CB"/>
    <w:rsid w:val="00DB7AB0"/>
    <w:rsid w:val="00DC0D46"/>
    <w:rsid w:val="00DC104B"/>
    <w:rsid w:val="00DC169F"/>
    <w:rsid w:val="00DC16BD"/>
    <w:rsid w:val="00DC24A9"/>
    <w:rsid w:val="00DC2F8B"/>
    <w:rsid w:val="00DC32F3"/>
    <w:rsid w:val="00DC3A86"/>
    <w:rsid w:val="00DC4F32"/>
    <w:rsid w:val="00DC51C0"/>
    <w:rsid w:val="00DC58DF"/>
    <w:rsid w:val="00DC5C99"/>
    <w:rsid w:val="00DC6B7E"/>
    <w:rsid w:val="00DD0013"/>
    <w:rsid w:val="00DD028E"/>
    <w:rsid w:val="00DD0C56"/>
    <w:rsid w:val="00DD1576"/>
    <w:rsid w:val="00DD21E3"/>
    <w:rsid w:val="00DD272F"/>
    <w:rsid w:val="00DD3012"/>
    <w:rsid w:val="00DD3B09"/>
    <w:rsid w:val="00DD3F6A"/>
    <w:rsid w:val="00DD4622"/>
    <w:rsid w:val="00DD4DA0"/>
    <w:rsid w:val="00DD4FEE"/>
    <w:rsid w:val="00DD57E0"/>
    <w:rsid w:val="00DD5908"/>
    <w:rsid w:val="00DD65FD"/>
    <w:rsid w:val="00DD7277"/>
    <w:rsid w:val="00DD7F94"/>
    <w:rsid w:val="00DE10CB"/>
    <w:rsid w:val="00DE2B9D"/>
    <w:rsid w:val="00DE3B46"/>
    <w:rsid w:val="00DE3D43"/>
    <w:rsid w:val="00DE4326"/>
    <w:rsid w:val="00DE46B5"/>
    <w:rsid w:val="00DE4D38"/>
    <w:rsid w:val="00DE4E2A"/>
    <w:rsid w:val="00DE598B"/>
    <w:rsid w:val="00DE61EA"/>
    <w:rsid w:val="00DE62E2"/>
    <w:rsid w:val="00DE6EED"/>
    <w:rsid w:val="00DF02B0"/>
    <w:rsid w:val="00DF072C"/>
    <w:rsid w:val="00DF12CA"/>
    <w:rsid w:val="00DF1BE9"/>
    <w:rsid w:val="00DF220D"/>
    <w:rsid w:val="00DF293B"/>
    <w:rsid w:val="00DF36DE"/>
    <w:rsid w:val="00DF3E06"/>
    <w:rsid w:val="00DF3E8D"/>
    <w:rsid w:val="00DF44B6"/>
    <w:rsid w:val="00DF4D46"/>
    <w:rsid w:val="00DF4D55"/>
    <w:rsid w:val="00DF5978"/>
    <w:rsid w:val="00DF7175"/>
    <w:rsid w:val="00DF72D0"/>
    <w:rsid w:val="00E0078F"/>
    <w:rsid w:val="00E0085C"/>
    <w:rsid w:val="00E009A1"/>
    <w:rsid w:val="00E00DAC"/>
    <w:rsid w:val="00E0156A"/>
    <w:rsid w:val="00E01A9A"/>
    <w:rsid w:val="00E01CFD"/>
    <w:rsid w:val="00E0201E"/>
    <w:rsid w:val="00E02B0D"/>
    <w:rsid w:val="00E02CBD"/>
    <w:rsid w:val="00E03174"/>
    <w:rsid w:val="00E034F8"/>
    <w:rsid w:val="00E0395E"/>
    <w:rsid w:val="00E04329"/>
    <w:rsid w:val="00E0453B"/>
    <w:rsid w:val="00E0458A"/>
    <w:rsid w:val="00E049AA"/>
    <w:rsid w:val="00E04EFA"/>
    <w:rsid w:val="00E05209"/>
    <w:rsid w:val="00E05269"/>
    <w:rsid w:val="00E054BA"/>
    <w:rsid w:val="00E054F3"/>
    <w:rsid w:val="00E0713D"/>
    <w:rsid w:val="00E078E6"/>
    <w:rsid w:val="00E10421"/>
    <w:rsid w:val="00E1068E"/>
    <w:rsid w:val="00E10723"/>
    <w:rsid w:val="00E13724"/>
    <w:rsid w:val="00E13EE6"/>
    <w:rsid w:val="00E159C5"/>
    <w:rsid w:val="00E15B2D"/>
    <w:rsid w:val="00E1678D"/>
    <w:rsid w:val="00E17781"/>
    <w:rsid w:val="00E17AC3"/>
    <w:rsid w:val="00E202BE"/>
    <w:rsid w:val="00E20BDC"/>
    <w:rsid w:val="00E21014"/>
    <w:rsid w:val="00E2152D"/>
    <w:rsid w:val="00E21EA7"/>
    <w:rsid w:val="00E22044"/>
    <w:rsid w:val="00E23D8B"/>
    <w:rsid w:val="00E246B4"/>
    <w:rsid w:val="00E25D48"/>
    <w:rsid w:val="00E26402"/>
    <w:rsid w:val="00E26565"/>
    <w:rsid w:val="00E269A0"/>
    <w:rsid w:val="00E26B62"/>
    <w:rsid w:val="00E274DC"/>
    <w:rsid w:val="00E27D46"/>
    <w:rsid w:val="00E301C8"/>
    <w:rsid w:val="00E304D5"/>
    <w:rsid w:val="00E32B2F"/>
    <w:rsid w:val="00E33293"/>
    <w:rsid w:val="00E33541"/>
    <w:rsid w:val="00E33574"/>
    <w:rsid w:val="00E348F4"/>
    <w:rsid w:val="00E349C7"/>
    <w:rsid w:val="00E34B93"/>
    <w:rsid w:val="00E356B1"/>
    <w:rsid w:val="00E36303"/>
    <w:rsid w:val="00E371C0"/>
    <w:rsid w:val="00E41AE2"/>
    <w:rsid w:val="00E42A29"/>
    <w:rsid w:val="00E433C2"/>
    <w:rsid w:val="00E438C4"/>
    <w:rsid w:val="00E449D1"/>
    <w:rsid w:val="00E4570D"/>
    <w:rsid w:val="00E4616F"/>
    <w:rsid w:val="00E47249"/>
    <w:rsid w:val="00E505DE"/>
    <w:rsid w:val="00E50CF1"/>
    <w:rsid w:val="00E51731"/>
    <w:rsid w:val="00E517D6"/>
    <w:rsid w:val="00E5265D"/>
    <w:rsid w:val="00E529A6"/>
    <w:rsid w:val="00E53129"/>
    <w:rsid w:val="00E53678"/>
    <w:rsid w:val="00E53D51"/>
    <w:rsid w:val="00E54A60"/>
    <w:rsid w:val="00E54CBB"/>
    <w:rsid w:val="00E55389"/>
    <w:rsid w:val="00E55398"/>
    <w:rsid w:val="00E57502"/>
    <w:rsid w:val="00E57FF2"/>
    <w:rsid w:val="00E60A89"/>
    <w:rsid w:val="00E60FBA"/>
    <w:rsid w:val="00E61EBA"/>
    <w:rsid w:val="00E62491"/>
    <w:rsid w:val="00E62848"/>
    <w:rsid w:val="00E634A3"/>
    <w:rsid w:val="00E641EA"/>
    <w:rsid w:val="00E64470"/>
    <w:rsid w:val="00E645E0"/>
    <w:rsid w:val="00E64638"/>
    <w:rsid w:val="00E648B5"/>
    <w:rsid w:val="00E6509B"/>
    <w:rsid w:val="00E65E6E"/>
    <w:rsid w:val="00E66B02"/>
    <w:rsid w:val="00E67060"/>
    <w:rsid w:val="00E678B0"/>
    <w:rsid w:val="00E67CA0"/>
    <w:rsid w:val="00E67DFF"/>
    <w:rsid w:val="00E702F6"/>
    <w:rsid w:val="00E70ECB"/>
    <w:rsid w:val="00E715A3"/>
    <w:rsid w:val="00E71CA7"/>
    <w:rsid w:val="00E71EE6"/>
    <w:rsid w:val="00E723B8"/>
    <w:rsid w:val="00E72932"/>
    <w:rsid w:val="00E73785"/>
    <w:rsid w:val="00E73A9C"/>
    <w:rsid w:val="00E74219"/>
    <w:rsid w:val="00E74629"/>
    <w:rsid w:val="00E7604D"/>
    <w:rsid w:val="00E7647F"/>
    <w:rsid w:val="00E76C14"/>
    <w:rsid w:val="00E77390"/>
    <w:rsid w:val="00E777C6"/>
    <w:rsid w:val="00E77893"/>
    <w:rsid w:val="00E77B15"/>
    <w:rsid w:val="00E77D45"/>
    <w:rsid w:val="00E80B14"/>
    <w:rsid w:val="00E8218D"/>
    <w:rsid w:val="00E82EC9"/>
    <w:rsid w:val="00E83814"/>
    <w:rsid w:val="00E83D58"/>
    <w:rsid w:val="00E84E86"/>
    <w:rsid w:val="00E85250"/>
    <w:rsid w:val="00E85285"/>
    <w:rsid w:val="00E85811"/>
    <w:rsid w:val="00E85926"/>
    <w:rsid w:val="00E85EC7"/>
    <w:rsid w:val="00E86723"/>
    <w:rsid w:val="00E87D22"/>
    <w:rsid w:val="00E87DED"/>
    <w:rsid w:val="00E87FEA"/>
    <w:rsid w:val="00E9020C"/>
    <w:rsid w:val="00E90450"/>
    <w:rsid w:val="00E91047"/>
    <w:rsid w:val="00E91BE6"/>
    <w:rsid w:val="00E93656"/>
    <w:rsid w:val="00E93CCA"/>
    <w:rsid w:val="00E93FE9"/>
    <w:rsid w:val="00E94A73"/>
    <w:rsid w:val="00E94D2E"/>
    <w:rsid w:val="00E9500A"/>
    <w:rsid w:val="00E95A92"/>
    <w:rsid w:val="00E965FB"/>
    <w:rsid w:val="00E96639"/>
    <w:rsid w:val="00E970EA"/>
    <w:rsid w:val="00E97721"/>
    <w:rsid w:val="00E97A97"/>
    <w:rsid w:val="00EA06D1"/>
    <w:rsid w:val="00EA1F6B"/>
    <w:rsid w:val="00EA25D0"/>
    <w:rsid w:val="00EA3591"/>
    <w:rsid w:val="00EA3675"/>
    <w:rsid w:val="00EA3D7C"/>
    <w:rsid w:val="00EA4DA0"/>
    <w:rsid w:val="00EA51E1"/>
    <w:rsid w:val="00EA5B12"/>
    <w:rsid w:val="00EA601B"/>
    <w:rsid w:val="00EA77F8"/>
    <w:rsid w:val="00EB0F18"/>
    <w:rsid w:val="00EB1669"/>
    <w:rsid w:val="00EB1D04"/>
    <w:rsid w:val="00EB31A8"/>
    <w:rsid w:val="00EB4E5B"/>
    <w:rsid w:val="00EB665D"/>
    <w:rsid w:val="00EB6BD0"/>
    <w:rsid w:val="00EB731B"/>
    <w:rsid w:val="00EB7A16"/>
    <w:rsid w:val="00EB9075"/>
    <w:rsid w:val="00EC0E49"/>
    <w:rsid w:val="00EC1653"/>
    <w:rsid w:val="00EC1BD7"/>
    <w:rsid w:val="00EC2467"/>
    <w:rsid w:val="00EC34B0"/>
    <w:rsid w:val="00EC4913"/>
    <w:rsid w:val="00EC4B77"/>
    <w:rsid w:val="00EC500D"/>
    <w:rsid w:val="00EC68D6"/>
    <w:rsid w:val="00EC73D4"/>
    <w:rsid w:val="00EC74F3"/>
    <w:rsid w:val="00EC774F"/>
    <w:rsid w:val="00ED305C"/>
    <w:rsid w:val="00ED3AE6"/>
    <w:rsid w:val="00ED3E59"/>
    <w:rsid w:val="00ED43A9"/>
    <w:rsid w:val="00ED4A8F"/>
    <w:rsid w:val="00ED4D61"/>
    <w:rsid w:val="00ED4F9D"/>
    <w:rsid w:val="00ED5813"/>
    <w:rsid w:val="00ED6404"/>
    <w:rsid w:val="00ED740E"/>
    <w:rsid w:val="00EE0C4F"/>
    <w:rsid w:val="00EE0DFB"/>
    <w:rsid w:val="00EE1C49"/>
    <w:rsid w:val="00EE2AEF"/>
    <w:rsid w:val="00EE2C88"/>
    <w:rsid w:val="00EE35B0"/>
    <w:rsid w:val="00EE4052"/>
    <w:rsid w:val="00EE4C9D"/>
    <w:rsid w:val="00EE5829"/>
    <w:rsid w:val="00EE5A6A"/>
    <w:rsid w:val="00EE79A9"/>
    <w:rsid w:val="00EE7EAE"/>
    <w:rsid w:val="00EF1CDB"/>
    <w:rsid w:val="00EF2EE8"/>
    <w:rsid w:val="00EF2EEE"/>
    <w:rsid w:val="00EF350B"/>
    <w:rsid w:val="00EF3622"/>
    <w:rsid w:val="00EF367F"/>
    <w:rsid w:val="00EF3FAD"/>
    <w:rsid w:val="00EF5398"/>
    <w:rsid w:val="00EF57E1"/>
    <w:rsid w:val="00EF5F92"/>
    <w:rsid w:val="00EF64BE"/>
    <w:rsid w:val="00EF70D6"/>
    <w:rsid w:val="00EF7FF6"/>
    <w:rsid w:val="00F0095D"/>
    <w:rsid w:val="00F013BD"/>
    <w:rsid w:val="00F017D8"/>
    <w:rsid w:val="00F0190F"/>
    <w:rsid w:val="00F02905"/>
    <w:rsid w:val="00F0386C"/>
    <w:rsid w:val="00F03B5B"/>
    <w:rsid w:val="00F044AA"/>
    <w:rsid w:val="00F045A4"/>
    <w:rsid w:val="00F04AB2"/>
    <w:rsid w:val="00F06C97"/>
    <w:rsid w:val="00F06D74"/>
    <w:rsid w:val="00F0727E"/>
    <w:rsid w:val="00F07A81"/>
    <w:rsid w:val="00F07AFA"/>
    <w:rsid w:val="00F07E9D"/>
    <w:rsid w:val="00F100EC"/>
    <w:rsid w:val="00F1025E"/>
    <w:rsid w:val="00F102FF"/>
    <w:rsid w:val="00F118D1"/>
    <w:rsid w:val="00F11C78"/>
    <w:rsid w:val="00F11D2B"/>
    <w:rsid w:val="00F12E3E"/>
    <w:rsid w:val="00F136C6"/>
    <w:rsid w:val="00F14DF8"/>
    <w:rsid w:val="00F15BBE"/>
    <w:rsid w:val="00F15E85"/>
    <w:rsid w:val="00F163F6"/>
    <w:rsid w:val="00F173E0"/>
    <w:rsid w:val="00F20289"/>
    <w:rsid w:val="00F20355"/>
    <w:rsid w:val="00F2090D"/>
    <w:rsid w:val="00F2110A"/>
    <w:rsid w:val="00F2183E"/>
    <w:rsid w:val="00F21C81"/>
    <w:rsid w:val="00F21D43"/>
    <w:rsid w:val="00F228DC"/>
    <w:rsid w:val="00F22C0B"/>
    <w:rsid w:val="00F22FEB"/>
    <w:rsid w:val="00F249F3"/>
    <w:rsid w:val="00F25538"/>
    <w:rsid w:val="00F25E75"/>
    <w:rsid w:val="00F26302"/>
    <w:rsid w:val="00F31A86"/>
    <w:rsid w:val="00F32502"/>
    <w:rsid w:val="00F326E6"/>
    <w:rsid w:val="00F32A7A"/>
    <w:rsid w:val="00F334F6"/>
    <w:rsid w:val="00F34558"/>
    <w:rsid w:val="00F34645"/>
    <w:rsid w:val="00F347CC"/>
    <w:rsid w:val="00F34E0C"/>
    <w:rsid w:val="00F3558A"/>
    <w:rsid w:val="00F36C35"/>
    <w:rsid w:val="00F36D25"/>
    <w:rsid w:val="00F36DCA"/>
    <w:rsid w:val="00F371E9"/>
    <w:rsid w:val="00F3784C"/>
    <w:rsid w:val="00F37C27"/>
    <w:rsid w:val="00F41BC4"/>
    <w:rsid w:val="00F420AF"/>
    <w:rsid w:val="00F4222E"/>
    <w:rsid w:val="00F424F4"/>
    <w:rsid w:val="00F43786"/>
    <w:rsid w:val="00F453ED"/>
    <w:rsid w:val="00F45AFB"/>
    <w:rsid w:val="00F466C1"/>
    <w:rsid w:val="00F466F6"/>
    <w:rsid w:val="00F467D2"/>
    <w:rsid w:val="00F468FB"/>
    <w:rsid w:val="00F46E90"/>
    <w:rsid w:val="00F47F93"/>
    <w:rsid w:val="00F51183"/>
    <w:rsid w:val="00F51C1B"/>
    <w:rsid w:val="00F51D71"/>
    <w:rsid w:val="00F522EF"/>
    <w:rsid w:val="00F5323D"/>
    <w:rsid w:val="00F532CC"/>
    <w:rsid w:val="00F53497"/>
    <w:rsid w:val="00F535F3"/>
    <w:rsid w:val="00F540D0"/>
    <w:rsid w:val="00F550E0"/>
    <w:rsid w:val="00F56DB1"/>
    <w:rsid w:val="00F56E0E"/>
    <w:rsid w:val="00F57A56"/>
    <w:rsid w:val="00F57AA2"/>
    <w:rsid w:val="00F6100E"/>
    <w:rsid w:val="00F610ED"/>
    <w:rsid w:val="00F61AA1"/>
    <w:rsid w:val="00F6200F"/>
    <w:rsid w:val="00F6228A"/>
    <w:rsid w:val="00F6279B"/>
    <w:rsid w:val="00F627C8"/>
    <w:rsid w:val="00F634A4"/>
    <w:rsid w:val="00F64422"/>
    <w:rsid w:val="00F64DF3"/>
    <w:rsid w:val="00F65706"/>
    <w:rsid w:val="00F65CCA"/>
    <w:rsid w:val="00F65E56"/>
    <w:rsid w:val="00F66038"/>
    <w:rsid w:val="00F66350"/>
    <w:rsid w:val="00F66CAC"/>
    <w:rsid w:val="00F67900"/>
    <w:rsid w:val="00F701BF"/>
    <w:rsid w:val="00F70E52"/>
    <w:rsid w:val="00F70F57"/>
    <w:rsid w:val="00F71B6B"/>
    <w:rsid w:val="00F71C79"/>
    <w:rsid w:val="00F737B7"/>
    <w:rsid w:val="00F74B71"/>
    <w:rsid w:val="00F74E0F"/>
    <w:rsid w:val="00F750F3"/>
    <w:rsid w:val="00F75438"/>
    <w:rsid w:val="00F75FE0"/>
    <w:rsid w:val="00F7637C"/>
    <w:rsid w:val="00F7643C"/>
    <w:rsid w:val="00F76FF4"/>
    <w:rsid w:val="00F77020"/>
    <w:rsid w:val="00F774E7"/>
    <w:rsid w:val="00F77609"/>
    <w:rsid w:val="00F81B7C"/>
    <w:rsid w:val="00F822F3"/>
    <w:rsid w:val="00F827CE"/>
    <w:rsid w:val="00F82B77"/>
    <w:rsid w:val="00F82E55"/>
    <w:rsid w:val="00F833B4"/>
    <w:rsid w:val="00F83BA2"/>
    <w:rsid w:val="00F83F34"/>
    <w:rsid w:val="00F849B1"/>
    <w:rsid w:val="00F84BF5"/>
    <w:rsid w:val="00F85456"/>
    <w:rsid w:val="00F86BD9"/>
    <w:rsid w:val="00F87607"/>
    <w:rsid w:val="00F87B8D"/>
    <w:rsid w:val="00F903B5"/>
    <w:rsid w:val="00F91571"/>
    <w:rsid w:val="00F92F2B"/>
    <w:rsid w:val="00F9497D"/>
    <w:rsid w:val="00F94F3A"/>
    <w:rsid w:val="00F960EC"/>
    <w:rsid w:val="00FA0167"/>
    <w:rsid w:val="00FA08A8"/>
    <w:rsid w:val="00FA1BA4"/>
    <w:rsid w:val="00FA1C5A"/>
    <w:rsid w:val="00FA2142"/>
    <w:rsid w:val="00FA39F1"/>
    <w:rsid w:val="00FA5292"/>
    <w:rsid w:val="00FA55AA"/>
    <w:rsid w:val="00FA672F"/>
    <w:rsid w:val="00FA76E8"/>
    <w:rsid w:val="00FA78B4"/>
    <w:rsid w:val="00FB0044"/>
    <w:rsid w:val="00FB0AE7"/>
    <w:rsid w:val="00FB1D14"/>
    <w:rsid w:val="00FB1E66"/>
    <w:rsid w:val="00FB202D"/>
    <w:rsid w:val="00FB23DF"/>
    <w:rsid w:val="00FB25C3"/>
    <w:rsid w:val="00FB3CC6"/>
    <w:rsid w:val="00FB41D2"/>
    <w:rsid w:val="00FB57B5"/>
    <w:rsid w:val="00FB62C2"/>
    <w:rsid w:val="00FB680F"/>
    <w:rsid w:val="00FC06A0"/>
    <w:rsid w:val="00FC0F9D"/>
    <w:rsid w:val="00FC0FA0"/>
    <w:rsid w:val="00FC10A2"/>
    <w:rsid w:val="00FC160A"/>
    <w:rsid w:val="00FC1911"/>
    <w:rsid w:val="00FC24BA"/>
    <w:rsid w:val="00FC3002"/>
    <w:rsid w:val="00FC3D46"/>
    <w:rsid w:val="00FC4002"/>
    <w:rsid w:val="00FC4920"/>
    <w:rsid w:val="00FC5792"/>
    <w:rsid w:val="00FC5FEB"/>
    <w:rsid w:val="00FC68DF"/>
    <w:rsid w:val="00FC7645"/>
    <w:rsid w:val="00FC792E"/>
    <w:rsid w:val="00FD0756"/>
    <w:rsid w:val="00FD0B3B"/>
    <w:rsid w:val="00FD0F78"/>
    <w:rsid w:val="00FD1AD8"/>
    <w:rsid w:val="00FD1B30"/>
    <w:rsid w:val="00FD280B"/>
    <w:rsid w:val="00FD297D"/>
    <w:rsid w:val="00FD2AC2"/>
    <w:rsid w:val="00FD371D"/>
    <w:rsid w:val="00FD3775"/>
    <w:rsid w:val="00FD5678"/>
    <w:rsid w:val="00FD60DC"/>
    <w:rsid w:val="00FD6137"/>
    <w:rsid w:val="00FD62E2"/>
    <w:rsid w:val="00FD6D06"/>
    <w:rsid w:val="00FE018E"/>
    <w:rsid w:val="00FE0555"/>
    <w:rsid w:val="00FE10D3"/>
    <w:rsid w:val="00FE153A"/>
    <w:rsid w:val="00FE1D84"/>
    <w:rsid w:val="00FE20A8"/>
    <w:rsid w:val="00FE2A25"/>
    <w:rsid w:val="00FE30CC"/>
    <w:rsid w:val="00FE33FD"/>
    <w:rsid w:val="00FE3520"/>
    <w:rsid w:val="00FE4601"/>
    <w:rsid w:val="00FE494C"/>
    <w:rsid w:val="00FE49B9"/>
    <w:rsid w:val="00FE4FA4"/>
    <w:rsid w:val="00FE63FA"/>
    <w:rsid w:val="00FE6BA5"/>
    <w:rsid w:val="00FE6FAE"/>
    <w:rsid w:val="00FF0692"/>
    <w:rsid w:val="00FF0C6C"/>
    <w:rsid w:val="00FF0DB8"/>
    <w:rsid w:val="00FF277E"/>
    <w:rsid w:val="00FF2B42"/>
    <w:rsid w:val="00FF41B6"/>
    <w:rsid w:val="00FF4657"/>
    <w:rsid w:val="00FF514F"/>
    <w:rsid w:val="00FF5222"/>
    <w:rsid w:val="00FF529C"/>
    <w:rsid w:val="00FF668F"/>
    <w:rsid w:val="0102DE87"/>
    <w:rsid w:val="010FDC0B"/>
    <w:rsid w:val="013379F1"/>
    <w:rsid w:val="01616AD4"/>
    <w:rsid w:val="0194DAB4"/>
    <w:rsid w:val="019DA555"/>
    <w:rsid w:val="01C746F0"/>
    <w:rsid w:val="01E2A811"/>
    <w:rsid w:val="01E9E88E"/>
    <w:rsid w:val="01EB8F6F"/>
    <w:rsid w:val="01F51E80"/>
    <w:rsid w:val="0221889C"/>
    <w:rsid w:val="022F5C2D"/>
    <w:rsid w:val="0236063B"/>
    <w:rsid w:val="023A7E28"/>
    <w:rsid w:val="023DEAA6"/>
    <w:rsid w:val="026AA70A"/>
    <w:rsid w:val="028D792E"/>
    <w:rsid w:val="02A02A78"/>
    <w:rsid w:val="02BC66DF"/>
    <w:rsid w:val="02C46358"/>
    <w:rsid w:val="02C6858C"/>
    <w:rsid w:val="02E2B34E"/>
    <w:rsid w:val="03153C48"/>
    <w:rsid w:val="0333CAAD"/>
    <w:rsid w:val="0338FDEF"/>
    <w:rsid w:val="03541664"/>
    <w:rsid w:val="0371D24D"/>
    <w:rsid w:val="0385B8EF"/>
    <w:rsid w:val="03C076E8"/>
    <w:rsid w:val="03CEEEF2"/>
    <w:rsid w:val="03D47372"/>
    <w:rsid w:val="03D6879E"/>
    <w:rsid w:val="03F3F1CB"/>
    <w:rsid w:val="0457462D"/>
    <w:rsid w:val="0482F4A6"/>
    <w:rsid w:val="04839BF0"/>
    <w:rsid w:val="048ADD2E"/>
    <w:rsid w:val="048E84E3"/>
    <w:rsid w:val="04A49AC5"/>
    <w:rsid w:val="04A75EE6"/>
    <w:rsid w:val="04B54A81"/>
    <w:rsid w:val="04B65766"/>
    <w:rsid w:val="04B9C11A"/>
    <w:rsid w:val="04B9DF7D"/>
    <w:rsid w:val="04BC8027"/>
    <w:rsid w:val="04C8159D"/>
    <w:rsid w:val="04DB806E"/>
    <w:rsid w:val="0500E8BA"/>
    <w:rsid w:val="05035BD0"/>
    <w:rsid w:val="050A5603"/>
    <w:rsid w:val="053C9232"/>
    <w:rsid w:val="0547C4ED"/>
    <w:rsid w:val="0564FD67"/>
    <w:rsid w:val="05A63593"/>
    <w:rsid w:val="05B99B7E"/>
    <w:rsid w:val="05CFC973"/>
    <w:rsid w:val="05D94647"/>
    <w:rsid w:val="05DBD608"/>
    <w:rsid w:val="061D260B"/>
    <w:rsid w:val="061DB88C"/>
    <w:rsid w:val="0626C991"/>
    <w:rsid w:val="062A5544"/>
    <w:rsid w:val="06321061"/>
    <w:rsid w:val="064F0EBB"/>
    <w:rsid w:val="064FBBB7"/>
    <w:rsid w:val="065340B4"/>
    <w:rsid w:val="06552F26"/>
    <w:rsid w:val="0696BB2C"/>
    <w:rsid w:val="069C796D"/>
    <w:rsid w:val="06A79DD0"/>
    <w:rsid w:val="06B4FCC9"/>
    <w:rsid w:val="06BD93B3"/>
    <w:rsid w:val="06C77CB4"/>
    <w:rsid w:val="06D01D2B"/>
    <w:rsid w:val="07080594"/>
    <w:rsid w:val="0747ADF5"/>
    <w:rsid w:val="0765362A"/>
    <w:rsid w:val="076DF88F"/>
    <w:rsid w:val="0776FA17"/>
    <w:rsid w:val="0779F54C"/>
    <w:rsid w:val="0788285D"/>
    <w:rsid w:val="0792BD35"/>
    <w:rsid w:val="07B47E25"/>
    <w:rsid w:val="07B988ED"/>
    <w:rsid w:val="07C8BC2C"/>
    <w:rsid w:val="07C96538"/>
    <w:rsid w:val="07D1C58F"/>
    <w:rsid w:val="07EDF828"/>
    <w:rsid w:val="08214504"/>
    <w:rsid w:val="085BFDAF"/>
    <w:rsid w:val="08673DB3"/>
    <w:rsid w:val="088B738C"/>
    <w:rsid w:val="08AE9BC8"/>
    <w:rsid w:val="08C57616"/>
    <w:rsid w:val="08C826B5"/>
    <w:rsid w:val="08D96CF4"/>
    <w:rsid w:val="090940DE"/>
    <w:rsid w:val="090E047F"/>
    <w:rsid w:val="09126236"/>
    <w:rsid w:val="09180F8C"/>
    <w:rsid w:val="0925753E"/>
    <w:rsid w:val="09275C14"/>
    <w:rsid w:val="092997BD"/>
    <w:rsid w:val="0931611C"/>
    <w:rsid w:val="09463564"/>
    <w:rsid w:val="094B63C7"/>
    <w:rsid w:val="09719EE4"/>
    <w:rsid w:val="0989C889"/>
    <w:rsid w:val="099FA1FF"/>
    <w:rsid w:val="09A16D2E"/>
    <w:rsid w:val="09B08B39"/>
    <w:rsid w:val="09B90B1A"/>
    <w:rsid w:val="09D3C8C2"/>
    <w:rsid w:val="09DD395E"/>
    <w:rsid w:val="09EC5CF4"/>
    <w:rsid w:val="09F214AA"/>
    <w:rsid w:val="0A2031E7"/>
    <w:rsid w:val="0A2DF660"/>
    <w:rsid w:val="0A3E23C0"/>
    <w:rsid w:val="0A423E5C"/>
    <w:rsid w:val="0A471F0A"/>
    <w:rsid w:val="0A91C7DC"/>
    <w:rsid w:val="0A977FCF"/>
    <w:rsid w:val="0AA2A114"/>
    <w:rsid w:val="0AA623F1"/>
    <w:rsid w:val="0AABD27F"/>
    <w:rsid w:val="0ACEDC5C"/>
    <w:rsid w:val="0AEA3254"/>
    <w:rsid w:val="0AF6DFBF"/>
    <w:rsid w:val="0B019C24"/>
    <w:rsid w:val="0B021C54"/>
    <w:rsid w:val="0B063639"/>
    <w:rsid w:val="0B1B6FEB"/>
    <w:rsid w:val="0B22D5C4"/>
    <w:rsid w:val="0B290B0D"/>
    <w:rsid w:val="0B3FFFCB"/>
    <w:rsid w:val="0B5142F5"/>
    <w:rsid w:val="0B569A47"/>
    <w:rsid w:val="0B7893AD"/>
    <w:rsid w:val="0BA1918C"/>
    <w:rsid w:val="0BD90536"/>
    <w:rsid w:val="0BF13DF9"/>
    <w:rsid w:val="0C1D71AC"/>
    <w:rsid w:val="0C203E37"/>
    <w:rsid w:val="0C27425D"/>
    <w:rsid w:val="0C28A2AF"/>
    <w:rsid w:val="0C4BC57F"/>
    <w:rsid w:val="0C4C5A5C"/>
    <w:rsid w:val="0C57A2CB"/>
    <w:rsid w:val="0C835C4E"/>
    <w:rsid w:val="0C9996C8"/>
    <w:rsid w:val="0CB70CAD"/>
    <w:rsid w:val="0CC03860"/>
    <w:rsid w:val="0CC6B7D8"/>
    <w:rsid w:val="0CCAE3D0"/>
    <w:rsid w:val="0CDA91A8"/>
    <w:rsid w:val="0CF3981E"/>
    <w:rsid w:val="0D162E31"/>
    <w:rsid w:val="0D2CB4CC"/>
    <w:rsid w:val="0D533242"/>
    <w:rsid w:val="0D6C43D8"/>
    <w:rsid w:val="0D75AB2E"/>
    <w:rsid w:val="0D7B17F3"/>
    <w:rsid w:val="0DB1A870"/>
    <w:rsid w:val="0DB4DD3C"/>
    <w:rsid w:val="0DCEA290"/>
    <w:rsid w:val="0DEB636B"/>
    <w:rsid w:val="0DEC7061"/>
    <w:rsid w:val="0E173CED"/>
    <w:rsid w:val="0E1A57D3"/>
    <w:rsid w:val="0E1F6BE9"/>
    <w:rsid w:val="0E2DE813"/>
    <w:rsid w:val="0E31FA22"/>
    <w:rsid w:val="0E373880"/>
    <w:rsid w:val="0E441494"/>
    <w:rsid w:val="0E567F91"/>
    <w:rsid w:val="0E7131E9"/>
    <w:rsid w:val="0E72B891"/>
    <w:rsid w:val="0E7D8B35"/>
    <w:rsid w:val="0E84D950"/>
    <w:rsid w:val="0E8F2080"/>
    <w:rsid w:val="0E918A0F"/>
    <w:rsid w:val="0E95B568"/>
    <w:rsid w:val="0E985B19"/>
    <w:rsid w:val="0EA348CE"/>
    <w:rsid w:val="0EB51534"/>
    <w:rsid w:val="0EB73FF1"/>
    <w:rsid w:val="0ED25305"/>
    <w:rsid w:val="0EE2FB47"/>
    <w:rsid w:val="0F175299"/>
    <w:rsid w:val="0F3268C4"/>
    <w:rsid w:val="0F352599"/>
    <w:rsid w:val="0F447276"/>
    <w:rsid w:val="0F456D97"/>
    <w:rsid w:val="0F714B27"/>
    <w:rsid w:val="0F730B1A"/>
    <w:rsid w:val="0F9EB638"/>
    <w:rsid w:val="0FBB3C4A"/>
    <w:rsid w:val="0FBE61BA"/>
    <w:rsid w:val="0FC30A03"/>
    <w:rsid w:val="0FE3CEE4"/>
    <w:rsid w:val="0FEED5CB"/>
    <w:rsid w:val="0FF45065"/>
    <w:rsid w:val="1010C0A0"/>
    <w:rsid w:val="102FD281"/>
    <w:rsid w:val="1035D652"/>
    <w:rsid w:val="103894F1"/>
    <w:rsid w:val="1039A58A"/>
    <w:rsid w:val="103BF1D6"/>
    <w:rsid w:val="103E2FD1"/>
    <w:rsid w:val="1043AF3F"/>
    <w:rsid w:val="10475AFD"/>
    <w:rsid w:val="105A6F4F"/>
    <w:rsid w:val="105FF1F9"/>
    <w:rsid w:val="1062FEE5"/>
    <w:rsid w:val="1062FF66"/>
    <w:rsid w:val="106DE9F7"/>
    <w:rsid w:val="106EA399"/>
    <w:rsid w:val="107F55F8"/>
    <w:rsid w:val="10878744"/>
    <w:rsid w:val="108B8A04"/>
    <w:rsid w:val="10946593"/>
    <w:rsid w:val="1095BDBF"/>
    <w:rsid w:val="10A0CFF2"/>
    <w:rsid w:val="10B40F0A"/>
    <w:rsid w:val="10B80C35"/>
    <w:rsid w:val="10D2CA70"/>
    <w:rsid w:val="10F470FD"/>
    <w:rsid w:val="10F53F64"/>
    <w:rsid w:val="1109BF4C"/>
    <w:rsid w:val="110CBA55"/>
    <w:rsid w:val="111CA508"/>
    <w:rsid w:val="113DDB78"/>
    <w:rsid w:val="1141FCE3"/>
    <w:rsid w:val="114EA20D"/>
    <w:rsid w:val="11793731"/>
    <w:rsid w:val="119194FB"/>
    <w:rsid w:val="119E15A9"/>
    <w:rsid w:val="11A0E187"/>
    <w:rsid w:val="11A76726"/>
    <w:rsid w:val="11C958CA"/>
    <w:rsid w:val="11CE33A2"/>
    <w:rsid w:val="11EA983B"/>
    <w:rsid w:val="11F2511D"/>
    <w:rsid w:val="1217EAA1"/>
    <w:rsid w:val="12223C03"/>
    <w:rsid w:val="12297C59"/>
    <w:rsid w:val="12386A73"/>
    <w:rsid w:val="12390B65"/>
    <w:rsid w:val="1242CDE1"/>
    <w:rsid w:val="12479C8B"/>
    <w:rsid w:val="124D97EB"/>
    <w:rsid w:val="12506DA4"/>
    <w:rsid w:val="126738D2"/>
    <w:rsid w:val="1275423A"/>
    <w:rsid w:val="1279464D"/>
    <w:rsid w:val="127D6E2F"/>
    <w:rsid w:val="12923D0A"/>
    <w:rsid w:val="12AC57C0"/>
    <w:rsid w:val="12B7BD77"/>
    <w:rsid w:val="12C72A7F"/>
    <w:rsid w:val="12E61028"/>
    <w:rsid w:val="12E85A02"/>
    <w:rsid w:val="12E905D7"/>
    <w:rsid w:val="13120238"/>
    <w:rsid w:val="1313BEAA"/>
    <w:rsid w:val="1328CDAE"/>
    <w:rsid w:val="13343237"/>
    <w:rsid w:val="134B9F0E"/>
    <w:rsid w:val="135F6071"/>
    <w:rsid w:val="138192BE"/>
    <w:rsid w:val="139E1869"/>
    <w:rsid w:val="13AF0348"/>
    <w:rsid w:val="13AFC338"/>
    <w:rsid w:val="13D37E59"/>
    <w:rsid w:val="140395CC"/>
    <w:rsid w:val="14213D01"/>
    <w:rsid w:val="1424EE4A"/>
    <w:rsid w:val="142FC96C"/>
    <w:rsid w:val="1434A898"/>
    <w:rsid w:val="14519885"/>
    <w:rsid w:val="1468BF01"/>
    <w:rsid w:val="1498C788"/>
    <w:rsid w:val="14A4A8AD"/>
    <w:rsid w:val="14D52A26"/>
    <w:rsid w:val="14DA2BDA"/>
    <w:rsid w:val="14E2DDBD"/>
    <w:rsid w:val="14E75C1C"/>
    <w:rsid w:val="14F3D79A"/>
    <w:rsid w:val="14F7A401"/>
    <w:rsid w:val="15048094"/>
    <w:rsid w:val="15121EFA"/>
    <w:rsid w:val="15379919"/>
    <w:rsid w:val="155DBB1A"/>
    <w:rsid w:val="15664ED4"/>
    <w:rsid w:val="1571B188"/>
    <w:rsid w:val="157C38EE"/>
    <w:rsid w:val="1584AE97"/>
    <w:rsid w:val="15A4688A"/>
    <w:rsid w:val="15BA9C8A"/>
    <w:rsid w:val="15FE352F"/>
    <w:rsid w:val="161A657B"/>
    <w:rsid w:val="162B1589"/>
    <w:rsid w:val="165BD701"/>
    <w:rsid w:val="165D4556"/>
    <w:rsid w:val="166457FC"/>
    <w:rsid w:val="16681F30"/>
    <w:rsid w:val="166906D4"/>
    <w:rsid w:val="168A29E0"/>
    <w:rsid w:val="168F3705"/>
    <w:rsid w:val="16949030"/>
    <w:rsid w:val="169A49B8"/>
    <w:rsid w:val="169DCC24"/>
    <w:rsid w:val="16A0B0EB"/>
    <w:rsid w:val="16A29976"/>
    <w:rsid w:val="16AFAC15"/>
    <w:rsid w:val="16BC10E5"/>
    <w:rsid w:val="16C64FF3"/>
    <w:rsid w:val="17037E6B"/>
    <w:rsid w:val="17048D03"/>
    <w:rsid w:val="17399B88"/>
    <w:rsid w:val="173CA147"/>
    <w:rsid w:val="1744F081"/>
    <w:rsid w:val="17594596"/>
    <w:rsid w:val="17695A55"/>
    <w:rsid w:val="1772BA6C"/>
    <w:rsid w:val="178C71BA"/>
    <w:rsid w:val="17B74B7C"/>
    <w:rsid w:val="17BE9C0C"/>
    <w:rsid w:val="17CB216E"/>
    <w:rsid w:val="17CCEC6E"/>
    <w:rsid w:val="17DD706D"/>
    <w:rsid w:val="17F0EDCA"/>
    <w:rsid w:val="1804FFCD"/>
    <w:rsid w:val="18177066"/>
    <w:rsid w:val="181E3905"/>
    <w:rsid w:val="1821E927"/>
    <w:rsid w:val="182AA469"/>
    <w:rsid w:val="185F1EA8"/>
    <w:rsid w:val="18864F1B"/>
    <w:rsid w:val="18882D16"/>
    <w:rsid w:val="18887D2F"/>
    <w:rsid w:val="18B6E405"/>
    <w:rsid w:val="18C4F8CB"/>
    <w:rsid w:val="18DA51DD"/>
    <w:rsid w:val="18E08999"/>
    <w:rsid w:val="18E19C00"/>
    <w:rsid w:val="18EF169F"/>
    <w:rsid w:val="18F0E237"/>
    <w:rsid w:val="18FBA62C"/>
    <w:rsid w:val="190F560A"/>
    <w:rsid w:val="19113FC3"/>
    <w:rsid w:val="1916025E"/>
    <w:rsid w:val="191AD21C"/>
    <w:rsid w:val="19400483"/>
    <w:rsid w:val="19404CFE"/>
    <w:rsid w:val="195A0299"/>
    <w:rsid w:val="196AFEEA"/>
    <w:rsid w:val="196F96AA"/>
    <w:rsid w:val="1991176B"/>
    <w:rsid w:val="19AD0CCE"/>
    <w:rsid w:val="19D3FBA0"/>
    <w:rsid w:val="1A075DD1"/>
    <w:rsid w:val="1A2DFE68"/>
    <w:rsid w:val="1A7C8198"/>
    <w:rsid w:val="1AA3F26A"/>
    <w:rsid w:val="1AACDD92"/>
    <w:rsid w:val="1AB22B74"/>
    <w:rsid w:val="1AB3B42B"/>
    <w:rsid w:val="1AB8791D"/>
    <w:rsid w:val="1AC6FFA3"/>
    <w:rsid w:val="1ADBE841"/>
    <w:rsid w:val="1AE26BB9"/>
    <w:rsid w:val="1AE4EDF4"/>
    <w:rsid w:val="1AE64A68"/>
    <w:rsid w:val="1B05F513"/>
    <w:rsid w:val="1B077F4F"/>
    <w:rsid w:val="1B125315"/>
    <w:rsid w:val="1B1BD3EA"/>
    <w:rsid w:val="1B2A0B28"/>
    <w:rsid w:val="1B4471FE"/>
    <w:rsid w:val="1B4676B4"/>
    <w:rsid w:val="1B56D30E"/>
    <w:rsid w:val="1B60FD95"/>
    <w:rsid w:val="1B6A5A66"/>
    <w:rsid w:val="1BB66A59"/>
    <w:rsid w:val="1BB7F76F"/>
    <w:rsid w:val="1BBEC398"/>
    <w:rsid w:val="1BCF76B4"/>
    <w:rsid w:val="1BD10B7C"/>
    <w:rsid w:val="1BD55AAF"/>
    <w:rsid w:val="1BDD8B15"/>
    <w:rsid w:val="1BF3C944"/>
    <w:rsid w:val="1BFB22C5"/>
    <w:rsid w:val="1C0E0DC0"/>
    <w:rsid w:val="1C195BE6"/>
    <w:rsid w:val="1C2723AC"/>
    <w:rsid w:val="1C36A151"/>
    <w:rsid w:val="1C445289"/>
    <w:rsid w:val="1C489AFF"/>
    <w:rsid w:val="1C4A8280"/>
    <w:rsid w:val="1C50FE38"/>
    <w:rsid w:val="1C5A448A"/>
    <w:rsid w:val="1C913BE3"/>
    <w:rsid w:val="1C937856"/>
    <w:rsid w:val="1C960FFD"/>
    <w:rsid w:val="1CAF295A"/>
    <w:rsid w:val="1CBB2312"/>
    <w:rsid w:val="1CBD25AB"/>
    <w:rsid w:val="1CD47031"/>
    <w:rsid w:val="1CEBB386"/>
    <w:rsid w:val="1CF73A09"/>
    <w:rsid w:val="1CFED54A"/>
    <w:rsid w:val="1D485ED8"/>
    <w:rsid w:val="1D5336AC"/>
    <w:rsid w:val="1D586A5A"/>
    <w:rsid w:val="1D5D6140"/>
    <w:rsid w:val="1D642310"/>
    <w:rsid w:val="1D6FCEE7"/>
    <w:rsid w:val="1DC0BE8C"/>
    <w:rsid w:val="1DEC66F3"/>
    <w:rsid w:val="1DF9F869"/>
    <w:rsid w:val="1E38FBAA"/>
    <w:rsid w:val="1E4280C5"/>
    <w:rsid w:val="1E50454D"/>
    <w:rsid w:val="1E75DBBA"/>
    <w:rsid w:val="1E8D6C3C"/>
    <w:rsid w:val="1E938A74"/>
    <w:rsid w:val="1E975DED"/>
    <w:rsid w:val="1E9AC804"/>
    <w:rsid w:val="1EA7EF15"/>
    <w:rsid w:val="1EAAF116"/>
    <w:rsid w:val="1EC463D3"/>
    <w:rsid w:val="1EE69D25"/>
    <w:rsid w:val="1EE7861F"/>
    <w:rsid w:val="1EE8841E"/>
    <w:rsid w:val="1EF9E9FA"/>
    <w:rsid w:val="1F050E7E"/>
    <w:rsid w:val="1F0517BD"/>
    <w:rsid w:val="1F0AB6B2"/>
    <w:rsid w:val="1F0C83F2"/>
    <w:rsid w:val="1F382161"/>
    <w:rsid w:val="1F4C0191"/>
    <w:rsid w:val="1F6BAF33"/>
    <w:rsid w:val="1F814110"/>
    <w:rsid w:val="1FA0DCA4"/>
    <w:rsid w:val="1FA93AE2"/>
    <w:rsid w:val="1FC987F9"/>
    <w:rsid w:val="1FCB5246"/>
    <w:rsid w:val="1FD186FA"/>
    <w:rsid w:val="1FFA7880"/>
    <w:rsid w:val="201B4FCB"/>
    <w:rsid w:val="202631A1"/>
    <w:rsid w:val="203E7B10"/>
    <w:rsid w:val="206E978C"/>
    <w:rsid w:val="20701118"/>
    <w:rsid w:val="20A8D0F2"/>
    <w:rsid w:val="20C0AAF0"/>
    <w:rsid w:val="20C52CAC"/>
    <w:rsid w:val="20C69660"/>
    <w:rsid w:val="20D79EC6"/>
    <w:rsid w:val="20D92B9A"/>
    <w:rsid w:val="20EFC184"/>
    <w:rsid w:val="20F2FCB9"/>
    <w:rsid w:val="20FA8C7F"/>
    <w:rsid w:val="2102F0CA"/>
    <w:rsid w:val="210BD639"/>
    <w:rsid w:val="2110C2B0"/>
    <w:rsid w:val="211174AD"/>
    <w:rsid w:val="21166678"/>
    <w:rsid w:val="21168DE9"/>
    <w:rsid w:val="21176402"/>
    <w:rsid w:val="21234253"/>
    <w:rsid w:val="212C3DAA"/>
    <w:rsid w:val="2148EE03"/>
    <w:rsid w:val="2159ED7E"/>
    <w:rsid w:val="215FF15B"/>
    <w:rsid w:val="216C77EF"/>
    <w:rsid w:val="21751DFB"/>
    <w:rsid w:val="21AD3965"/>
    <w:rsid w:val="21B1C6C4"/>
    <w:rsid w:val="21B74DEA"/>
    <w:rsid w:val="21F41E82"/>
    <w:rsid w:val="220712D9"/>
    <w:rsid w:val="2208103C"/>
    <w:rsid w:val="22144924"/>
    <w:rsid w:val="22147965"/>
    <w:rsid w:val="221A838D"/>
    <w:rsid w:val="22254612"/>
    <w:rsid w:val="222C4CB3"/>
    <w:rsid w:val="22466168"/>
    <w:rsid w:val="225881FD"/>
    <w:rsid w:val="2259345C"/>
    <w:rsid w:val="22628AA4"/>
    <w:rsid w:val="229EC12B"/>
    <w:rsid w:val="22AA4A01"/>
    <w:rsid w:val="22B54580"/>
    <w:rsid w:val="22E3DF7F"/>
    <w:rsid w:val="22F1A653"/>
    <w:rsid w:val="22F88881"/>
    <w:rsid w:val="22FE2147"/>
    <w:rsid w:val="23071E9E"/>
    <w:rsid w:val="2308DB2F"/>
    <w:rsid w:val="230902F3"/>
    <w:rsid w:val="231F6B7C"/>
    <w:rsid w:val="232544A4"/>
    <w:rsid w:val="232D3195"/>
    <w:rsid w:val="23413088"/>
    <w:rsid w:val="234B413E"/>
    <w:rsid w:val="234B5710"/>
    <w:rsid w:val="237603DA"/>
    <w:rsid w:val="239143A3"/>
    <w:rsid w:val="23D2AD9B"/>
    <w:rsid w:val="23D469AB"/>
    <w:rsid w:val="23E114AB"/>
    <w:rsid w:val="23E3ADD1"/>
    <w:rsid w:val="23EAB61D"/>
    <w:rsid w:val="23FE9366"/>
    <w:rsid w:val="240CB52D"/>
    <w:rsid w:val="241C81A9"/>
    <w:rsid w:val="242956B5"/>
    <w:rsid w:val="242DF4FB"/>
    <w:rsid w:val="2435F577"/>
    <w:rsid w:val="2440896C"/>
    <w:rsid w:val="24708AF7"/>
    <w:rsid w:val="24CEDC1F"/>
    <w:rsid w:val="24EC0773"/>
    <w:rsid w:val="24FB29CB"/>
    <w:rsid w:val="251B0983"/>
    <w:rsid w:val="2521BFE0"/>
    <w:rsid w:val="25229D7F"/>
    <w:rsid w:val="2523B5C2"/>
    <w:rsid w:val="2530870D"/>
    <w:rsid w:val="2549E346"/>
    <w:rsid w:val="254E1173"/>
    <w:rsid w:val="25674E81"/>
    <w:rsid w:val="256FF2E5"/>
    <w:rsid w:val="25739EA3"/>
    <w:rsid w:val="257C3E3D"/>
    <w:rsid w:val="259806D1"/>
    <w:rsid w:val="259C0722"/>
    <w:rsid w:val="25C254FE"/>
    <w:rsid w:val="25C7D087"/>
    <w:rsid w:val="25DC1A21"/>
    <w:rsid w:val="25DCB34A"/>
    <w:rsid w:val="25E047E5"/>
    <w:rsid w:val="25EDF921"/>
    <w:rsid w:val="25F90AA1"/>
    <w:rsid w:val="260D50E8"/>
    <w:rsid w:val="2614B22D"/>
    <w:rsid w:val="2615719C"/>
    <w:rsid w:val="261EFEFF"/>
    <w:rsid w:val="263A2B8D"/>
    <w:rsid w:val="265DF732"/>
    <w:rsid w:val="265FEFE7"/>
    <w:rsid w:val="2661BC2C"/>
    <w:rsid w:val="266447E2"/>
    <w:rsid w:val="26706BEF"/>
    <w:rsid w:val="26720CB0"/>
    <w:rsid w:val="268D13C4"/>
    <w:rsid w:val="2696751E"/>
    <w:rsid w:val="26A02EB9"/>
    <w:rsid w:val="26A1F2AA"/>
    <w:rsid w:val="26C049B4"/>
    <w:rsid w:val="26DEB872"/>
    <w:rsid w:val="2706823B"/>
    <w:rsid w:val="270B7259"/>
    <w:rsid w:val="271AA464"/>
    <w:rsid w:val="274AF964"/>
    <w:rsid w:val="274C2933"/>
    <w:rsid w:val="274FB828"/>
    <w:rsid w:val="276B0B20"/>
    <w:rsid w:val="276F0714"/>
    <w:rsid w:val="277E53EC"/>
    <w:rsid w:val="2797F6EE"/>
    <w:rsid w:val="27988281"/>
    <w:rsid w:val="27BEC80A"/>
    <w:rsid w:val="27DB4D56"/>
    <w:rsid w:val="27E68F37"/>
    <w:rsid w:val="28150353"/>
    <w:rsid w:val="2817489F"/>
    <w:rsid w:val="282B6855"/>
    <w:rsid w:val="283DC30B"/>
    <w:rsid w:val="284D6B65"/>
    <w:rsid w:val="2850C401"/>
    <w:rsid w:val="28561FCD"/>
    <w:rsid w:val="285BBF55"/>
    <w:rsid w:val="285C1A27"/>
    <w:rsid w:val="28620B8C"/>
    <w:rsid w:val="289A87F6"/>
    <w:rsid w:val="28A3CC05"/>
    <w:rsid w:val="28D6ED66"/>
    <w:rsid w:val="28DA65D9"/>
    <w:rsid w:val="28EAFE86"/>
    <w:rsid w:val="29089B32"/>
    <w:rsid w:val="290C058C"/>
    <w:rsid w:val="291632D5"/>
    <w:rsid w:val="29383FEA"/>
    <w:rsid w:val="29397701"/>
    <w:rsid w:val="293D4C9F"/>
    <w:rsid w:val="293F58A6"/>
    <w:rsid w:val="29485FBC"/>
    <w:rsid w:val="294B6438"/>
    <w:rsid w:val="2974D8D3"/>
    <w:rsid w:val="297590AB"/>
    <w:rsid w:val="297FF19F"/>
    <w:rsid w:val="2986253A"/>
    <w:rsid w:val="2987D7D8"/>
    <w:rsid w:val="2996C33F"/>
    <w:rsid w:val="29996C8D"/>
    <w:rsid w:val="29AEF33F"/>
    <w:rsid w:val="29B0F384"/>
    <w:rsid w:val="29C738B6"/>
    <w:rsid w:val="29CC4293"/>
    <w:rsid w:val="29CC780F"/>
    <w:rsid w:val="29D6A075"/>
    <w:rsid w:val="29DE79AA"/>
    <w:rsid w:val="29E89D45"/>
    <w:rsid w:val="29F03BC8"/>
    <w:rsid w:val="2A0A6D47"/>
    <w:rsid w:val="2A20D572"/>
    <w:rsid w:val="2A394FF1"/>
    <w:rsid w:val="2A50905D"/>
    <w:rsid w:val="2A726497"/>
    <w:rsid w:val="2A774C47"/>
    <w:rsid w:val="2A8086E5"/>
    <w:rsid w:val="2A9ACA4A"/>
    <w:rsid w:val="2AA63D6C"/>
    <w:rsid w:val="2AAA82A0"/>
    <w:rsid w:val="2AABFF25"/>
    <w:rsid w:val="2ABF6055"/>
    <w:rsid w:val="2AC03E6F"/>
    <w:rsid w:val="2AC20291"/>
    <w:rsid w:val="2AE4301D"/>
    <w:rsid w:val="2AEE1E44"/>
    <w:rsid w:val="2AF976DD"/>
    <w:rsid w:val="2B3799BC"/>
    <w:rsid w:val="2B42A444"/>
    <w:rsid w:val="2B442081"/>
    <w:rsid w:val="2B595423"/>
    <w:rsid w:val="2B5B7982"/>
    <w:rsid w:val="2B5EF6BC"/>
    <w:rsid w:val="2B680E79"/>
    <w:rsid w:val="2B9D9603"/>
    <w:rsid w:val="2B9E9A68"/>
    <w:rsid w:val="2B9F88AB"/>
    <w:rsid w:val="2BA3D22A"/>
    <w:rsid w:val="2BA7E972"/>
    <w:rsid w:val="2BAFC5E6"/>
    <w:rsid w:val="2BD59D73"/>
    <w:rsid w:val="2BE88611"/>
    <w:rsid w:val="2BEB8034"/>
    <w:rsid w:val="2BF50DAE"/>
    <w:rsid w:val="2C032358"/>
    <w:rsid w:val="2C04A891"/>
    <w:rsid w:val="2C236DA4"/>
    <w:rsid w:val="2C2D8ED4"/>
    <w:rsid w:val="2C3C9C35"/>
    <w:rsid w:val="2C41E4CB"/>
    <w:rsid w:val="2C54D5F2"/>
    <w:rsid w:val="2C5B56E5"/>
    <w:rsid w:val="2C62C2BF"/>
    <w:rsid w:val="2C794CB6"/>
    <w:rsid w:val="2C7FE3FB"/>
    <w:rsid w:val="2C913461"/>
    <w:rsid w:val="2C95EBFE"/>
    <w:rsid w:val="2C9A54EC"/>
    <w:rsid w:val="2CA9DB87"/>
    <w:rsid w:val="2CAFFD57"/>
    <w:rsid w:val="2CC54DA5"/>
    <w:rsid w:val="2CDFA638"/>
    <w:rsid w:val="2CE610A8"/>
    <w:rsid w:val="2CE7675B"/>
    <w:rsid w:val="2D053032"/>
    <w:rsid w:val="2D080144"/>
    <w:rsid w:val="2D32723E"/>
    <w:rsid w:val="2D370C4F"/>
    <w:rsid w:val="2D393D0D"/>
    <w:rsid w:val="2D3C63B3"/>
    <w:rsid w:val="2D682FB2"/>
    <w:rsid w:val="2D89FE7A"/>
    <w:rsid w:val="2D9F5104"/>
    <w:rsid w:val="2DC4834E"/>
    <w:rsid w:val="2DC5FD4A"/>
    <w:rsid w:val="2DD44912"/>
    <w:rsid w:val="2DE88382"/>
    <w:rsid w:val="2DF35EAB"/>
    <w:rsid w:val="2DFE6EC3"/>
    <w:rsid w:val="2E04927A"/>
    <w:rsid w:val="2E13BCB7"/>
    <w:rsid w:val="2E1B0FD3"/>
    <w:rsid w:val="2E1E62DA"/>
    <w:rsid w:val="2E2F2946"/>
    <w:rsid w:val="2E3C4341"/>
    <w:rsid w:val="2E4B60CE"/>
    <w:rsid w:val="2E96EDA9"/>
    <w:rsid w:val="2EA1E821"/>
    <w:rsid w:val="2EA675F5"/>
    <w:rsid w:val="2EBD7A67"/>
    <w:rsid w:val="2EDBEC9A"/>
    <w:rsid w:val="2EE6D3F1"/>
    <w:rsid w:val="2EF9B0CC"/>
    <w:rsid w:val="2EFC5F5F"/>
    <w:rsid w:val="2F11D27B"/>
    <w:rsid w:val="2F1D3824"/>
    <w:rsid w:val="2F294635"/>
    <w:rsid w:val="2F2ABABD"/>
    <w:rsid w:val="2F44BC6A"/>
    <w:rsid w:val="2F4AF5BA"/>
    <w:rsid w:val="2F4BCC82"/>
    <w:rsid w:val="2F65AE81"/>
    <w:rsid w:val="2F6E5761"/>
    <w:rsid w:val="2F7E6343"/>
    <w:rsid w:val="2F8E324A"/>
    <w:rsid w:val="2FABEF03"/>
    <w:rsid w:val="2FB59B45"/>
    <w:rsid w:val="2FBB65CF"/>
    <w:rsid w:val="2FE1FDBA"/>
    <w:rsid w:val="3025F208"/>
    <w:rsid w:val="30AF1541"/>
    <w:rsid w:val="30BF3395"/>
    <w:rsid w:val="313706A4"/>
    <w:rsid w:val="31382435"/>
    <w:rsid w:val="3145480D"/>
    <w:rsid w:val="315F0CA2"/>
    <w:rsid w:val="3161E0F7"/>
    <w:rsid w:val="316E3096"/>
    <w:rsid w:val="318C8113"/>
    <w:rsid w:val="31905468"/>
    <w:rsid w:val="31BA6920"/>
    <w:rsid w:val="31D24A9B"/>
    <w:rsid w:val="31E9F283"/>
    <w:rsid w:val="31F3FAD6"/>
    <w:rsid w:val="31FD52F0"/>
    <w:rsid w:val="31FEC7AE"/>
    <w:rsid w:val="31FF8E45"/>
    <w:rsid w:val="3203E22F"/>
    <w:rsid w:val="320D0F33"/>
    <w:rsid w:val="320DB930"/>
    <w:rsid w:val="3217E8F6"/>
    <w:rsid w:val="32260B99"/>
    <w:rsid w:val="322A5606"/>
    <w:rsid w:val="323DC1D5"/>
    <w:rsid w:val="324A5ED3"/>
    <w:rsid w:val="325611D3"/>
    <w:rsid w:val="3257D9B5"/>
    <w:rsid w:val="32699BC8"/>
    <w:rsid w:val="328200BA"/>
    <w:rsid w:val="3285C931"/>
    <w:rsid w:val="32A71386"/>
    <w:rsid w:val="32AB51F7"/>
    <w:rsid w:val="32ABA38C"/>
    <w:rsid w:val="32BBF6C0"/>
    <w:rsid w:val="32E0E55B"/>
    <w:rsid w:val="32E46218"/>
    <w:rsid w:val="32ECB46C"/>
    <w:rsid w:val="32F6BF4E"/>
    <w:rsid w:val="32FE5C37"/>
    <w:rsid w:val="330EDC08"/>
    <w:rsid w:val="3312B6A8"/>
    <w:rsid w:val="332DB630"/>
    <w:rsid w:val="3348501E"/>
    <w:rsid w:val="3358BF2B"/>
    <w:rsid w:val="3360155C"/>
    <w:rsid w:val="33615025"/>
    <w:rsid w:val="336219FE"/>
    <w:rsid w:val="336B9C7B"/>
    <w:rsid w:val="33A16753"/>
    <w:rsid w:val="33D3E99A"/>
    <w:rsid w:val="33DF7465"/>
    <w:rsid w:val="341FDFF7"/>
    <w:rsid w:val="34212892"/>
    <w:rsid w:val="342B4F37"/>
    <w:rsid w:val="3439A048"/>
    <w:rsid w:val="343B6D77"/>
    <w:rsid w:val="343D1DBC"/>
    <w:rsid w:val="343F7A7F"/>
    <w:rsid w:val="3446C07A"/>
    <w:rsid w:val="344A8F8B"/>
    <w:rsid w:val="3455D55C"/>
    <w:rsid w:val="345739ED"/>
    <w:rsid w:val="3461DDEF"/>
    <w:rsid w:val="34707D59"/>
    <w:rsid w:val="347E372E"/>
    <w:rsid w:val="349689C4"/>
    <w:rsid w:val="3497417F"/>
    <w:rsid w:val="34AD73FC"/>
    <w:rsid w:val="34ADE002"/>
    <w:rsid w:val="34B9A398"/>
    <w:rsid w:val="34BEE050"/>
    <w:rsid w:val="34C2F3B3"/>
    <w:rsid w:val="34D7663A"/>
    <w:rsid w:val="34F20E14"/>
    <w:rsid w:val="34F54063"/>
    <w:rsid w:val="34F75823"/>
    <w:rsid w:val="35211DB3"/>
    <w:rsid w:val="3521A8BB"/>
    <w:rsid w:val="352480DF"/>
    <w:rsid w:val="3529ECEF"/>
    <w:rsid w:val="352B438D"/>
    <w:rsid w:val="35365D8B"/>
    <w:rsid w:val="3543DD2B"/>
    <w:rsid w:val="354C7832"/>
    <w:rsid w:val="35591827"/>
    <w:rsid w:val="3564E3D5"/>
    <w:rsid w:val="35653332"/>
    <w:rsid w:val="3578A9B0"/>
    <w:rsid w:val="357E55C3"/>
    <w:rsid w:val="35897D3A"/>
    <w:rsid w:val="359F1FF5"/>
    <w:rsid w:val="35D4AFBE"/>
    <w:rsid w:val="35E9986B"/>
    <w:rsid w:val="36322925"/>
    <w:rsid w:val="36697B4C"/>
    <w:rsid w:val="3678AF2B"/>
    <w:rsid w:val="36865512"/>
    <w:rsid w:val="36891297"/>
    <w:rsid w:val="36D738E4"/>
    <w:rsid w:val="36DECCFA"/>
    <w:rsid w:val="373DF68C"/>
    <w:rsid w:val="37432F74"/>
    <w:rsid w:val="3755EA4F"/>
    <w:rsid w:val="375B78EB"/>
    <w:rsid w:val="375DD9A2"/>
    <w:rsid w:val="37637D5B"/>
    <w:rsid w:val="37A00A08"/>
    <w:rsid w:val="37C47DAE"/>
    <w:rsid w:val="37C4EB8D"/>
    <w:rsid w:val="37D734D7"/>
    <w:rsid w:val="37D9B084"/>
    <w:rsid w:val="37F160E4"/>
    <w:rsid w:val="3801312B"/>
    <w:rsid w:val="3802740A"/>
    <w:rsid w:val="38220628"/>
    <w:rsid w:val="3867C74A"/>
    <w:rsid w:val="3873B469"/>
    <w:rsid w:val="38785BDB"/>
    <w:rsid w:val="388E739F"/>
    <w:rsid w:val="38A1D2D1"/>
    <w:rsid w:val="38ADCA78"/>
    <w:rsid w:val="38AEA59F"/>
    <w:rsid w:val="38C1B2BA"/>
    <w:rsid w:val="38C43164"/>
    <w:rsid w:val="38DA2464"/>
    <w:rsid w:val="38F9C345"/>
    <w:rsid w:val="39506E9E"/>
    <w:rsid w:val="3957DDCD"/>
    <w:rsid w:val="395C5F4E"/>
    <w:rsid w:val="395C780E"/>
    <w:rsid w:val="39699EFF"/>
    <w:rsid w:val="397221E9"/>
    <w:rsid w:val="397562E9"/>
    <w:rsid w:val="398F6A6E"/>
    <w:rsid w:val="39A78589"/>
    <w:rsid w:val="39B2729A"/>
    <w:rsid w:val="39CA1EB7"/>
    <w:rsid w:val="39D25CFA"/>
    <w:rsid w:val="39D43E4A"/>
    <w:rsid w:val="39E18F70"/>
    <w:rsid w:val="39E3C371"/>
    <w:rsid w:val="39F7A4BC"/>
    <w:rsid w:val="3A06EA0B"/>
    <w:rsid w:val="3A38259B"/>
    <w:rsid w:val="3A3DB23F"/>
    <w:rsid w:val="3A5B3B0D"/>
    <w:rsid w:val="3A6AA763"/>
    <w:rsid w:val="3A80A70E"/>
    <w:rsid w:val="3A955071"/>
    <w:rsid w:val="3AB0596F"/>
    <w:rsid w:val="3AC9ED25"/>
    <w:rsid w:val="3AEBDAC4"/>
    <w:rsid w:val="3AF92B63"/>
    <w:rsid w:val="3B17AB95"/>
    <w:rsid w:val="3B27D303"/>
    <w:rsid w:val="3B2BE457"/>
    <w:rsid w:val="3B3B9BBA"/>
    <w:rsid w:val="3B41E91C"/>
    <w:rsid w:val="3B5B45CE"/>
    <w:rsid w:val="3B65A7CC"/>
    <w:rsid w:val="3B660684"/>
    <w:rsid w:val="3B7428D4"/>
    <w:rsid w:val="3B821AA2"/>
    <w:rsid w:val="3B93C416"/>
    <w:rsid w:val="3BC29F25"/>
    <w:rsid w:val="3BE3BA0A"/>
    <w:rsid w:val="3C08B5E2"/>
    <w:rsid w:val="3C0F716B"/>
    <w:rsid w:val="3C1FAE7A"/>
    <w:rsid w:val="3C350EF3"/>
    <w:rsid w:val="3C525DD7"/>
    <w:rsid w:val="3C63BAB0"/>
    <w:rsid w:val="3C63F7C0"/>
    <w:rsid w:val="3C715F5C"/>
    <w:rsid w:val="3C9B32ED"/>
    <w:rsid w:val="3CA5CB88"/>
    <w:rsid w:val="3CABFBBB"/>
    <w:rsid w:val="3CDB26D9"/>
    <w:rsid w:val="3D020B56"/>
    <w:rsid w:val="3D020E7C"/>
    <w:rsid w:val="3D0A10BE"/>
    <w:rsid w:val="3D120B43"/>
    <w:rsid w:val="3D198C8D"/>
    <w:rsid w:val="3D491333"/>
    <w:rsid w:val="3D545A4A"/>
    <w:rsid w:val="3D66A018"/>
    <w:rsid w:val="3D6A0312"/>
    <w:rsid w:val="3D81FD98"/>
    <w:rsid w:val="3D839584"/>
    <w:rsid w:val="3D8CCF2E"/>
    <w:rsid w:val="3D9FCEC0"/>
    <w:rsid w:val="3DB6B996"/>
    <w:rsid w:val="3DC5C8C4"/>
    <w:rsid w:val="3DDE0075"/>
    <w:rsid w:val="3E07BA74"/>
    <w:rsid w:val="3E0D35BB"/>
    <w:rsid w:val="3E49A745"/>
    <w:rsid w:val="3E618624"/>
    <w:rsid w:val="3E778E44"/>
    <w:rsid w:val="3E7DB6B6"/>
    <w:rsid w:val="3E7FFC41"/>
    <w:rsid w:val="3EBD471E"/>
    <w:rsid w:val="3EC86F73"/>
    <w:rsid w:val="3ECB15DF"/>
    <w:rsid w:val="3ED659E8"/>
    <w:rsid w:val="3EE49A32"/>
    <w:rsid w:val="3EE99586"/>
    <w:rsid w:val="3F0DE824"/>
    <w:rsid w:val="3F28FFD1"/>
    <w:rsid w:val="3F2934B0"/>
    <w:rsid w:val="3F43CAC2"/>
    <w:rsid w:val="3F5E7827"/>
    <w:rsid w:val="3FA28085"/>
    <w:rsid w:val="3FAD02C3"/>
    <w:rsid w:val="3FB51ADB"/>
    <w:rsid w:val="3FF39BFB"/>
    <w:rsid w:val="3FF3ABC7"/>
    <w:rsid w:val="3FFE5B76"/>
    <w:rsid w:val="40156E43"/>
    <w:rsid w:val="403545DD"/>
    <w:rsid w:val="404D7AE9"/>
    <w:rsid w:val="405CC7BC"/>
    <w:rsid w:val="409F4CFA"/>
    <w:rsid w:val="40A4DDD4"/>
    <w:rsid w:val="40A89AE4"/>
    <w:rsid w:val="40CE94B7"/>
    <w:rsid w:val="40E02FC4"/>
    <w:rsid w:val="40EB72D3"/>
    <w:rsid w:val="410564BD"/>
    <w:rsid w:val="411C48C3"/>
    <w:rsid w:val="41209997"/>
    <w:rsid w:val="41212DD4"/>
    <w:rsid w:val="4138D067"/>
    <w:rsid w:val="414AC280"/>
    <w:rsid w:val="4167B75D"/>
    <w:rsid w:val="4168B330"/>
    <w:rsid w:val="417437FB"/>
    <w:rsid w:val="417ACD63"/>
    <w:rsid w:val="417E58C5"/>
    <w:rsid w:val="4189A4B9"/>
    <w:rsid w:val="418B9F06"/>
    <w:rsid w:val="41A030B0"/>
    <w:rsid w:val="41A362D1"/>
    <w:rsid w:val="41A9FA20"/>
    <w:rsid w:val="41ADE9EE"/>
    <w:rsid w:val="41AFC9B3"/>
    <w:rsid w:val="41DB7E63"/>
    <w:rsid w:val="41EFD5D0"/>
    <w:rsid w:val="41F05BEB"/>
    <w:rsid w:val="41F0CA04"/>
    <w:rsid w:val="41FE5329"/>
    <w:rsid w:val="423DE58D"/>
    <w:rsid w:val="42509C36"/>
    <w:rsid w:val="42643F2F"/>
    <w:rsid w:val="426F9A88"/>
    <w:rsid w:val="42770DED"/>
    <w:rsid w:val="427C0025"/>
    <w:rsid w:val="427F3942"/>
    <w:rsid w:val="42BB19DB"/>
    <w:rsid w:val="42CEBE5E"/>
    <w:rsid w:val="42DA85FC"/>
    <w:rsid w:val="42EC4A82"/>
    <w:rsid w:val="431DC623"/>
    <w:rsid w:val="433C0111"/>
    <w:rsid w:val="43461719"/>
    <w:rsid w:val="436BD1A1"/>
    <w:rsid w:val="43822BF4"/>
    <w:rsid w:val="438C2C4C"/>
    <w:rsid w:val="43AAFEE3"/>
    <w:rsid w:val="43AB8630"/>
    <w:rsid w:val="43B05F43"/>
    <w:rsid w:val="43BF75D2"/>
    <w:rsid w:val="43BFF880"/>
    <w:rsid w:val="43CC2CC5"/>
    <w:rsid w:val="43CEB7C8"/>
    <w:rsid w:val="43EF3863"/>
    <w:rsid w:val="43EF73C1"/>
    <w:rsid w:val="43F323A2"/>
    <w:rsid w:val="43F58286"/>
    <w:rsid w:val="43F8214E"/>
    <w:rsid w:val="44223E96"/>
    <w:rsid w:val="442A1974"/>
    <w:rsid w:val="442AC8B7"/>
    <w:rsid w:val="443B70C5"/>
    <w:rsid w:val="443CCEAC"/>
    <w:rsid w:val="44465618"/>
    <w:rsid w:val="4448072E"/>
    <w:rsid w:val="444B4C47"/>
    <w:rsid w:val="445A10A0"/>
    <w:rsid w:val="448D7700"/>
    <w:rsid w:val="4499CF3C"/>
    <w:rsid w:val="44C113CC"/>
    <w:rsid w:val="44C1B618"/>
    <w:rsid w:val="44C72212"/>
    <w:rsid w:val="44F475F6"/>
    <w:rsid w:val="44FCED28"/>
    <w:rsid w:val="44FDE988"/>
    <w:rsid w:val="450EECED"/>
    <w:rsid w:val="4518A3CC"/>
    <w:rsid w:val="452D2E40"/>
    <w:rsid w:val="45352870"/>
    <w:rsid w:val="455AD422"/>
    <w:rsid w:val="456ECF3C"/>
    <w:rsid w:val="45912F24"/>
    <w:rsid w:val="459373E7"/>
    <w:rsid w:val="45AA43D6"/>
    <w:rsid w:val="45AD2E16"/>
    <w:rsid w:val="45B67C30"/>
    <w:rsid w:val="45BB4B1A"/>
    <w:rsid w:val="45C0FD0C"/>
    <w:rsid w:val="45FAAB84"/>
    <w:rsid w:val="46072537"/>
    <w:rsid w:val="4612716E"/>
    <w:rsid w:val="46276D3C"/>
    <w:rsid w:val="46852F48"/>
    <w:rsid w:val="468B9150"/>
    <w:rsid w:val="468EB118"/>
    <w:rsid w:val="468EE56E"/>
    <w:rsid w:val="46D60936"/>
    <w:rsid w:val="46DA9EBD"/>
    <w:rsid w:val="46E5B68D"/>
    <w:rsid w:val="46E86864"/>
    <w:rsid w:val="47015061"/>
    <w:rsid w:val="47096A2F"/>
    <w:rsid w:val="4713C2C3"/>
    <w:rsid w:val="473469A4"/>
    <w:rsid w:val="47635B9F"/>
    <w:rsid w:val="47636579"/>
    <w:rsid w:val="476E9852"/>
    <w:rsid w:val="4781BD14"/>
    <w:rsid w:val="4798F4C3"/>
    <w:rsid w:val="47B05DB3"/>
    <w:rsid w:val="47D71D9C"/>
    <w:rsid w:val="47D98239"/>
    <w:rsid w:val="47DEE65D"/>
    <w:rsid w:val="47F2127C"/>
    <w:rsid w:val="47F2181A"/>
    <w:rsid w:val="48058704"/>
    <w:rsid w:val="480C5A3A"/>
    <w:rsid w:val="480F796D"/>
    <w:rsid w:val="4816F22C"/>
    <w:rsid w:val="48301A14"/>
    <w:rsid w:val="48321D3A"/>
    <w:rsid w:val="4839EEAF"/>
    <w:rsid w:val="483A0DE5"/>
    <w:rsid w:val="483B7F4C"/>
    <w:rsid w:val="48456A1E"/>
    <w:rsid w:val="485688F0"/>
    <w:rsid w:val="4857F422"/>
    <w:rsid w:val="48586205"/>
    <w:rsid w:val="485AE017"/>
    <w:rsid w:val="485B8C83"/>
    <w:rsid w:val="485DCF56"/>
    <w:rsid w:val="485F9D6F"/>
    <w:rsid w:val="48674B0A"/>
    <w:rsid w:val="488AB5C2"/>
    <w:rsid w:val="48B416C3"/>
    <w:rsid w:val="48C24F77"/>
    <w:rsid w:val="48CA86B0"/>
    <w:rsid w:val="48CB14A9"/>
    <w:rsid w:val="48D486B8"/>
    <w:rsid w:val="48DB82DE"/>
    <w:rsid w:val="48E5DDA8"/>
    <w:rsid w:val="48FC9645"/>
    <w:rsid w:val="490EFBA5"/>
    <w:rsid w:val="490F98F3"/>
    <w:rsid w:val="4915E865"/>
    <w:rsid w:val="4921A4B9"/>
    <w:rsid w:val="49307C66"/>
    <w:rsid w:val="49433055"/>
    <w:rsid w:val="49443772"/>
    <w:rsid w:val="494C2E14"/>
    <w:rsid w:val="494D40EF"/>
    <w:rsid w:val="49517D2E"/>
    <w:rsid w:val="4976E03A"/>
    <w:rsid w:val="4977081C"/>
    <w:rsid w:val="497AF5D3"/>
    <w:rsid w:val="497CF5CB"/>
    <w:rsid w:val="49BACB3D"/>
    <w:rsid w:val="49CB39CC"/>
    <w:rsid w:val="49CF132A"/>
    <w:rsid w:val="49D5DE46"/>
    <w:rsid w:val="49EA81A5"/>
    <w:rsid w:val="49F6CA7E"/>
    <w:rsid w:val="4A109382"/>
    <w:rsid w:val="4A1B3337"/>
    <w:rsid w:val="4A30D3B4"/>
    <w:rsid w:val="4A4233B2"/>
    <w:rsid w:val="4A4B1273"/>
    <w:rsid w:val="4A5CD880"/>
    <w:rsid w:val="4A626D51"/>
    <w:rsid w:val="4A66E50A"/>
    <w:rsid w:val="4A78838E"/>
    <w:rsid w:val="4A8BD084"/>
    <w:rsid w:val="4AAD1DC1"/>
    <w:rsid w:val="4AB0CC5C"/>
    <w:rsid w:val="4AB1B128"/>
    <w:rsid w:val="4AB1DFAB"/>
    <w:rsid w:val="4ABA3B53"/>
    <w:rsid w:val="4ACA549F"/>
    <w:rsid w:val="4AE007D3"/>
    <w:rsid w:val="4AE7FE75"/>
    <w:rsid w:val="4AF93030"/>
    <w:rsid w:val="4AFB5F71"/>
    <w:rsid w:val="4B02E742"/>
    <w:rsid w:val="4B037E09"/>
    <w:rsid w:val="4B119D10"/>
    <w:rsid w:val="4B1B6C94"/>
    <w:rsid w:val="4B1BF88B"/>
    <w:rsid w:val="4B36F3E1"/>
    <w:rsid w:val="4B56C807"/>
    <w:rsid w:val="4B5D51B0"/>
    <w:rsid w:val="4B6273C0"/>
    <w:rsid w:val="4B67D035"/>
    <w:rsid w:val="4B71918E"/>
    <w:rsid w:val="4B73C097"/>
    <w:rsid w:val="4B754121"/>
    <w:rsid w:val="4B7B0791"/>
    <w:rsid w:val="4B875401"/>
    <w:rsid w:val="4B945BF5"/>
    <w:rsid w:val="4B973E31"/>
    <w:rsid w:val="4B9E6AD0"/>
    <w:rsid w:val="4BAC78B4"/>
    <w:rsid w:val="4BB1A45F"/>
    <w:rsid w:val="4BB4B1F5"/>
    <w:rsid w:val="4BB73AF6"/>
    <w:rsid w:val="4BC6840B"/>
    <w:rsid w:val="4C03F6CC"/>
    <w:rsid w:val="4C12B3C9"/>
    <w:rsid w:val="4C1D6FFC"/>
    <w:rsid w:val="4C2F1A79"/>
    <w:rsid w:val="4C4AD932"/>
    <w:rsid w:val="4C6FD505"/>
    <w:rsid w:val="4C83CED6"/>
    <w:rsid w:val="4C859EED"/>
    <w:rsid w:val="4CBB6518"/>
    <w:rsid w:val="4CC201D7"/>
    <w:rsid w:val="4CC886DA"/>
    <w:rsid w:val="4CCE5566"/>
    <w:rsid w:val="4CEABB68"/>
    <w:rsid w:val="4CFA4FE4"/>
    <w:rsid w:val="4CFBA24D"/>
    <w:rsid w:val="4D16CE9B"/>
    <w:rsid w:val="4D1E265F"/>
    <w:rsid w:val="4D1F8215"/>
    <w:rsid w:val="4D26C2A8"/>
    <w:rsid w:val="4D26F69B"/>
    <w:rsid w:val="4D403340"/>
    <w:rsid w:val="4D423E64"/>
    <w:rsid w:val="4D50B04F"/>
    <w:rsid w:val="4D6B158A"/>
    <w:rsid w:val="4D6B35D0"/>
    <w:rsid w:val="4D6FD972"/>
    <w:rsid w:val="4D8653C8"/>
    <w:rsid w:val="4D9CFA9D"/>
    <w:rsid w:val="4DA504AD"/>
    <w:rsid w:val="4DD0AA32"/>
    <w:rsid w:val="4DE57A2B"/>
    <w:rsid w:val="4DF210A2"/>
    <w:rsid w:val="4DFB9309"/>
    <w:rsid w:val="4E02B81A"/>
    <w:rsid w:val="4E04A829"/>
    <w:rsid w:val="4E04FBA4"/>
    <w:rsid w:val="4E450F9B"/>
    <w:rsid w:val="4E564F12"/>
    <w:rsid w:val="4E604FE5"/>
    <w:rsid w:val="4E7833F3"/>
    <w:rsid w:val="4E81F705"/>
    <w:rsid w:val="4E825470"/>
    <w:rsid w:val="4EACE8C3"/>
    <w:rsid w:val="4EADA4E6"/>
    <w:rsid w:val="4EB5176D"/>
    <w:rsid w:val="4EBDF2C8"/>
    <w:rsid w:val="4EE13576"/>
    <w:rsid w:val="4EE594A3"/>
    <w:rsid w:val="4F04A893"/>
    <w:rsid w:val="4F1FBB15"/>
    <w:rsid w:val="4F2E3EC5"/>
    <w:rsid w:val="4F39B632"/>
    <w:rsid w:val="4F47B9B6"/>
    <w:rsid w:val="4F7C85F5"/>
    <w:rsid w:val="4FB7BD4B"/>
    <w:rsid w:val="4FC2094C"/>
    <w:rsid w:val="4FD2B2CD"/>
    <w:rsid w:val="4FD7F854"/>
    <w:rsid w:val="4FF82ED0"/>
    <w:rsid w:val="4FFFF795"/>
    <w:rsid w:val="5006F97E"/>
    <w:rsid w:val="501D0F72"/>
    <w:rsid w:val="503579CE"/>
    <w:rsid w:val="5039C082"/>
    <w:rsid w:val="5049FB7B"/>
    <w:rsid w:val="5068F336"/>
    <w:rsid w:val="506FA727"/>
    <w:rsid w:val="50873457"/>
    <w:rsid w:val="509A61EF"/>
    <w:rsid w:val="50A17F10"/>
    <w:rsid w:val="50A5790E"/>
    <w:rsid w:val="50A787AA"/>
    <w:rsid w:val="50B4BD81"/>
    <w:rsid w:val="50C50BAE"/>
    <w:rsid w:val="50D5C14C"/>
    <w:rsid w:val="50E02E5F"/>
    <w:rsid w:val="50EDE6C3"/>
    <w:rsid w:val="50EE19B4"/>
    <w:rsid w:val="51032AFB"/>
    <w:rsid w:val="51059A2E"/>
    <w:rsid w:val="5112C9F9"/>
    <w:rsid w:val="51137556"/>
    <w:rsid w:val="5135E5D6"/>
    <w:rsid w:val="5143AF56"/>
    <w:rsid w:val="514ACADE"/>
    <w:rsid w:val="51579720"/>
    <w:rsid w:val="515A382E"/>
    <w:rsid w:val="5165A0F7"/>
    <w:rsid w:val="516944A8"/>
    <w:rsid w:val="5187CF16"/>
    <w:rsid w:val="51C24341"/>
    <w:rsid w:val="51C58EDD"/>
    <w:rsid w:val="51DC099C"/>
    <w:rsid w:val="51EC2F83"/>
    <w:rsid w:val="51ECDE33"/>
    <w:rsid w:val="5200E956"/>
    <w:rsid w:val="520EBBE7"/>
    <w:rsid w:val="52578E8C"/>
    <w:rsid w:val="5280E2F8"/>
    <w:rsid w:val="52888255"/>
    <w:rsid w:val="528E34D6"/>
    <w:rsid w:val="52997FAC"/>
    <w:rsid w:val="52AD6950"/>
    <w:rsid w:val="52B89BC5"/>
    <w:rsid w:val="52C04A2F"/>
    <w:rsid w:val="52FE4EC9"/>
    <w:rsid w:val="530B19C1"/>
    <w:rsid w:val="530DDC92"/>
    <w:rsid w:val="532FDA9F"/>
    <w:rsid w:val="53331E5C"/>
    <w:rsid w:val="53361D5C"/>
    <w:rsid w:val="533D53CB"/>
    <w:rsid w:val="534F9949"/>
    <w:rsid w:val="5375F082"/>
    <w:rsid w:val="539163EB"/>
    <w:rsid w:val="53AAD17E"/>
    <w:rsid w:val="53B02FD7"/>
    <w:rsid w:val="53B859E5"/>
    <w:rsid w:val="53BB7F63"/>
    <w:rsid w:val="53C443F7"/>
    <w:rsid w:val="53C810D2"/>
    <w:rsid w:val="53D3A5B4"/>
    <w:rsid w:val="53D3BE6E"/>
    <w:rsid w:val="53E7DBC6"/>
    <w:rsid w:val="53EB75BD"/>
    <w:rsid w:val="5400E016"/>
    <w:rsid w:val="542A479B"/>
    <w:rsid w:val="5433D6E8"/>
    <w:rsid w:val="5439A55D"/>
    <w:rsid w:val="543A4F2C"/>
    <w:rsid w:val="5445AF6F"/>
    <w:rsid w:val="544657AE"/>
    <w:rsid w:val="5473A14F"/>
    <w:rsid w:val="54A80207"/>
    <w:rsid w:val="54A9429C"/>
    <w:rsid w:val="54B6CECD"/>
    <w:rsid w:val="54DABEDA"/>
    <w:rsid w:val="54EC1D62"/>
    <w:rsid w:val="55126A53"/>
    <w:rsid w:val="551E0AC0"/>
    <w:rsid w:val="552CB722"/>
    <w:rsid w:val="553EC15C"/>
    <w:rsid w:val="55415DC1"/>
    <w:rsid w:val="5542FE20"/>
    <w:rsid w:val="554C3226"/>
    <w:rsid w:val="5563D775"/>
    <w:rsid w:val="55863C1E"/>
    <w:rsid w:val="55A50710"/>
    <w:rsid w:val="55AAA95F"/>
    <w:rsid w:val="55C2E674"/>
    <w:rsid w:val="55CE651E"/>
    <w:rsid w:val="55D3DB19"/>
    <w:rsid w:val="55F3E256"/>
    <w:rsid w:val="55F54769"/>
    <w:rsid w:val="55F5CAE4"/>
    <w:rsid w:val="55FDC497"/>
    <w:rsid w:val="561F2F03"/>
    <w:rsid w:val="56436B54"/>
    <w:rsid w:val="5644608C"/>
    <w:rsid w:val="56497145"/>
    <w:rsid w:val="565DE8EE"/>
    <w:rsid w:val="566232D9"/>
    <w:rsid w:val="5671AF2B"/>
    <w:rsid w:val="56786C34"/>
    <w:rsid w:val="567F0E25"/>
    <w:rsid w:val="56836219"/>
    <w:rsid w:val="56A3FC50"/>
    <w:rsid w:val="56A5FD08"/>
    <w:rsid w:val="56ADDBEB"/>
    <w:rsid w:val="56B197CE"/>
    <w:rsid w:val="56D5D03A"/>
    <w:rsid w:val="56E0B64F"/>
    <w:rsid w:val="56E77B97"/>
    <w:rsid w:val="56FE6B23"/>
    <w:rsid w:val="570E0D22"/>
    <w:rsid w:val="571BD875"/>
    <w:rsid w:val="57361B12"/>
    <w:rsid w:val="573C32CD"/>
    <w:rsid w:val="5796202B"/>
    <w:rsid w:val="57A9F2E0"/>
    <w:rsid w:val="57BC9C7A"/>
    <w:rsid w:val="57BE8ADB"/>
    <w:rsid w:val="57C286FE"/>
    <w:rsid w:val="57CE584D"/>
    <w:rsid w:val="57D0E775"/>
    <w:rsid w:val="57DAE2B7"/>
    <w:rsid w:val="57DBF075"/>
    <w:rsid w:val="57F72AF4"/>
    <w:rsid w:val="58402FA8"/>
    <w:rsid w:val="5849E861"/>
    <w:rsid w:val="584E8161"/>
    <w:rsid w:val="585430C5"/>
    <w:rsid w:val="5870EFB7"/>
    <w:rsid w:val="588148EE"/>
    <w:rsid w:val="5898AC35"/>
    <w:rsid w:val="589A31DF"/>
    <w:rsid w:val="589F977E"/>
    <w:rsid w:val="58ABF72B"/>
    <w:rsid w:val="58B19B1D"/>
    <w:rsid w:val="58C70B32"/>
    <w:rsid w:val="58EE3759"/>
    <w:rsid w:val="58FECC05"/>
    <w:rsid w:val="5908F460"/>
    <w:rsid w:val="5962B685"/>
    <w:rsid w:val="59903E27"/>
    <w:rsid w:val="59A9FB65"/>
    <w:rsid w:val="59AB7329"/>
    <w:rsid w:val="59B120BF"/>
    <w:rsid w:val="59B57C87"/>
    <w:rsid w:val="59B98AA6"/>
    <w:rsid w:val="59CE8060"/>
    <w:rsid w:val="59CF52CA"/>
    <w:rsid w:val="59D824B1"/>
    <w:rsid w:val="59F5474A"/>
    <w:rsid w:val="5A15C1A5"/>
    <w:rsid w:val="5A440290"/>
    <w:rsid w:val="5A4D2F47"/>
    <w:rsid w:val="5A5526FF"/>
    <w:rsid w:val="5A591B05"/>
    <w:rsid w:val="5A594010"/>
    <w:rsid w:val="5A686542"/>
    <w:rsid w:val="5A6D5336"/>
    <w:rsid w:val="5A79A34C"/>
    <w:rsid w:val="5A86EB6E"/>
    <w:rsid w:val="5A8A630A"/>
    <w:rsid w:val="5AC15980"/>
    <w:rsid w:val="5AC65B26"/>
    <w:rsid w:val="5ACA95F5"/>
    <w:rsid w:val="5B18C71E"/>
    <w:rsid w:val="5B1B6EDD"/>
    <w:rsid w:val="5B218F51"/>
    <w:rsid w:val="5B363ED1"/>
    <w:rsid w:val="5B3C7233"/>
    <w:rsid w:val="5B629F4A"/>
    <w:rsid w:val="5B6D84E1"/>
    <w:rsid w:val="5B825E9B"/>
    <w:rsid w:val="5BD8019D"/>
    <w:rsid w:val="5BDC4F3B"/>
    <w:rsid w:val="5BDF43C8"/>
    <w:rsid w:val="5BFBCD1E"/>
    <w:rsid w:val="5C1708DB"/>
    <w:rsid w:val="5C1E1AFC"/>
    <w:rsid w:val="5C36C333"/>
    <w:rsid w:val="5C5E09AE"/>
    <w:rsid w:val="5C84AC35"/>
    <w:rsid w:val="5C89F6A4"/>
    <w:rsid w:val="5C9E4476"/>
    <w:rsid w:val="5CB52774"/>
    <w:rsid w:val="5CBEC5E4"/>
    <w:rsid w:val="5CD9C0FA"/>
    <w:rsid w:val="5D053B74"/>
    <w:rsid w:val="5D1971E5"/>
    <w:rsid w:val="5D1D96B3"/>
    <w:rsid w:val="5D2E34FC"/>
    <w:rsid w:val="5D516E8E"/>
    <w:rsid w:val="5D5BC29A"/>
    <w:rsid w:val="5D5EA80E"/>
    <w:rsid w:val="5D692BB2"/>
    <w:rsid w:val="5D6E9C36"/>
    <w:rsid w:val="5D8A6098"/>
    <w:rsid w:val="5D9AEF71"/>
    <w:rsid w:val="5DAC1906"/>
    <w:rsid w:val="5DBECEE3"/>
    <w:rsid w:val="5DC6A5AD"/>
    <w:rsid w:val="5DC6D23F"/>
    <w:rsid w:val="5E1C93AE"/>
    <w:rsid w:val="5E23CCF2"/>
    <w:rsid w:val="5E752643"/>
    <w:rsid w:val="5E8026A2"/>
    <w:rsid w:val="5EB547DB"/>
    <w:rsid w:val="5EBCE6F8"/>
    <w:rsid w:val="5EC64AF5"/>
    <w:rsid w:val="5ED41692"/>
    <w:rsid w:val="5F10DCCC"/>
    <w:rsid w:val="5F2151B5"/>
    <w:rsid w:val="5F844026"/>
    <w:rsid w:val="5F84E1C5"/>
    <w:rsid w:val="5F87BA4A"/>
    <w:rsid w:val="5F953835"/>
    <w:rsid w:val="5FA3996B"/>
    <w:rsid w:val="5FB08FC9"/>
    <w:rsid w:val="5FC1EBE4"/>
    <w:rsid w:val="5FDCA8AA"/>
    <w:rsid w:val="5FDDD400"/>
    <w:rsid w:val="5FDE1C81"/>
    <w:rsid w:val="5FE7D9DE"/>
    <w:rsid w:val="6013BB5F"/>
    <w:rsid w:val="603C4DCC"/>
    <w:rsid w:val="604E4D3D"/>
    <w:rsid w:val="607412FE"/>
    <w:rsid w:val="6085F2B5"/>
    <w:rsid w:val="609E9C95"/>
    <w:rsid w:val="60CCD56D"/>
    <w:rsid w:val="60F2D893"/>
    <w:rsid w:val="611FBFA5"/>
    <w:rsid w:val="6132C595"/>
    <w:rsid w:val="613BD763"/>
    <w:rsid w:val="6151512F"/>
    <w:rsid w:val="61593D6A"/>
    <w:rsid w:val="616026F9"/>
    <w:rsid w:val="6163B71C"/>
    <w:rsid w:val="616D5AA7"/>
    <w:rsid w:val="618DDCA3"/>
    <w:rsid w:val="6193BEB6"/>
    <w:rsid w:val="61A00393"/>
    <w:rsid w:val="61A1D128"/>
    <w:rsid w:val="61BFFC0C"/>
    <w:rsid w:val="61C36448"/>
    <w:rsid w:val="61C41D52"/>
    <w:rsid w:val="61C5DF01"/>
    <w:rsid w:val="61E3E4D1"/>
    <w:rsid w:val="61EE238B"/>
    <w:rsid w:val="6200B742"/>
    <w:rsid w:val="6202B2A0"/>
    <w:rsid w:val="6206C82E"/>
    <w:rsid w:val="622C08DD"/>
    <w:rsid w:val="622DCBD0"/>
    <w:rsid w:val="6233EBB6"/>
    <w:rsid w:val="62444BFD"/>
    <w:rsid w:val="6250B1AB"/>
    <w:rsid w:val="6258B364"/>
    <w:rsid w:val="62593A60"/>
    <w:rsid w:val="625993C7"/>
    <w:rsid w:val="6259B6DF"/>
    <w:rsid w:val="625D2F4D"/>
    <w:rsid w:val="625DCC18"/>
    <w:rsid w:val="626B40A8"/>
    <w:rsid w:val="626C5418"/>
    <w:rsid w:val="627A4D04"/>
    <w:rsid w:val="62914DF4"/>
    <w:rsid w:val="6297FF21"/>
    <w:rsid w:val="629EA0B3"/>
    <w:rsid w:val="62A988A1"/>
    <w:rsid w:val="62B6ACE7"/>
    <w:rsid w:val="62C3AA66"/>
    <w:rsid w:val="62CEDC11"/>
    <w:rsid w:val="62D4B389"/>
    <w:rsid w:val="6305CA2E"/>
    <w:rsid w:val="63298053"/>
    <w:rsid w:val="6346C778"/>
    <w:rsid w:val="634DD6E0"/>
    <w:rsid w:val="63552ABF"/>
    <w:rsid w:val="635D0CB3"/>
    <w:rsid w:val="63610B2B"/>
    <w:rsid w:val="636D2B8D"/>
    <w:rsid w:val="6377420A"/>
    <w:rsid w:val="637FB532"/>
    <w:rsid w:val="6385C548"/>
    <w:rsid w:val="638A8117"/>
    <w:rsid w:val="639061B8"/>
    <w:rsid w:val="63A089E2"/>
    <w:rsid w:val="63A5C4DC"/>
    <w:rsid w:val="63B380ED"/>
    <w:rsid w:val="63B87D69"/>
    <w:rsid w:val="63E87177"/>
    <w:rsid w:val="63EB5B6E"/>
    <w:rsid w:val="6417E47D"/>
    <w:rsid w:val="64203257"/>
    <w:rsid w:val="6438FA1B"/>
    <w:rsid w:val="64540F86"/>
    <w:rsid w:val="64566615"/>
    <w:rsid w:val="64566777"/>
    <w:rsid w:val="645C27C5"/>
    <w:rsid w:val="645C6010"/>
    <w:rsid w:val="6484E440"/>
    <w:rsid w:val="64A4584B"/>
    <w:rsid w:val="64BE1F3B"/>
    <w:rsid w:val="64BECD63"/>
    <w:rsid w:val="64D7730B"/>
    <w:rsid w:val="64DACC4A"/>
    <w:rsid w:val="64F28533"/>
    <w:rsid w:val="64F3E37F"/>
    <w:rsid w:val="64F8A82B"/>
    <w:rsid w:val="653D9355"/>
    <w:rsid w:val="65403D22"/>
    <w:rsid w:val="656FCB24"/>
    <w:rsid w:val="6586C6C0"/>
    <w:rsid w:val="659E7E29"/>
    <w:rsid w:val="65AF9FF8"/>
    <w:rsid w:val="65BAE603"/>
    <w:rsid w:val="65BBCCF7"/>
    <w:rsid w:val="65C518E3"/>
    <w:rsid w:val="65D48D28"/>
    <w:rsid w:val="65FB1292"/>
    <w:rsid w:val="65FCB01B"/>
    <w:rsid w:val="66121CFC"/>
    <w:rsid w:val="66258EC0"/>
    <w:rsid w:val="6627409B"/>
    <w:rsid w:val="66396E8E"/>
    <w:rsid w:val="663DAA29"/>
    <w:rsid w:val="66544C77"/>
    <w:rsid w:val="6655CBAF"/>
    <w:rsid w:val="668C58AD"/>
    <w:rsid w:val="66902884"/>
    <w:rsid w:val="66BA3A71"/>
    <w:rsid w:val="66BB668F"/>
    <w:rsid w:val="66C618EB"/>
    <w:rsid w:val="66CDC4F6"/>
    <w:rsid w:val="6706F0BD"/>
    <w:rsid w:val="67107647"/>
    <w:rsid w:val="672E011A"/>
    <w:rsid w:val="67406372"/>
    <w:rsid w:val="6754B56D"/>
    <w:rsid w:val="67656DC4"/>
    <w:rsid w:val="6777205C"/>
    <w:rsid w:val="678A1B4F"/>
    <w:rsid w:val="679817CF"/>
    <w:rsid w:val="679FA243"/>
    <w:rsid w:val="67A04A3A"/>
    <w:rsid w:val="67C31260"/>
    <w:rsid w:val="67FBDA49"/>
    <w:rsid w:val="68017EF4"/>
    <w:rsid w:val="6804D053"/>
    <w:rsid w:val="6821DD4D"/>
    <w:rsid w:val="68267807"/>
    <w:rsid w:val="683E1D54"/>
    <w:rsid w:val="68413493"/>
    <w:rsid w:val="684CD60C"/>
    <w:rsid w:val="684DB80E"/>
    <w:rsid w:val="68532655"/>
    <w:rsid w:val="685712E0"/>
    <w:rsid w:val="6857AAAA"/>
    <w:rsid w:val="686A8224"/>
    <w:rsid w:val="686A96EB"/>
    <w:rsid w:val="687695E5"/>
    <w:rsid w:val="6882FD56"/>
    <w:rsid w:val="689B4B54"/>
    <w:rsid w:val="68A0D146"/>
    <w:rsid w:val="68A968A1"/>
    <w:rsid w:val="68B5B3A7"/>
    <w:rsid w:val="68E18647"/>
    <w:rsid w:val="68F0C337"/>
    <w:rsid w:val="68F66AA6"/>
    <w:rsid w:val="68FD2C01"/>
    <w:rsid w:val="69017C53"/>
    <w:rsid w:val="6910DAE3"/>
    <w:rsid w:val="693F14DC"/>
    <w:rsid w:val="69470750"/>
    <w:rsid w:val="694C9B10"/>
    <w:rsid w:val="69688D8B"/>
    <w:rsid w:val="69733003"/>
    <w:rsid w:val="698DCA80"/>
    <w:rsid w:val="69ACF9CF"/>
    <w:rsid w:val="69B21958"/>
    <w:rsid w:val="69CFEC41"/>
    <w:rsid w:val="69F2E341"/>
    <w:rsid w:val="6A014B54"/>
    <w:rsid w:val="6A13AF5A"/>
    <w:rsid w:val="6A1AD7E5"/>
    <w:rsid w:val="6A249BB5"/>
    <w:rsid w:val="6A3289B2"/>
    <w:rsid w:val="6A4E50A7"/>
    <w:rsid w:val="6A6F2C2C"/>
    <w:rsid w:val="6A8041BD"/>
    <w:rsid w:val="6A81E452"/>
    <w:rsid w:val="6A85C520"/>
    <w:rsid w:val="6AA1047B"/>
    <w:rsid w:val="6AC2A4A5"/>
    <w:rsid w:val="6AC82E29"/>
    <w:rsid w:val="6B13E62D"/>
    <w:rsid w:val="6B1D1752"/>
    <w:rsid w:val="6B1D18E4"/>
    <w:rsid w:val="6B2F4D7C"/>
    <w:rsid w:val="6B41D6C9"/>
    <w:rsid w:val="6B479806"/>
    <w:rsid w:val="6B510575"/>
    <w:rsid w:val="6B5BAEB1"/>
    <w:rsid w:val="6B8CD73C"/>
    <w:rsid w:val="6B8EB3A2"/>
    <w:rsid w:val="6B90D130"/>
    <w:rsid w:val="6B9D2982"/>
    <w:rsid w:val="6BCFA205"/>
    <w:rsid w:val="6BDABB55"/>
    <w:rsid w:val="6BDB9DDE"/>
    <w:rsid w:val="6BF33162"/>
    <w:rsid w:val="6C0BCD50"/>
    <w:rsid w:val="6C118EE4"/>
    <w:rsid w:val="6C32CDC4"/>
    <w:rsid w:val="6C34CCC3"/>
    <w:rsid w:val="6C7DA63D"/>
    <w:rsid w:val="6CA23A5D"/>
    <w:rsid w:val="6CA4408D"/>
    <w:rsid w:val="6CCBAA69"/>
    <w:rsid w:val="6CE3D15F"/>
    <w:rsid w:val="6CF793DE"/>
    <w:rsid w:val="6CFB641B"/>
    <w:rsid w:val="6D26E3C8"/>
    <w:rsid w:val="6D272E51"/>
    <w:rsid w:val="6D297199"/>
    <w:rsid w:val="6D2A61D3"/>
    <w:rsid w:val="6D3C34E7"/>
    <w:rsid w:val="6D50CF2E"/>
    <w:rsid w:val="6D740C14"/>
    <w:rsid w:val="6D78D38E"/>
    <w:rsid w:val="6D7B1CC9"/>
    <w:rsid w:val="6D8B03D9"/>
    <w:rsid w:val="6D933492"/>
    <w:rsid w:val="6D9AE378"/>
    <w:rsid w:val="6DC1106F"/>
    <w:rsid w:val="6DD49AED"/>
    <w:rsid w:val="6DD51F79"/>
    <w:rsid w:val="6DDF1B3B"/>
    <w:rsid w:val="6E01320E"/>
    <w:rsid w:val="6E07000C"/>
    <w:rsid w:val="6E18A2F1"/>
    <w:rsid w:val="6E2678D3"/>
    <w:rsid w:val="6E3CEE43"/>
    <w:rsid w:val="6E5125D0"/>
    <w:rsid w:val="6E56E41B"/>
    <w:rsid w:val="6E5D00C9"/>
    <w:rsid w:val="6E646317"/>
    <w:rsid w:val="6E8F2521"/>
    <w:rsid w:val="6E92A293"/>
    <w:rsid w:val="6E9E416A"/>
    <w:rsid w:val="6EA6E26F"/>
    <w:rsid w:val="6EAB5C7F"/>
    <w:rsid w:val="6EAF67B7"/>
    <w:rsid w:val="6EB725C3"/>
    <w:rsid w:val="6EBBCAA2"/>
    <w:rsid w:val="6ECDC396"/>
    <w:rsid w:val="6EEA4040"/>
    <w:rsid w:val="6F0711A9"/>
    <w:rsid w:val="6F0F8D8C"/>
    <w:rsid w:val="6F1CDE4B"/>
    <w:rsid w:val="6F1D9366"/>
    <w:rsid w:val="6F215B09"/>
    <w:rsid w:val="6F21F59E"/>
    <w:rsid w:val="6F453D12"/>
    <w:rsid w:val="6F45B2DE"/>
    <w:rsid w:val="6F57F044"/>
    <w:rsid w:val="6F5A762A"/>
    <w:rsid w:val="6F5BE426"/>
    <w:rsid w:val="6F67354F"/>
    <w:rsid w:val="6F69AB05"/>
    <w:rsid w:val="6F6C6D85"/>
    <w:rsid w:val="6F709B9A"/>
    <w:rsid w:val="6F85D2A0"/>
    <w:rsid w:val="6F8B64B6"/>
    <w:rsid w:val="6F94B6BB"/>
    <w:rsid w:val="6FA043FE"/>
    <w:rsid w:val="6FB0DC6F"/>
    <w:rsid w:val="6FB1303A"/>
    <w:rsid w:val="6FEAE7A3"/>
    <w:rsid w:val="7004179D"/>
    <w:rsid w:val="70056676"/>
    <w:rsid w:val="701025C8"/>
    <w:rsid w:val="7015F942"/>
    <w:rsid w:val="701FD288"/>
    <w:rsid w:val="7028DE53"/>
    <w:rsid w:val="702B5220"/>
    <w:rsid w:val="702E900B"/>
    <w:rsid w:val="702EE431"/>
    <w:rsid w:val="7033EDEC"/>
    <w:rsid w:val="7035D8D7"/>
    <w:rsid w:val="70495A6E"/>
    <w:rsid w:val="7056D005"/>
    <w:rsid w:val="70630961"/>
    <w:rsid w:val="70634634"/>
    <w:rsid w:val="706D671B"/>
    <w:rsid w:val="706E8EAE"/>
    <w:rsid w:val="706FACE1"/>
    <w:rsid w:val="7083F643"/>
    <w:rsid w:val="709D8F64"/>
    <w:rsid w:val="70B6F40B"/>
    <w:rsid w:val="70C47B9A"/>
    <w:rsid w:val="70DA85FC"/>
    <w:rsid w:val="70F10550"/>
    <w:rsid w:val="71193D70"/>
    <w:rsid w:val="7120F58C"/>
    <w:rsid w:val="71289D9A"/>
    <w:rsid w:val="7148A249"/>
    <w:rsid w:val="71677276"/>
    <w:rsid w:val="7177B222"/>
    <w:rsid w:val="71798FC5"/>
    <w:rsid w:val="7179CDB0"/>
    <w:rsid w:val="7183FF0D"/>
    <w:rsid w:val="718ABF56"/>
    <w:rsid w:val="7192EADF"/>
    <w:rsid w:val="71D1A938"/>
    <w:rsid w:val="72072D74"/>
    <w:rsid w:val="722275D0"/>
    <w:rsid w:val="72491153"/>
    <w:rsid w:val="728BF33C"/>
    <w:rsid w:val="72A3FE84"/>
    <w:rsid w:val="72B7CE31"/>
    <w:rsid w:val="72CDF428"/>
    <w:rsid w:val="730F2DAE"/>
    <w:rsid w:val="731669D8"/>
    <w:rsid w:val="73746B56"/>
    <w:rsid w:val="7381DF66"/>
    <w:rsid w:val="738C07D8"/>
    <w:rsid w:val="738E2294"/>
    <w:rsid w:val="73A5B3AA"/>
    <w:rsid w:val="73ABB314"/>
    <w:rsid w:val="73B1E0F4"/>
    <w:rsid w:val="73DD392D"/>
    <w:rsid w:val="73E84009"/>
    <w:rsid w:val="73F038A7"/>
    <w:rsid w:val="7404D7A2"/>
    <w:rsid w:val="740E74AE"/>
    <w:rsid w:val="7423CB08"/>
    <w:rsid w:val="742EE481"/>
    <w:rsid w:val="743BF5FD"/>
    <w:rsid w:val="74516203"/>
    <w:rsid w:val="74534E96"/>
    <w:rsid w:val="747648B8"/>
    <w:rsid w:val="747EEDC7"/>
    <w:rsid w:val="748D04AA"/>
    <w:rsid w:val="748D9D06"/>
    <w:rsid w:val="748FF02A"/>
    <w:rsid w:val="7492864A"/>
    <w:rsid w:val="749DC3A5"/>
    <w:rsid w:val="74D31785"/>
    <w:rsid w:val="74EA0441"/>
    <w:rsid w:val="74FB131E"/>
    <w:rsid w:val="75578C5E"/>
    <w:rsid w:val="756AFFD6"/>
    <w:rsid w:val="75742662"/>
    <w:rsid w:val="75757270"/>
    <w:rsid w:val="759B2A6E"/>
    <w:rsid w:val="75A7DAF9"/>
    <w:rsid w:val="75ABAF48"/>
    <w:rsid w:val="75BBD58C"/>
    <w:rsid w:val="75BEA09F"/>
    <w:rsid w:val="75C7F1CB"/>
    <w:rsid w:val="75CB7469"/>
    <w:rsid w:val="75D349EE"/>
    <w:rsid w:val="75D5DA21"/>
    <w:rsid w:val="75D935E3"/>
    <w:rsid w:val="75DD06F6"/>
    <w:rsid w:val="75F8C8B5"/>
    <w:rsid w:val="760C43F3"/>
    <w:rsid w:val="761B076D"/>
    <w:rsid w:val="762BB59A"/>
    <w:rsid w:val="76349BED"/>
    <w:rsid w:val="764C7C29"/>
    <w:rsid w:val="7653BAB8"/>
    <w:rsid w:val="7671AA6B"/>
    <w:rsid w:val="767AF6BE"/>
    <w:rsid w:val="7684B5E6"/>
    <w:rsid w:val="76AB6CA9"/>
    <w:rsid w:val="76BAB89A"/>
    <w:rsid w:val="76C27BE8"/>
    <w:rsid w:val="76CF7246"/>
    <w:rsid w:val="77003BB2"/>
    <w:rsid w:val="7715CDF9"/>
    <w:rsid w:val="772A0680"/>
    <w:rsid w:val="77303257"/>
    <w:rsid w:val="77449A4B"/>
    <w:rsid w:val="776DA0F8"/>
    <w:rsid w:val="7780DB5E"/>
    <w:rsid w:val="779CC4B0"/>
    <w:rsid w:val="77AB2D3A"/>
    <w:rsid w:val="77C6147C"/>
    <w:rsid w:val="77DAE691"/>
    <w:rsid w:val="780AFE8A"/>
    <w:rsid w:val="781D4C39"/>
    <w:rsid w:val="7838E4D1"/>
    <w:rsid w:val="7852CDF8"/>
    <w:rsid w:val="785522CE"/>
    <w:rsid w:val="7859A51D"/>
    <w:rsid w:val="7869A418"/>
    <w:rsid w:val="78795504"/>
    <w:rsid w:val="787C55E0"/>
    <w:rsid w:val="789B3134"/>
    <w:rsid w:val="78A68779"/>
    <w:rsid w:val="78AA7353"/>
    <w:rsid w:val="78B93583"/>
    <w:rsid w:val="78F6261F"/>
    <w:rsid w:val="7910B477"/>
    <w:rsid w:val="79123A93"/>
    <w:rsid w:val="791BF52D"/>
    <w:rsid w:val="79256B9B"/>
    <w:rsid w:val="792ABBE5"/>
    <w:rsid w:val="79301560"/>
    <w:rsid w:val="7943E4B5"/>
    <w:rsid w:val="79467ECF"/>
    <w:rsid w:val="79476EE7"/>
    <w:rsid w:val="7947DCE2"/>
    <w:rsid w:val="796C61B5"/>
    <w:rsid w:val="79904F9D"/>
    <w:rsid w:val="79B167D4"/>
    <w:rsid w:val="79B3875D"/>
    <w:rsid w:val="79BE05D1"/>
    <w:rsid w:val="79D8BAE6"/>
    <w:rsid w:val="79DD8FCC"/>
    <w:rsid w:val="79EAC7DE"/>
    <w:rsid w:val="79F4052D"/>
    <w:rsid w:val="7A090062"/>
    <w:rsid w:val="7A1BA851"/>
    <w:rsid w:val="7A3A816E"/>
    <w:rsid w:val="7A480D11"/>
    <w:rsid w:val="7A58FA87"/>
    <w:rsid w:val="7A801D46"/>
    <w:rsid w:val="7A8607FB"/>
    <w:rsid w:val="7A8FDD3F"/>
    <w:rsid w:val="7A94A52E"/>
    <w:rsid w:val="7ABCEEDC"/>
    <w:rsid w:val="7AD08771"/>
    <w:rsid w:val="7AD695A1"/>
    <w:rsid w:val="7AD7DE57"/>
    <w:rsid w:val="7AE511AB"/>
    <w:rsid w:val="7B07B4EF"/>
    <w:rsid w:val="7B2B5E87"/>
    <w:rsid w:val="7B363D3B"/>
    <w:rsid w:val="7B4B00F1"/>
    <w:rsid w:val="7B51026F"/>
    <w:rsid w:val="7B568C8E"/>
    <w:rsid w:val="7B675263"/>
    <w:rsid w:val="7B6CE977"/>
    <w:rsid w:val="7B7C87AC"/>
    <w:rsid w:val="7B8C264A"/>
    <w:rsid w:val="7B950CDF"/>
    <w:rsid w:val="7B957ED5"/>
    <w:rsid w:val="7B9BFE68"/>
    <w:rsid w:val="7B9EA4B3"/>
    <w:rsid w:val="7BA6F3AD"/>
    <w:rsid w:val="7BD61377"/>
    <w:rsid w:val="7BEC1219"/>
    <w:rsid w:val="7C75F157"/>
    <w:rsid w:val="7C8222BB"/>
    <w:rsid w:val="7C8372FD"/>
    <w:rsid w:val="7C86DA5E"/>
    <w:rsid w:val="7C870BB0"/>
    <w:rsid w:val="7C9C13DF"/>
    <w:rsid w:val="7CAB2A80"/>
    <w:rsid w:val="7CC1846C"/>
    <w:rsid w:val="7CC3A983"/>
    <w:rsid w:val="7CC7B2C8"/>
    <w:rsid w:val="7CD78EE4"/>
    <w:rsid w:val="7CDA28F4"/>
    <w:rsid w:val="7CF0ABD5"/>
    <w:rsid w:val="7CF5722D"/>
    <w:rsid w:val="7D30DD40"/>
    <w:rsid w:val="7D59E083"/>
    <w:rsid w:val="7D5AF51E"/>
    <w:rsid w:val="7D65C360"/>
    <w:rsid w:val="7D6F432D"/>
    <w:rsid w:val="7D800DC4"/>
    <w:rsid w:val="7D853490"/>
    <w:rsid w:val="7DBACC05"/>
    <w:rsid w:val="7DBF128E"/>
    <w:rsid w:val="7DC5040C"/>
    <w:rsid w:val="7DC77E01"/>
    <w:rsid w:val="7DCC9BAE"/>
    <w:rsid w:val="7DE45121"/>
    <w:rsid w:val="7DE5DB40"/>
    <w:rsid w:val="7DFCF824"/>
    <w:rsid w:val="7DFEF3C3"/>
    <w:rsid w:val="7E1575F3"/>
    <w:rsid w:val="7E1F435E"/>
    <w:rsid w:val="7E33BABA"/>
    <w:rsid w:val="7E3EB457"/>
    <w:rsid w:val="7E4715E1"/>
    <w:rsid w:val="7E50C03B"/>
    <w:rsid w:val="7E50D027"/>
    <w:rsid w:val="7E516A2A"/>
    <w:rsid w:val="7E53CE9C"/>
    <w:rsid w:val="7E5BF6ED"/>
    <w:rsid w:val="7E64F8C1"/>
    <w:rsid w:val="7E77FDAC"/>
    <w:rsid w:val="7E87BB46"/>
    <w:rsid w:val="7E9AB201"/>
    <w:rsid w:val="7E9D4A18"/>
    <w:rsid w:val="7EBF2CC5"/>
    <w:rsid w:val="7ED2CFEB"/>
    <w:rsid w:val="7ED64ECE"/>
    <w:rsid w:val="7EFD15B0"/>
    <w:rsid w:val="7F14577E"/>
    <w:rsid w:val="7F1810AF"/>
    <w:rsid w:val="7F18C438"/>
    <w:rsid w:val="7F1E13DE"/>
    <w:rsid w:val="7F2CFBF5"/>
    <w:rsid w:val="7F3651EB"/>
    <w:rsid w:val="7F3F9F2E"/>
    <w:rsid w:val="7F4D74C3"/>
    <w:rsid w:val="7F5D5896"/>
    <w:rsid w:val="7F773B80"/>
    <w:rsid w:val="7F7773EF"/>
    <w:rsid w:val="7F82914C"/>
    <w:rsid w:val="7F83CE82"/>
    <w:rsid w:val="7F910334"/>
    <w:rsid w:val="7F95902C"/>
    <w:rsid w:val="7FA0410F"/>
    <w:rsid w:val="7FB51A86"/>
    <w:rsid w:val="7FE66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BAA4C7"/>
  <w15:docId w15:val="{7897F855-6B0D-49B0-B5A8-D37ADDC10C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DC3A86"/>
    <w:pPr>
      <w:spacing w:line="312" w:lineRule="auto"/>
    </w:pPr>
    <w:rPr>
      <w:sz w:val="24"/>
    </w:rPr>
  </w:style>
  <w:style w:type="paragraph" w:styleId="Heading1">
    <w:name w:val="heading 1"/>
    <w:basedOn w:val="Normal"/>
    <w:next w:val="Normal"/>
    <w:link w:val="Heading1Char"/>
    <w:uiPriority w:val="9"/>
    <w:qFormat/>
    <w:rsid w:val="006A6520"/>
    <w:pPr>
      <w:keepNext/>
      <w:keepLines/>
      <w:pBdr>
        <w:bottom w:val="single" w:color="FFBF3F" w:themeColor="accent4" w:sz="4" w:space="1"/>
      </w:pBdr>
      <w:spacing w:before="360" w:after="240" w:line="276" w:lineRule="auto"/>
      <w:outlineLvl w:val="0"/>
    </w:pPr>
    <w:rPr>
      <w:rFonts w:asciiTheme="majorHAnsi" w:hAnsiTheme="majorHAnsi" w:eastAsiaTheme="majorEastAsia" w:cstheme="majorBidi"/>
      <w:color w:val="002F6C" w:themeColor="text1"/>
      <w:sz w:val="40"/>
      <w:szCs w:val="36"/>
    </w:rPr>
  </w:style>
  <w:style w:type="paragraph" w:styleId="Heading2">
    <w:name w:val="heading 2"/>
    <w:basedOn w:val="Normal"/>
    <w:next w:val="Normal"/>
    <w:link w:val="Heading2Char"/>
    <w:uiPriority w:val="9"/>
    <w:qFormat/>
    <w:rsid w:val="00095FA1"/>
    <w:pPr>
      <w:keepNext/>
      <w:keepLines/>
      <w:spacing w:before="240" w:line="276" w:lineRule="auto"/>
      <w:outlineLvl w:val="1"/>
    </w:pPr>
    <w:rPr>
      <w:rFonts w:asciiTheme="majorHAnsi" w:hAnsiTheme="majorHAnsi" w:eastAsiaTheme="majorEastAsia" w:cstheme="majorBidi"/>
      <w:color w:val="000000" w:themeColor="text2"/>
      <w:sz w:val="32"/>
      <w:szCs w:val="28"/>
    </w:rPr>
  </w:style>
  <w:style w:type="paragraph" w:styleId="Heading3">
    <w:name w:val="heading 3"/>
    <w:basedOn w:val="Normal"/>
    <w:next w:val="Normal"/>
    <w:link w:val="Heading3Char"/>
    <w:uiPriority w:val="9"/>
    <w:qFormat/>
    <w:rsid w:val="00095FA1"/>
    <w:pPr>
      <w:spacing w:before="240" w:after="0"/>
      <w:outlineLvl w:val="2"/>
    </w:pPr>
    <w:rPr>
      <w:b/>
      <w:color w:val="000000" w:themeColor="text2"/>
      <w:sz w:val="28"/>
    </w:rPr>
  </w:style>
  <w:style w:type="paragraph" w:styleId="Heading4">
    <w:name w:val="heading 4"/>
    <w:basedOn w:val="Normal"/>
    <w:next w:val="Normal"/>
    <w:link w:val="Heading4Char"/>
    <w:uiPriority w:val="9"/>
    <w:semiHidden/>
    <w:unhideWhenUsed/>
    <w:qFormat/>
    <w:rsid w:val="008952DF"/>
    <w:pPr>
      <w:keepNext/>
      <w:keepLines/>
      <w:spacing w:before="80" w:after="0"/>
      <w:outlineLvl w:val="3"/>
    </w:pPr>
    <w:rPr>
      <w:rFonts w:asciiTheme="majorHAnsi" w:hAnsiTheme="majorHAnsi" w:eastAsiaTheme="majorEastAsia"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hAnsiTheme="majorHAnsi" w:eastAsiaTheme="majorEastAsia" w:cstheme="majorBidi"/>
      <w:color w:val="006AF8"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hAnsiTheme="majorHAnsi" w:eastAsiaTheme="majorEastAsia" w:cstheme="majorBidi"/>
      <w:i/>
      <w:iCs/>
      <w:color w:val="006AF8"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hAnsiTheme="majorHAnsi" w:eastAsiaTheme="majorEastAsia" w:cstheme="majorBidi"/>
      <w:smallCaps/>
      <w:color w:val="006AF8"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hAnsiTheme="majorHAnsi" w:eastAsiaTheme="majorEastAsia" w:cstheme="majorBidi"/>
      <w:i/>
      <w:iCs/>
      <w:smallCaps/>
      <w:color w:val="006AF8"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styleId="squarebullets" w:customStyle="1">
    <w:name w:val="square bullets"/>
    <w:basedOn w:val="ListParagraph"/>
    <w:qFormat/>
    <w:rsid w:val="006A6520"/>
    <w:pPr>
      <w:numPr>
        <w:numId w:val="15"/>
      </w:numPr>
      <w:spacing w:line="276" w:lineRule="auto"/>
    </w:pPr>
  </w:style>
  <w:style w:type="paragraph" w:styleId="numberedlist" w:customStyle="1">
    <w:name w:val="numbered list"/>
    <w:basedOn w:val="squarebullets"/>
    <w:qFormat/>
    <w:rsid w:val="00F87B8D"/>
    <w:pPr>
      <w:numPr>
        <w:numId w:val="8"/>
      </w:numPr>
    </w:pPr>
  </w:style>
  <w:style w:type="paragraph" w:styleId="footertext" w:customStyle="1">
    <w:name w:val="footer text"/>
    <w:basedOn w:val="Normal"/>
    <w:rsid w:val="00C00AB0"/>
    <w:pPr>
      <w:spacing w:line="360" w:lineRule="auto"/>
    </w:pPr>
    <w:rPr>
      <w:rFonts w:ascii="Helvetica" w:hAnsi="Helvetica" w:eastAsia="Times New Roman" w:cs="Helvetica"/>
      <w:color w:val="FFFFFF"/>
      <w:sz w:val="15"/>
      <w:szCs w:val="15"/>
    </w:rPr>
  </w:style>
  <w:style w:type="character" w:styleId="Heading1Char" w:customStyle="1">
    <w:name w:val="Heading 1 Char"/>
    <w:basedOn w:val="DefaultParagraphFont"/>
    <w:link w:val="Heading1"/>
    <w:uiPriority w:val="9"/>
    <w:rsid w:val="006A6520"/>
    <w:rPr>
      <w:rFonts w:asciiTheme="majorHAnsi" w:hAnsiTheme="majorHAnsi" w:eastAsiaTheme="majorEastAsia" w:cstheme="majorBidi"/>
      <w:color w:val="002F6C" w:themeColor="text1"/>
      <w:sz w:val="40"/>
      <w:szCs w:val="36"/>
    </w:rPr>
  </w:style>
  <w:style w:type="character" w:styleId="Heading2Char" w:customStyle="1">
    <w:name w:val="Heading 2 Char"/>
    <w:basedOn w:val="DefaultParagraphFont"/>
    <w:link w:val="Heading2"/>
    <w:uiPriority w:val="9"/>
    <w:rsid w:val="00095FA1"/>
    <w:rPr>
      <w:rFonts w:asciiTheme="majorHAnsi" w:hAnsiTheme="majorHAnsi" w:eastAsiaTheme="majorEastAsia" w:cstheme="majorBidi"/>
      <w:color w:val="000000" w:themeColor="text2"/>
      <w:sz w:val="32"/>
      <w:szCs w:val="28"/>
    </w:rPr>
  </w:style>
  <w:style w:type="character" w:styleId="Heading3Char" w:customStyle="1">
    <w:name w:val="Heading 3 Char"/>
    <w:basedOn w:val="DefaultParagraphFont"/>
    <w:link w:val="Heading3"/>
    <w:uiPriority w:val="9"/>
    <w:rsid w:val="00095FA1"/>
    <w:rPr>
      <w:b/>
      <w:color w:val="000000" w:themeColor="text2"/>
      <w:sz w:val="28"/>
    </w:rPr>
  </w:style>
  <w:style w:type="character" w:styleId="Heading4Char" w:customStyle="1">
    <w:name w:val="Heading 4 Char"/>
    <w:basedOn w:val="DefaultParagraphFont"/>
    <w:link w:val="Heading4"/>
    <w:uiPriority w:val="9"/>
    <w:semiHidden/>
    <w:rsid w:val="008952DF"/>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8952DF"/>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8952DF"/>
    <w:rPr>
      <w:rFonts w:asciiTheme="majorHAnsi" w:hAnsiTheme="majorHAnsi" w:eastAsiaTheme="majorEastAsia" w:cstheme="majorBidi"/>
      <w:color w:val="006AF8" w:themeColor="text1" w:themeTint="A6"/>
    </w:rPr>
  </w:style>
  <w:style w:type="character" w:styleId="Heading7Char" w:customStyle="1">
    <w:name w:val="Heading 7 Char"/>
    <w:basedOn w:val="DefaultParagraphFont"/>
    <w:link w:val="Heading7"/>
    <w:uiPriority w:val="9"/>
    <w:semiHidden/>
    <w:rsid w:val="008952DF"/>
    <w:rPr>
      <w:rFonts w:asciiTheme="majorHAnsi" w:hAnsiTheme="majorHAnsi" w:eastAsiaTheme="majorEastAsia" w:cstheme="majorBidi"/>
      <w:i/>
      <w:iCs/>
      <w:color w:val="006AF8" w:themeColor="text1" w:themeTint="A6"/>
    </w:rPr>
  </w:style>
  <w:style w:type="character" w:styleId="Heading8Char" w:customStyle="1">
    <w:name w:val="Heading 8 Char"/>
    <w:basedOn w:val="DefaultParagraphFont"/>
    <w:link w:val="Heading8"/>
    <w:uiPriority w:val="9"/>
    <w:semiHidden/>
    <w:rsid w:val="008952DF"/>
    <w:rPr>
      <w:rFonts w:asciiTheme="majorHAnsi" w:hAnsiTheme="majorHAnsi" w:eastAsiaTheme="majorEastAsia" w:cstheme="majorBidi"/>
      <w:smallCaps/>
      <w:color w:val="006AF8" w:themeColor="text1" w:themeTint="A6"/>
    </w:rPr>
  </w:style>
  <w:style w:type="character" w:styleId="Heading9Char" w:customStyle="1">
    <w:name w:val="Heading 9 Char"/>
    <w:basedOn w:val="DefaultParagraphFont"/>
    <w:link w:val="Heading9"/>
    <w:uiPriority w:val="9"/>
    <w:semiHidden/>
    <w:rsid w:val="008952DF"/>
    <w:rPr>
      <w:rFonts w:asciiTheme="majorHAnsi" w:hAnsiTheme="majorHAnsi" w:eastAsiaTheme="majorEastAsia" w:cstheme="majorBidi"/>
      <w:i/>
      <w:iCs/>
      <w:smallCaps/>
      <w:color w:val="006AF8" w:themeColor="text1" w:themeTint="A6"/>
    </w:rPr>
  </w:style>
  <w:style w:type="paragraph" w:styleId="Caption">
    <w:name w:val="caption"/>
    <w:basedOn w:val="Normal"/>
    <w:next w:val="Normal"/>
    <w:uiPriority w:val="35"/>
    <w:unhideWhenUsed/>
    <w:qFormat/>
    <w:locked/>
    <w:rsid w:val="008952DF"/>
    <w:pPr>
      <w:spacing w:line="240" w:lineRule="auto"/>
    </w:pPr>
    <w:rPr>
      <w:b/>
      <w:bCs/>
      <w:color w:val="005AD0" w:themeColor="text1" w:themeTint="BF"/>
      <w:sz w:val="20"/>
      <w:szCs w:val="20"/>
    </w:rPr>
  </w:style>
  <w:style w:type="table" w:styleId="GridTable1Light-Accent21" w:customStyle="1">
    <w:name w:val="Grid Table 1 Light - Accent 21"/>
    <w:basedOn w:val="TableNormal"/>
    <w:uiPriority w:val="46"/>
    <w:locked/>
    <w:rsid w:val="00726EA3"/>
    <w:pPr>
      <w:spacing w:after="0" w:line="240" w:lineRule="auto"/>
    </w:pPr>
    <w:tblPr>
      <w:tblStyleRowBandSize w:val="1"/>
      <w:tblStyleColBandSize w:val="1"/>
      <w:tblBorders>
        <w:top w:val="single" w:color="FFBCBD" w:themeColor="accent2" w:themeTint="66" w:sz="4" w:space="0"/>
        <w:left w:val="single" w:color="FFBCBD" w:themeColor="accent2" w:themeTint="66" w:sz="4" w:space="0"/>
        <w:bottom w:val="single" w:color="FFBCBD" w:themeColor="accent2" w:themeTint="66" w:sz="4" w:space="0"/>
        <w:right w:val="single" w:color="FFBCBD" w:themeColor="accent2" w:themeTint="66" w:sz="4" w:space="0"/>
        <w:insideH w:val="single" w:color="FFBCBD" w:themeColor="accent2" w:themeTint="66" w:sz="4" w:space="0"/>
        <w:insideV w:val="single" w:color="FFBCBD" w:themeColor="accent2" w:themeTint="66" w:sz="4" w:space="0"/>
      </w:tblBorders>
    </w:tblPr>
    <w:tblStylePr w:type="firstRow">
      <w:rPr>
        <w:b/>
        <w:bCs/>
      </w:rPr>
      <w:tblPr/>
      <w:tcPr>
        <w:tcBorders>
          <w:bottom w:val="single" w:color="FF9A9D" w:themeColor="accent2" w:themeTint="99" w:sz="12" w:space="0"/>
        </w:tcBorders>
      </w:tcPr>
    </w:tblStylePr>
    <w:tblStylePr w:type="lastRow">
      <w:rPr>
        <w:b/>
        <w:bCs/>
      </w:rPr>
      <w:tblPr/>
      <w:tcPr>
        <w:tcBorders>
          <w:top w:val="double" w:color="FF9A9D" w:themeColor="accent2" w:themeTint="99" w:sz="2" w:space="0"/>
        </w:tcBorders>
      </w:tcPr>
    </w:tblStylePr>
    <w:tblStylePr w:type="firstCol">
      <w:rPr>
        <w:b/>
        <w:bCs/>
      </w:rPr>
    </w:tblStylePr>
    <w:tblStylePr w:type="lastCol">
      <w:rPr>
        <w:b/>
        <w:bCs/>
      </w:rPr>
    </w:tblStylePr>
  </w:style>
  <w:style w:type="table" w:styleId="GridTable4-Accent41" w:customStyle="1">
    <w:name w:val="Grid Table 4 - Accent 41"/>
    <w:basedOn w:val="TableNormal"/>
    <w:uiPriority w:val="49"/>
    <w:locked/>
    <w:rsid w:val="00B377FC"/>
    <w:pPr>
      <w:spacing w:after="0" w:line="240" w:lineRule="auto"/>
    </w:pPr>
    <w:tblPr>
      <w:tblStyleRowBandSize w:val="1"/>
      <w:tblStyleColBandSize w:val="1"/>
      <w:tblBorders>
        <w:top w:val="single" w:color="FFD88B" w:themeColor="accent4" w:themeTint="99" w:sz="4" w:space="0"/>
        <w:left w:val="single" w:color="FFD88B" w:themeColor="accent4" w:themeTint="99" w:sz="4" w:space="0"/>
        <w:bottom w:val="single" w:color="FFD88B" w:themeColor="accent4" w:themeTint="99" w:sz="4" w:space="0"/>
        <w:right w:val="single" w:color="FFD88B" w:themeColor="accent4" w:themeTint="99" w:sz="4" w:space="0"/>
        <w:insideH w:val="single" w:color="FFD88B" w:themeColor="accent4" w:themeTint="99" w:sz="4" w:space="0"/>
        <w:insideV w:val="single" w:color="FFD88B" w:themeColor="accent4" w:themeTint="99" w:sz="4" w:space="0"/>
      </w:tblBorders>
      <w:tblCellMar>
        <w:top w:w="113" w:type="dxa"/>
        <w:bottom w:w="113" w:type="dxa"/>
      </w:tblCellMar>
    </w:tblPr>
    <w:tblStylePr w:type="firstRow">
      <w:rPr>
        <w:b/>
        <w:bCs/>
        <w:color w:val="FFFFFF" w:themeColor="background1"/>
      </w:rPr>
      <w:tblPr/>
      <w:tcPr>
        <w:tcBorders>
          <w:top w:val="single" w:color="FFBF3F" w:themeColor="accent4" w:sz="24" w:space="0"/>
          <w:left w:val="single" w:color="FFBF3F" w:themeColor="accent4" w:sz="24" w:space="0"/>
          <w:bottom w:val="single" w:color="FFBF3F" w:themeColor="accent4" w:sz="24" w:space="0"/>
          <w:right w:val="single" w:color="FFBF3F" w:themeColor="accent4" w:sz="24" w:space="0"/>
          <w:insideH w:val="nil"/>
          <w:insideV w:val="nil"/>
        </w:tcBorders>
        <w:shd w:val="clear" w:color="auto" w:fill="FFBF3F" w:themeFill="accent4"/>
      </w:tcPr>
    </w:tblStylePr>
    <w:tblStylePr w:type="lastRow">
      <w:rPr>
        <w:b/>
        <w:bCs/>
      </w:rPr>
      <w:tblPr/>
      <w:tcPr>
        <w:tcBorders>
          <w:top w:val="double" w:color="FFBF3F" w:themeColor="accent4" w:sz="4" w:space="0"/>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1" w:customStyle="1">
    <w:name w:val="Grid Table 4 - Accent 21"/>
    <w:basedOn w:val="TableNormal"/>
    <w:uiPriority w:val="49"/>
    <w:locked/>
    <w:rsid w:val="00B377FC"/>
    <w:pPr>
      <w:spacing w:after="0" w:line="240" w:lineRule="auto"/>
    </w:pPr>
    <w:tblPr>
      <w:tblStyleRowBandSize w:val="1"/>
      <w:tblStyleColBandSize w:val="1"/>
      <w:tblBorders>
        <w:top w:val="single" w:color="FF9A9D" w:themeColor="accent2" w:themeTint="99" w:sz="4" w:space="0"/>
        <w:left w:val="single" w:color="FF9A9D" w:themeColor="accent2" w:themeTint="99" w:sz="4" w:space="0"/>
        <w:bottom w:val="single" w:color="FF9A9D" w:themeColor="accent2" w:themeTint="99" w:sz="4" w:space="0"/>
        <w:right w:val="single" w:color="FF9A9D" w:themeColor="accent2" w:themeTint="99" w:sz="4" w:space="0"/>
        <w:insideH w:val="single" w:color="FF9A9D" w:themeColor="accent2" w:themeTint="99" w:sz="4" w:space="0"/>
        <w:insideV w:val="single" w:color="FF9A9D" w:themeColor="accent2" w:themeTint="99" w:sz="4" w:space="0"/>
      </w:tblBorders>
      <w:tblCellMar>
        <w:top w:w="113" w:type="dxa"/>
        <w:bottom w:w="113" w:type="dxa"/>
      </w:tblCellMar>
    </w:tblPr>
    <w:tblStylePr w:type="firstRow">
      <w:rPr>
        <w:b/>
        <w:bCs/>
        <w:color w:val="FFFFFF" w:themeColor="background1"/>
      </w:rPr>
      <w:tblPr/>
      <w:tcPr>
        <w:tcBorders>
          <w:top w:val="single" w:color="FF585D" w:themeColor="accent2" w:sz="4" w:space="0"/>
          <w:left w:val="single" w:color="FF585D" w:themeColor="accent2" w:sz="4" w:space="0"/>
          <w:bottom w:val="single" w:color="FF585D" w:themeColor="accent2" w:sz="4" w:space="0"/>
          <w:right w:val="single" w:color="FF585D" w:themeColor="accent2" w:sz="4" w:space="0"/>
          <w:insideH w:val="nil"/>
          <w:insideV w:val="nil"/>
        </w:tcBorders>
        <w:shd w:val="clear" w:color="auto" w:fill="FF585D" w:themeFill="accent2"/>
      </w:tcPr>
    </w:tblStylePr>
    <w:tblStylePr w:type="lastRow">
      <w:rPr>
        <w:b/>
        <w:bCs/>
      </w:rPr>
      <w:tblPr/>
      <w:tcPr>
        <w:tcBorders>
          <w:top w:val="double" w:color="FF585D" w:themeColor="accent2" w:sz="4" w:space="0"/>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1" w:customStyle="1">
    <w:name w:val="Grid Table 4 - Accent 11"/>
    <w:basedOn w:val="TableNormal"/>
    <w:uiPriority w:val="49"/>
    <w:locked/>
    <w:rsid w:val="00B377FC"/>
    <w:pPr>
      <w:spacing w:after="0" w:line="240" w:lineRule="auto"/>
    </w:pPr>
    <w:tblPr>
      <w:tblStyleRowBandSize w:val="1"/>
      <w:tblStyleColBandSize w:val="1"/>
      <w:tblBorders>
        <w:top w:val="single" w:color="52CBFF" w:themeColor="accent1" w:themeTint="99" w:sz="4" w:space="0"/>
        <w:left w:val="single" w:color="52CBFF" w:themeColor="accent1" w:themeTint="99" w:sz="4" w:space="0"/>
        <w:bottom w:val="single" w:color="52CBFF" w:themeColor="accent1" w:themeTint="99" w:sz="4" w:space="0"/>
        <w:right w:val="single" w:color="52CBFF" w:themeColor="accent1" w:themeTint="99" w:sz="4" w:space="0"/>
        <w:insideH w:val="single" w:color="52CBFF" w:themeColor="accent1" w:themeTint="99" w:sz="4" w:space="0"/>
        <w:insideV w:val="single" w:color="52CBFF" w:themeColor="accent1" w:themeTint="99" w:sz="4" w:space="0"/>
      </w:tblBorders>
      <w:tblCellMar>
        <w:top w:w="113" w:type="dxa"/>
        <w:bottom w:w="113" w:type="dxa"/>
      </w:tblCellMar>
    </w:tblPr>
    <w:tblStylePr w:type="firstRow">
      <w:rPr>
        <w:rFonts w:ascii="Arial" w:hAnsi="Arial"/>
        <w:b/>
        <w:bCs/>
        <w:color w:val="002F6C" w:themeColor="text1"/>
      </w:rPr>
      <w:tblPr/>
      <w:tcPr>
        <w:tcBorders>
          <w:top w:val="single" w:color="009CDE" w:themeColor="accent1" w:sz="4" w:space="0"/>
          <w:left w:val="single" w:color="009CDE" w:themeColor="accent1" w:sz="4" w:space="0"/>
          <w:bottom w:val="single" w:color="009CDE" w:themeColor="accent1" w:sz="4" w:space="0"/>
          <w:right w:val="single" w:color="009CDE" w:themeColor="accent1" w:sz="4" w:space="0"/>
          <w:insideH w:val="nil"/>
          <w:insideV w:val="nil"/>
        </w:tcBorders>
        <w:shd w:val="clear" w:color="auto" w:fill="009CDE" w:themeFill="accent1"/>
      </w:tcPr>
    </w:tblStylePr>
    <w:tblStylePr w:type="lastRow">
      <w:rPr>
        <w:b/>
        <w:bCs/>
      </w:rPr>
      <w:tblPr/>
      <w:tcPr>
        <w:tcBorders>
          <w:top w:val="double" w:color="009CDE" w:themeColor="accent1" w:sz="4" w:space="0"/>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6A6520"/>
    <w:pPr>
      <w:pBdr>
        <w:left w:val="single" w:color="FFBF3F" w:themeColor="accent4" w:sz="36" w:space="12"/>
      </w:pBdr>
      <w:spacing w:before="240" w:after="240" w:line="252" w:lineRule="auto"/>
      <w:ind w:left="340" w:right="862"/>
    </w:pPr>
    <w:rPr>
      <w:iCs/>
    </w:rPr>
  </w:style>
  <w:style w:type="character" w:styleId="QuoteChar" w:customStyle="1">
    <w:name w:val="Quote Char"/>
    <w:basedOn w:val="DefaultParagraphFont"/>
    <w:link w:val="Quote"/>
    <w:uiPriority w:val="29"/>
    <w:rsid w:val="006A6520"/>
    <w:rPr>
      <w:iCs/>
      <w:sz w:val="24"/>
    </w:rPr>
  </w:style>
  <w:style w:type="table" w:styleId="TableGridLight1" w:customStyle="1">
    <w:name w:val="Table Grid Light1"/>
    <w:basedOn w:val="TableNormal"/>
    <w:uiPriority w:val="40"/>
    <w:rsid w:val="00B377F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style>
  <w:style w:type="table" w:styleId="PlainTable11" w:customStyle="1">
    <w:name w:val="Plain Table 11"/>
    <w:basedOn w:val="TableNormal"/>
    <w:uiPriority w:val="41"/>
    <w:rsid w:val="00B377F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1" w:customStyle="1">
    <w:name w:val="Plain Table 21"/>
    <w:basedOn w:val="TableNormal"/>
    <w:uiPriority w:val="42"/>
    <w:locked/>
    <w:rsid w:val="00B377FC"/>
    <w:pPr>
      <w:spacing w:after="0" w:line="240" w:lineRule="auto"/>
    </w:pPr>
    <w:tblPr>
      <w:tblStyleRowBandSize w:val="1"/>
      <w:tblStyleColBandSize w:val="1"/>
      <w:tblBorders>
        <w:top w:val="single" w:color="358CFF" w:themeColor="text1" w:themeTint="80" w:sz="4" w:space="0"/>
        <w:bottom w:val="single" w:color="358CFF" w:themeColor="text1" w:themeTint="80" w:sz="4" w:space="0"/>
      </w:tblBorders>
      <w:tblCellMar>
        <w:top w:w="113" w:type="dxa"/>
        <w:bottom w:w="113" w:type="dxa"/>
      </w:tblCellMar>
    </w:tblPr>
    <w:tblStylePr w:type="firstRow">
      <w:rPr>
        <w:b/>
        <w:bCs/>
      </w:rPr>
      <w:tblPr/>
      <w:tcPr>
        <w:tcBorders>
          <w:bottom w:val="single" w:color="358CFF" w:themeColor="text1" w:themeTint="80" w:sz="4" w:space="0"/>
        </w:tcBorders>
      </w:tcPr>
    </w:tblStylePr>
    <w:tblStylePr w:type="lastRow">
      <w:rPr>
        <w:b/>
        <w:bCs/>
      </w:rPr>
      <w:tblPr/>
      <w:tcPr>
        <w:tcBorders>
          <w:top w:val="single" w:color="358CFF" w:themeColor="text1" w:themeTint="80" w:sz="4" w:space="0"/>
        </w:tcBorders>
      </w:tcPr>
    </w:tblStylePr>
    <w:tblStylePr w:type="firstCol">
      <w:rPr>
        <w:b/>
        <w:bCs/>
      </w:rPr>
    </w:tblStylePr>
    <w:tblStylePr w:type="lastCol">
      <w:rPr>
        <w:b/>
        <w:bCs/>
      </w:rPr>
    </w:tblStylePr>
    <w:tblStylePr w:type="band1Vert">
      <w:tblPr/>
      <w:tcPr>
        <w:tcBorders>
          <w:left w:val="single" w:color="358CFF" w:themeColor="text1" w:themeTint="80" w:sz="4" w:space="0"/>
          <w:right w:val="single" w:color="358CFF" w:themeColor="text1" w:themeTint="80" w:sz="4" w:space="0"/>
        </w:tcBorders>
      </w:tcPr>
    </w:tblStylePr>
    <w:tblStylePr w:type="band2Vert">
      <w:tblPr/>
      <w:tcPr>
        <w:tcBorders>
          <w:left w:val="single" w:color="358CFF" w:themeColor="text1" w:themeTint="80" w:sz="4" w:space="0"/>
          <w:right w:val="single" w:color="358CFF" w:themeColor="text1" w:themeTint="80" w:sz="4" w:space="0"/>
        </w:tcBorders>
      </w:tcPr>
    </w:tblStylePr>
    <w:tblStylePr w:type="band1Horz">
      <w:tblPr/>
      <w:tcPr>
        <w:tcBorders>
          <w:top w:val="single" w:color="358CFF" w:themeColor="text1" w:themeTint="80" w:sz="4" w:space="0"/>
          <w:bottom w:val="single" w:color="358CFF" w:themeColor="text1" w:themeTint="80" w:sz="4" w:space="0"/>
        </w:tcBorders>
      </w:tcPr>
    </w:tblStylePr>
  </w:style>
  <w:style w:type="table" w:styleId="GridTable31" w:customStyle="1">
    <w:name w:val="Grid Table 31"/>
    <w:basedOn w:val="TableNormal"/>
    <w:uiPriority w:val="48"/>
    <w:locked/>
    <w:rsid w:val="00726EA3"/>
    <w:pPr>
      <w:spacing w:after="0" w:line="240" w:lineRule="auto"/>
    </w:pPr>
    <w:tblPr>
      <w:tblStyleRowBandSize w:val="1"/>
      <w:tblStyleColBandSize w:val="1"/>
      <w:tblBorders>
        <w:top w:val="single" w:color="0D75FF" w:themeColor="text1" w:themeTint="99" w:sz="4" w:space="0"/>
        <w:left w:val="single" w:color="0D75FF" w:themeColor="text1" w:themeTint="99" w:sz="4" w:space="0"/>
        <w:bottom w:val="single" w:color="0D75FF" w:themeColor="text1" w:themeTint="99" w:sz="4" w:space="0"/>
        <w:right w:val="single" w:color="0D75FF" w:themeColor="text1" w:themeTint="99" w:sz="4" w:space="0"/>
        <w:insideH w:val="single" w:color="0D75FF" w:themeColor="text1" w:themeTint="99" w:sz="4" w:space="0"/>
        <w:insideV w:val="single" w:color="0D75FF"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D1FF" w:themeFill="text1" w:themeFillTint="33"/>
      </w:tcPr>
    </w:tblStylePr>
    <w:tblStylePr w:type="band1Horz">
      <w:tblPr/>
      <w:tcPr>
        <w:shd w:val="clear" w:color="auto" w:fill="AED1FF" w:themeFill="text1" w:themeFillTint="33"/>
      </w:tcPr>
    </w:tblStylePr>
    <w:tblStylePr w:type="neCell">
      <w:tblPr/>
      <w:tcPr>
        <w:tcBorders>
          <w:bottom w:val="single" w:color="0D75FF" w:themeColor="text1" w:themeTint="99" w:sz="4" w:space="0"/>
        </w:tcBorders>
      </w:tcPr>
    </w:tblStylePr>
    <w:tblStylePr w:type="nwCell">
      <w:tblPr/>
      <w:tcPr>
        <w:tcBorders>
          <w:bottom w:val="single" w:color="0D75FF" w:themeColor="text1" w:themeTint="99" w:sz="4" w:space="0"/>
        </w:tcBorders>
      </w:tcPr>
    </w:tblStylePr>
    <w:tblStylePr w:type="seCell">
      <w:tblPr/>
      <w:tcPr>
        <w:tcBorders>
          <w:top w:val="single" w:color="0D75FF" w:themeColor="text1" w:themeTint="99" w:sz="4" w:space="0"/>
        </w:tcBorders>
      </w:tcPr>
    </w:tblStylePr>
    <w:tblStylePr w:type="swCell">
      <w:tblPr/>
      <w:tcPr>
        <w:tcBorders>
          <w:top w:val="single" w:color="0D75FF" w:themeColor="text1" w:themeTint="99" w:sz="4" w:space="0"/>
        </w:tcBorders>
      </w:tcPr>
    </w:tblStylePr>
  </w:style>
  <w:style w:type="paragraph" w:styleId="Header">
    <w:name w:val="header"/>
    <w:basedOn w:val="Normal"/>
    <w:link w:val="HeaderChar"/>
    <w:unhideWhenUsed/>
    <w:locked/>
    <w:rsid w:val="000244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unhideWhenUsed/>
    <w:qFormat/>
    <w:locked/>
    <w:rsid w:val="008952DF"/>
    <w:pPr>
      <w:outlineLvl w:val="9"/>
    </w:pPr>
  </w:style>
  <w:style w:type="character" w:styleId="FooterChar" w:customStyle="1">
    <w:name w:val="Footer Char"/>
    <w:basedOn w:val="DefaultParagraphFont"/>
    <w:link w:val="Footer"/>
    <w:uiPriority w:val="99"/>
    <w:rsid w:val="0002446C"/>
    <w:rPr>
      <w:sz w:val="24"/>
    </w:rPr>
  </w:style>
  <w:style w:type="paragraph" w:styleId="Boldtext" w:customStyle="1">
    <w:name w:val="Bold text"/>
    <w:basedOn w:val="Normal"/>
    <w:qFormat/>
    <w:rsid w:val="0002446C"/>
    <w:pPr>
      <w:spacing w:line="276" w:lineRule="auto"/>
    </w:pPr>
    <w:rPr>
      <w:b/>
    </w:rPr>
  </w:style>
  <w:style w:type="table" w:styleId="TableGrid">
    <w:name w:val="Table Grid"/>
    <w:basedOn w:val="TableNormal"/>
    <w:uiPriority w:val="59"/>
    <w:rsid w:val="00B377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Pr>
  </w:style>
  <w:style w:type="paragraph" w:styleId="Title">
    <w:name w:val="Title"/>
    <w:basedOn w:val="Normal"/>
    <w:next w:val="Normal"/>
    <w:link w:val="TitleChar"/>
    <w:uiPriority w:val="10"/>
    <w:qFormat/>
    <w:locked/>
    <w:rsid w:val="00302396"/>
    <w:pPr>
      <w:spacing w:after="0" w:line="240" w:lineRule="auto"/>
      <w:contextualSpacing/>
    </w:pPr>
    <w:rPr>
      <w:rFonts w:asciiTheme="majorHAnsi" w:hAnsiTheme="majorHAnsi" w:eastAsiaTheme="majorEastAsia" w:cstheme="majorBidi"/>
      <w:color w:val="002F6C" w:themeColor="text1"/>
      <w:spacing w:val="-10"/>
      <w:kern w:val="28"/>
      <w:sz w:val="56"/>
      <w:szCs w:val="56"/>
    </w:rPr>
  </w:style>
  <w:style w:type="character" w:styleId="TitleChar" w:customStyle="1">
    <w:name w:val="Title Char"/>
    <w:basedOn w:val="DefaultParagraphFont"/>
    <w:link w:val="Title"/>
    <w:uiPriority w:val="10"/>
    <w:rsid w:val="00302396"/>
    <w:rPr>
      <w:rFonts w:asciiTheme="majorHAnsi" w:hAnsiTheme="majorHAnsi" w:eastAsiaTheme="majorEastAsia" w:cstheme="majorBidi"/>
      <w:color w:val="002F6C" w:themeColor="text1"/>
      <w:spacing w:val="-10"/>
      <w:kern w:val="28"/>
      <w:sz w:val="56"/>
      <w:szCs w:val="56"/>
    </w:rPr>
  </w:style>
  <w:style w:type="paragraph" w:styleId="Subtitle">
    <w:name w:val="Subtitle"/>
    <w:basedOn w:val="Normal"/>
    <w:next w:val="Normal"/>
    <w:link w:val="SubtitleChar"/>
    <w:uiPriority w:val="11"/>
    <w:qFormat/>
    <w:locked/>
    <w:rsid w:val="00302396"/>
    <w:pPr>
      <w:numPr>
        <w:ilvl w:val="1"/>
      </w:numPr>
      <w:spacing w:after="160"/>
    </w:pPr>
    <w:rPr>
      <w:color w:val="000000" w:themeColor="text2"/>
      <w:spacing w:val="15"/>
      <w:sz w:val="22"/>
      <w:szCs w:val="22"/>
    </w:rPr>
  </w:style>
  <w:style w:type="character" w:styleId="SubtitleChar" w:customStyle="1">
    <w:name w:val="Subtitle Char"/>
    <w:basedOn w:val="DefaultParagraphFont"/>
    <w:link w:val="Subtitle"/>
    <w:uiPriority w:val="11"/>
    <w:rsid w:val="00302396"/>
    <w:rPr>
      <w:color w:val="000000" w:themeColor="text2"/>
      <w:spacing w:val="15"/>
      <w:sz w:val="22"/>
      <w:szCs w:val="22"/>
    </w:rPr>
  </w:style>
  <w:style w:type="character" w:styleId="Hyperlink">
    <w:name w:val="Hyperlink"/>
    <w:basedOn w:val="DefaultParagraphFont"/>
    <w:uiPriority w:val="99"/>
    <w:rsid w:val="001D2598"/>
    <w:rPr>
      <w:color w:val="000000" w:themeColor="text2"/>
      <w:u w:val="single"/>
    </w:rPr>
  </w:style>
  <w:style w:type="paragraph" w:styleId="largeprinttext" w:customStyle="1">
    <w:name w:val="large print text"/>
    <w:basedOn w:val="Normal"/>
    <w:qFormat/>
    <w:rsid w:val="005E2D99"/>
    <w:pPr>
      <w:framePr w:hSpace="181" w:wrap="around" w:hAnchor="text" w:vAnchor="text" w:y="1"/>
      <w:spacing w:before="120" w:after="0" w:line="360" w:lineRule="auto"/>
      <w:suppressOverlap/>
    </w:pPr>
    <w:rPr>
      <w:sz w:val="32"/>
    </w:rPr>
  </w:style>
  <w:style w:type="paragraph" w:styleId="TOC1">
    <w:name w:val="toc 1"/>
    <w:basedOn w:val="Normal"/>
    <w:next w:val="Normal"/>
    <w:autoRedefine/>
    <w:uiPriority w:val="39"/>
    <w:unhideWhenUsed/>
    <w:rsid w:val="003E72CE"/>
    <w:pPr>
      <w:tabs>
        <w:tab w:val="right" w:leader="dot" w:pos="10466"/>
      </w:tabs>
      <w:spacing w:after="100"/>
    </w:pPr>
    <w:rPr>
      <w:b/>
      <w:noProof/>
    </w:rPr>
  </w:style>
  <w:style w:type="paragraph" w:styleId="contentsheading" w:customStyle="1">
    <w:name w:val="contents heading"/>
    <w:basedOn w:val="Normal"/>
    <w:qFormat/>
    <w:rsid w:val="00282693"/>
    <w:pPr>
      <w:pBdr>
        <w:bottom w:val="single" w:color="009CDE" w:themeColor="accent1" w:sz="4" w:space="1"/>
      </w:pBdr>
      <w:spacing w:after="240"/>
    </w:pPr>
    <w:rPr>
      <w:color w:val="009CDE" w:themeColor="accent1"/>
      <w:sz w:val="40"/>
      <w:szCs w:val="40"/>
    </w:rPr>
  </w:style>
  <w:style w:type="paragraph" w:styleId="TOC2">
    <w:name w:val="toc 2"/>
    <w:basedOn w:val="Normal"/>
    <w:next w:val="Normal"/>
    <w:autoRedefine/>
    <w:uiPriority w:val="39"/>
    <w:unhideWhenUsed/>
    <w:rsid w:val="00BD41A7"/>
    <w:pPr>
      <w:spacing w:after="100"/>
      <w:ind w:left="240"/>
    </w:pPr>
  </w:style>
  <w:style w:type="paragraph" w:styleId="TOC3">
    <w:name w:val="toc 3"/>
    <w:basedOn w:val="Normal"/>
    <w:next w:val="Normal"/>
    <w:autoRedefine/>
    <w:uiPriority w:val="39"/>
    <w:unhideWhenUsed/>
    <w:rsid w:val="00BD41A7"/>
    <w:pPr>
      <w:spacing w:after="100"/>
      <w:ind w:left="480"/>
    </w:pPr>
  </w:style>
  <w:style w:type="paragraph" w:styleId="BodyText">
    <w:name w:val="Body Text"/>
    <w:basedOn w:val="Normal"/>
    <w:link w:val="BodyTextChar"/>
    <w:uiPriority w:val="99"/>
    <w:semiHidden/>
    <w:unhideWhenUsed/>
    <w:locked/>
    <w:rsid w:val="00C20906"/>
  </w:style>
  <w:style w:type="character" w:styleId="BodyTextChar" w:customStyle="1">
    <w:name w:val="Body Text Char"/>
    <w:basedOn w:val="DefaultParagraphFont"/>
    <w:link w:val="BodyText"/>
    <w:uiPriority w:val="99"/>
    <w:semiHidden/>
    <w:rsid w:val="00C20906"/>
    <w:rPr>
      <w:sz w:val="24"/>
    </w:rPr>
  </w:style>
  <w:style w:type="table" w:styleId="ListTable4-Accent41" w:customStyle="1">
    <w:name w:val="List Table 4 - Accent 41"/>
    <w:basedOn w:val="TableNormal"/>
    <w:uiPriority w:val="49"/>
    <w:locked/>
    <w:rsid w:val="00FC4920"/>
    <w:pPr>
      <w:spacing w:after="0" w:line="240" w:lineRule="auto"/>
    </w:pPr>
    <w:rPr>
      <w:sz w:val="24"/>
    </w:rPr>
    <w:tblPr>
      <w:tblStyleRowBandSize w:val="1"/>
      <w:tblStyleColBandSize w:val="1"/>
      <w:tblBorders>
        <w:top w:val="single" w:color="FFD88B" w:themeColor="accent4" w:themeTint="99" w:sz="4" w:space="0"/>
        <w:left w:val="single" w:color="FFD88B" w:themeColor="accent4" w:themeTint="99" w:sz="4" w:space="0"/>
        <w:bottom w:val="single" w:color="FFD88B" w:themeColor="accent4" w:themeTint="99" w:sz="4" w:space="0"/>
        <w:right w:val="single" w:color="FFD88B" w:themeColor="accent4" w:themeTint="99" w:sz="4" w:space="0"/>
        <w:insideH w:val="single" w:color="FFD88B" w:themeColor="accent4" w:themeTint="99" w:sz="4" w:space="0"/>
      </w:tblBorders>
      <w:tblCellMar>
        <w:top w:w="113" w:type="dxa"/>
        <w:bottom w:w="113" w:type="dxa"/>
      </w:tblCellMar>
    </w:tblPr>
    <w:tblStylePr w:type="firstRow">
      <w:rPr>
        <w:rFonts w:ascii="Arial" w:hAnsi="Arial"/>
        <w:b/>
        <w:bCs/>
        <w:color w:val="FFFFFF" w:themeColor="background1"/>
        <w:sz w:val="24"/>
      </w:rPr>
      <w:tblPr/>
      <w:tcPr>
        <w:tcBorders>
          <w:top w:val="single" w:color="FFBF3F" w:themeColor="accent4" w:sz="4" w:space="0"/>
          <w:left w:val="single" w:color="FFBF3F" w:themeColor="accent4" w:sz="4" w:space="0"/>
          <w:bottom w:val="single" w:color="FFBF3F" w:themeColor="accent4" w:sz="4" w:space="0"/>
          <w:right w:val="single" w:color="FFBF3F" w:themeColor="accent4" w:sz="4" w:space="0"/>
          <w:insideH w:val="nil"/>
        </w:tcBorders>
        <w:shd w:val="clear" w:color="auto" w:fill="FFBF3F" w:themeFill="accent4"/>
      </w:tcPr>
    </w:tblStylePr>
    <w:tblStylePr w:type="lastRow">
      <w:rPr>
        <w:b/>
        <w:bCs/>
      </w:rPr>
      <w:tblPr/>
      <w:tcPr>
        <w:tcBorders>
          <w:top w:val="double" w:color="FFD88B" w:themeColor="accent4" w:themeTint="99" w:sz="4" w:space="0"/>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ListTable4-Accent31" w:customStyle="1">
    <w:name w:val="List Table 4 - Accent 31"/>
    <w:basedOn w:val="TableNormal"/>
    <w:uiPriority w:val="49"/>
    <w:locked/>
    <w:rsid w:val="00D209BA"/>
    <w:pPr>
      <w:spacing w:after="0" w:line="240" w:lineRule="auto"/>
    </w:pPr>
    <w:tblPr>
      <w:tblStyleRowBandSize w:val="1"/>
      <w:tblStyleColBandSize w:val="1"/>
      <w:tblBorders>
        <w:top w:val="single" w:color="31FF8B" w:themeColor="accent3" w:themeTint="99" w:sz="4" w:space="0"/>
        <w:left w:val="single" w:color="31FF8B" w:themeColor="accent3" w:themeTint="99" w:sz="4" w:space="0"/>
        <w:bottom w:val="single" w:color="31FF8B" w:themeColor="accent3" w:themeTint="99" w:sz="4" w:space="0"/>
        <w:right w:val="single" w:color="31FF8B" w:themeColor="accent3" w:themeTint="99" w:sz="4" w:space="0"/>
        <w:insideH w:val="single" w:color="31FF8B" w:themeColor="accent3" w:themeTint="99" w:sz="4" w:space="0"/>
      </w:tblBorders>
      <w:tblCellMar>
        <w:top w:w="57" w:type="dxa"/>
        <w:bottom w:w="57" w:type="dxa"/>
      </w:tblCellMar>
    </w:tblPr>
    <w:tblStylePr w:type="firstRow">
      <w:rPr>
        <w:b/>
        <w:bCs/>
        <w:color w:val="FFFFFF" w:themeColor="background1"/>
      </w:rPr>
      <w:tblPr/>
      <w:tcPr>
        <w:tcBorders>
          <w:top w:val="single" w:color="00A74A" w:themeColor="accent3" w:sz="4" w:space="0"/>
          <w:left w:val="single" w:color="00A74A" w:themeColor="accent3" w:sz="4" w:space="0"/>
          <w:bottom w:val="single" w:color="00A74A" w:themeColor="accent3" w:sz="4" w:space="0"/>
          <w:right w:val="single" w:color="00A74A" w:themeColor="accent3" w:sz="4" w:space="0"/>
          <w:insideH w:val="nil"/>
        </w:tcBorders>
        <w:shd w:val="clear" w:color="auto" w:fill="00A74A" w:themeFill="accent3"/>
      </w:tcPr>
    </w:tblStylePr>
    <w:tblStylePr w:type="lastRow">
      <w:rPr>
        <w:b/>
        <w:bCs/>
      </w:rPr>
      <w:tblPr/>
      <w:tcPr>
        <w:tcBorders>
          <w:top w:val="double" w:color="31FF8B" w:themeColor="accent3" w:themeTint="99" w:sz="4" w:space="0"/>
        </w:tcBorders>
      </w:tcPr>
    </w:tblStylePr>
    <w:tblStylePr w:type="firstCol">
      <w:rPr>
        <w:b/>
        <w:bCs/>
      </w:rPr>
    </w:tblStylePr>
    <w:tblStylePr w:type="lastCol">
      <w:rPr>
        <w:b/>
        <w:bCs/>
      </w:rPr>
    </w:tblStylePr>
    <w:tblStylePr w:type="band1Vert">
      <w:tblPr/>
      <w:tcPr>
        <w:shd w:val="clear" w:color="auto" w:fill="BAFFD8" w:themeFill="accent3" w:themeFillTint="33"/>
      </w:tcPr>
    </w:tblStylePr>
    <w:tblStylePr w:type="band1Horz">
      <w:tblPr/>
      <w:tcPr>
        <w:shd w:val="clear" w:color="auto" w:fill="BAFFD8" w:themeFill="accent3" w:themeFillTint="33"/>
      </w:tcPr>
    </w:tblStylePr>
  </w:style>
  <w:style w:type="paragraph" w:styleId="NormalWeb">
    <w:name w:val="Normal (Web)"/>
    <w:basedOn w:val="Normal"/>
    <w:uiPriority w:val="99"/>
    <w:semiHidden/>
    <w:unhideWhenUsed/>
    <w:locked/>
    <w:rsid w:val="00E65E6E"/>
    <w:rPr>
      <w:rFonts w:ascii="Times New Roman" w:hAnsi="Times New Roman" w:cs="Times New Roman"/>
      <w:szCs w:val="24"/>
    </w:rPr>
  </w:style>
  <w:style w:type="table" w:styleId="ListTable4-Accent61" w:customStyle="1">
    <w:name w:val="List Table 4 - Accent 61"/>
    <w:basedOn w:val="TableNormal"/>
    <w:uiPriority w:val="49"/>
    <w:locked/>
    <w:rsid w:val="00095FA1"/>
    <w:pPr>
      <w:spacing w:after="0" w:line="240" w:lineRule="auto"/>
    </w:pPr>
    <w:tblPr>
      <w:tblStyleRowBandSize w:val="1"/>
      <w:tblStyleColBandSize w:val="1"/>
      <w:tblBorders>
        <w:top w:val="single" w:color="E98BCF" w:themeColor="accent6" w:themeTint="99" w:sz="4" w:space="0"/>
        <w:left w:val="single" w:color="E98BCF" w:themeColor="accent6" w:themeTint="99" w:sz="4" w:space="0"/>
        <w:bottom w:val="single" w:color="E98BCF" w:themeColor="accent6" w:themeTint="99" w:sz="4" w:space="0"/>
        <w:right w:val="single" w:color="E98BCF" w:themeColor="accent6" w:themeTint="99" w:sz="4" w:space="0"/>
        <w:insideH w:val="single" w:color="E98BCF" w:themeColor="accent6" w:themeTint="99" w:sz="4" w:space="0"/>
      </w:tblBorders>
      <w:tblCellMar>
        <w:top w:w="57" w:type="dxa"/>
        <w:bottom w:w="57" w:type="dxa"/>
      </w:tblCellMar>
    </w:tblPr>
    <w:tblStylePr w:type="firstRow">
      <w:rPr>
        <w:b/>
        <w:bCs/>
        <w:color w:val="FFFFFF" w:themeColor="background1"/>
      </w:rPr>
      <w:tblPr/>
      <w:tcPr>
        <w:tcBorders>
          <w:top w:val="single" w:color="DB3EB1" w:themeColor="accent6" w:sz="4" w:space="0"/>
          <w:left w:val="single" w:color="DB3EB1" w:themeColor="accent6" w:sz="4" w:space="0"/>
          <w:bottom w:val="single" w:color="DB3EB1" w:themeColor="accent6" w:sz="4" w:space="0"/>
          <w:right w:val="single" w:color="DB3EB1" w:themeColor="accent6" w:sz="4" w:space="0"/>
          <w:insideH w:val="nil"/>
        </w:tcBorders>
        <w:shd w:val="clear" w:color="auto" w:fill="DB3EB1" w:themeFill="accent6"/>
      </w:tcPr>
    </w:tblStylePr>
    <w:tblStylePr w:type="lastRow">
      <w:rPr>
        <w:b/>
        <w:bCs/>
      </w:rPr>
      <w:tblPr/>
      <w:tcPr>
        <w:tcBorders>
          <w:top w:val="double" w:color="E98BCF" w:themeColor="accent6" w:themeTint="99" w:sz="4" w:space="0"/>
        </w:tcBorders>
      </w:tcPr>
    </w:tblStylePr>
    <w:tblStylePr w:type="firstCol">
      <w:rPr>
        <w:b/>
        <w:bCs/>
      </w:rPr>
    </w:tblStylePr>
    <w:tblStylePr w:type="lastCol">
      <w:rPr>
        <w:b/>
        <w:bCs/>
      </w:rPr>
    </w:tblStylePr>
    <w:tblStylePr w:type="band1Vert">
      <w:tblPr/>
      <w:tcPr>
        <w:shd w:val="clear" w:color="auto" w:fill="F7D8EF" w:themeFill="accent6" w:themeFillTint="33"/>
      </w:tcPr>
    </w:tblStylePr>
    <w:tblStylePr w:type="band1Horz">
      <w:tblPr/>
      <w:tcPr>
        <w:shd w:val="clear" w:color="auto" w:fill="F7D8EF" w:themeFill="accent6" w:themeFillTint="33"/>
      </w:tcPr>
    </w:tblStylePr>
  </w:style>
  <w:style w:type="character" w:styleId="FollowedHyperlink">
    <w:name w:val="FollowedHyperlink"/>
    <w:basedOn w:val="DefaultParagraphFont"/>
    <w:uiPriority w:val="99"/>
    <w:rsid w:val="001D2598"/>
    <w:rPr>
      <w:color w:val="000000" w:themeColor="text2"/>
      <w:u w:val="single"/>
    </w:rPr>
  </w:style>
  <w:style w:type="table" w:styleId="GridTable1Light-Accent61" w:customStyle="1">
    <w:name w:val="Grid Table 1 Light - Accent 61"/>
    <w:basedOn w:val="TableNormal"/>
    <w:uiPriority w:val="46"/>
    <w:locked/>
    <w:rsid w:val="001D2598"/>
    <w:pPr>
      <w:spacing w:after="0" w:line="240" w:lineRule="auto"/>
    </w:pPr>
    <w:tblPr>
      <w:tblStyleRowBandSize w:val="1"/>
      <w:tblStyleColBandSize w:val="1"/>
      <w:tblBorders>
        <w:top w:val="single" w:color="F0B1DF" w:themeColor="accent6" w:themeTint="66" w:sz="4" w:space="0"/>
        <w:left w:val="single" w:color="F0B1DF" w:themeColor="accent6" w:themeTint="66" w:sz="4" w:space="0"/>
        <w:bottom w:val="single" w:color="F0B1DF" w:themeColor="accent6" w:themeTint="66" w:sz="4" w:space="0"/>
        <w:right w:val="single" w:color="F0B1DF" w:themeColor="accent6" w:themeTint="66" w:sz="4" w:space="0"/>
        <w:insideH w:val="single" w:color="F0B1DF" w:themeColor="accent6" w:themeTint="66" w:sz="4" w:space="0"/>
        <w:insideV w:val="single" w:color="F0B1DF" w:themeColor="accent6" w:themeTint="66" w:sz="4" w:space="0"/>
      </w:tblBorders>
    </w:tblPr>
    <w:tblStylePr w:type="firstRow">
      <w:rPr>
        <w:b/>
        <w:bCs/>
      </w:rPr>
      <w:tblPr/>
      <w:tcPr>
        <w:tcBorders>
          <w:bottom w:val="single" w:color="E98BCF" w:themeColor="accent6" w:themeTint="99" w:sz="12" w:space="0"/>
        </w:tcBorders>
      </w:tcPr>
    </w:tblStylePr>
    <w:tblStylePr w:type="lastRow">
      <w:rPr>
        <w:b/>
        <w:bCs/>
      </w:rPr>
      <w:tblPr/>
      <w:tcPr>
        <w:tcBorders>
          <w:top w:val="double" w:color="E98BCF" w:themeColor="accent6" w:themeTint="99" w:sz="2" w:space="0"/>
        </w:tcBorders>
      </w:tcPr>
    </w:tblStylePr>
    <w:tblStylePr w:type="firstCol">
      <w:rPr>
        <w:b/>
        <w:bCs/>
      </w:rPr>
    </w:tblStylePr>
    <w:tblStylePr w:type="lastCol">
      <w:rPr>
        <w:b/>
        <w:bCs/>
      </w:rPr>
    </w:tblStylePr>
  </w:style>
  <w:style w:type="table" w:styleId="GridTable1Light-Accent31" w:customStyle="1">
    <w:name w:val="Grid Table 1 Light - Accent 31"/>
    <w:basedOn w:val="TableNormal"/>
    <w:uiPriority w:val="46"/>
    <w:locked/>
    <w:rsid w:val="00D209BA"/>
    <w:pPr>
      <w:spacing w:after="0" w:line="240" w:lineRule="auto"/>
    </w:pPr>
    <w:tblPr>
      <w:tblStyleRowBandSize w:val="1"/>
      <w:tblStyleColBandSize w:val="1"/>
      <w:tblBorders>
        <w:top w:val="single" w:color="75FFB1" w:themeColor="accent3" w:themeTint="66" w:sz="4" w:space="0"/>
        <w:left w:val="single" w:color="75FFB1" w:themeColor="accent3" w:themeTint="66" w:sz="4" w:space="0"/>
        <w:bottom w:val="single" w:color="75FFB1" w:themeColor="accent3" w:themeTint="66" w:sz="4" w:space="0"/>
        <w:right w:val="single" w:color="75FFB1" w:themeColor="accent3" w:themeTint="66" w:sz="4" w:space="0"/>
        <w:insideH w:val="single" w:color="75FFB1" w:themeColor="accent3" w:themeTint="66" w:sz="4" w:space="0"/>
        <w:insideV w:val="single" w:color="75FFB1" w:themeColor="accent3" w:themeTint="66" w:sz="4" w:space="0"/>
      </w:tblBorders>
      <w:tblCellMar>
        <w:top w:w="57" w:type="dxa"/>
        <w:bottom w:w="57" w:type="dxa"/>
      </w:tblCellMar>
    </w:tblPr>
    <w:tblStylePr w:type="firstRow">
      <w:rPr>
        <w:b/>
        <w:bCs/>
      </w:rPr>
      <w:tblPr/>
      <w:tcPr>
        <w:tcBorders>
          <w:bottom w:val="single" w:color="31FF8B" w:themeColor="accent3" w:themeTint="99" w:sz="12" w:space="0"/>
        </w:tcBorders>
      </w:tcPr>
    </w:tblStylePr>
    <w:tblStylePr w:type="lastRow">
      <w:rPr>
        <w:b/>
        <w:bCs/>
      </w:rPr>
      <w:tblPr/>
      <w:tcPr>
        <w:tcBorders>
          <w:top w:val="double" w:color="31FF8B" w:themeColor="accent3" w:themeTint="99" w:sz="2" w:space="0"/>
        </w:tcBorders>
      </w:tcPr>
    </w:tblStylePr>
    <w:tblStylePr w:type="firstCol">
      <w:rPr>
        <w:b/>
        <w:bCs/>
      </w:rPr>
    </w:tblStylePr>
    <w:tblStylePr w:type="lastCol">
      <w:rPr>
        <w:b/>
        <w:bCs/>
      </w:rPr>
    </w:tblStylePr>
  </w:style>
  <w:style w:type="table" w:styleId="GridTable1Light-Accent11" w:customStyle="1">
    <w:name w:val="Grid Table 1 Light - Accent 11"/>
    <w:basedOn w:val="TableNormal"/>
    <w:uiPriority w:val="46"/>
    <w:rsid w:val="00282693"/>
    <w:pPr>
      <w:spacing w:after="0" w:line="240" w:lineRule="auto"/>
    </w:pPr>
    <w:tblPr>
      <w:tblStyleRowBandSize w:val="1"/>
      <w:tblStyleColBandSize w:val="1"/>
      <w:tblBorders>
        <w:top w:val="single" w:color="8BDCFF" w:themeColor="accent1" w:themeTint="66" w:sz="4" w:space="0"/>
        <w:left w:val="single" w:color="8BDCFF" w:themeColor="accent1" w:themeTint="66" w:sz="4" w:space="0"/>
        <w:bottom w:val="single" w:color="8BDCFF" w:themeColor="accent1" w:themeTint="66" w:sz="4" w:space="0"/>
        <w:right w:val="single" w:color="8BDCFF" w:themeColor="accent1" w:themeTint="66" w:sz="4" w:space="0"/>
        <w:insideH w:val="single" w:color="8BDCFF" w:themeColor="accent1" w:themeTint="66" w:sz="4" w:space="0"/>
        <w:insideV w:val="single" w:color="8BDCFF" w:themeColor="accent1" w:themeTint="66" w:sz="4" w:space="0"/>
      </w:tblBorders>
      <w:tblCellMar>
        <w:top w:w="57" w:type="dxa"/>
        <w:bottom w:w="57" w:type="dxa"/>
      </w:tblCellMar>
    </w:tblPr>
    <w:tblStylePr w:type="firstRow">
      <w:rPr>
        <w:b/>
        <w:bCs/>
      </w:rPr>
      <w:tblPr/>
      <w:tcPr>
        <w:tcBorders>
          <w:bottom w:val="single" w:color="52CBFF" w:themeColor="accent1" w:themeTint="99" w:sz="12" w:space="0"/>
        </w:tcBorders>
      </w:tcPr>
    </w:tblStylePr>
    <w:tblStylePr w:type="lastRow">
      <w:rPr>
        <w:b/>
        <w:bCs/>
      </w:rPr>
      <w:tblPr/>
      <w:tcPr>
        <w:tcBorders>
          <w:top w:val="double" w:color="52CBFF" w:themeColor="accent1" w:themeTint="99" w:sz="2" w:space="0"/>
        </w:tcBorders>
      </w:tcPr>
    </w:tblStylePr>
    <w:tblStylePr w:type="firstCol">
      <w:rPr>
        <w:b/>
        <w:bCs/>
      </w:rPr>
    </w:tblStylePr>
    <w:tblStylePr w:type="lastCol">
      <w:rPr>
        <w:b/>
        <w:bCs/>
      </w:rPr>
    </w:tblStylePr>
  </w:style>
  <w:style w:type="table" w:styleId="ListTable4-Accent11" w:customStyle="1">
    <w:name w:val="List Table 4 - Accent 11"/>
    <w:basedOn w:val="TableNormal"/>
    <w:uiPriority w:val="49"/>
    <w:rsid w:val="00282693"/>
    <w:pPr>
      <w:spacing w:after="0" w:line="240" w:lineRule="auto"/>
    </w:pPr>
    <w:tblPr>
      <w:tblStyleRowBandSize w:val="1"/>
      <w:tblStyleColBandSize w:val="1"/>
      <w:tblBorders>
        <w:top w:val="single" w:color="52CBFF" w:themeColor="accent1" w:themeTint="99" w:sz="4" w:space="0"/>
        <w:left w:val="single" w:color="52CBFF" w:themeColor="accent1" w:themeTint="99" w:sz="4" w:space="0"/>
        <w:bottom w:val="single" w:color="52CBFF" w:themeColor="accent1" w:themeTint="99" w:sz="4" w:space="0"/>
        <w:right w:val="single" w:color="52CBFF" w:themeColor="accent1" w:themeTint="99" w:sz="4" w:space="0"/>
        <w:insideH w:val="single" w:color="52CBFF" w:themeColor="accent1" w:themeTint="99" w:sz="4" w:space="0"/>
      </w:tblBorders>
      <w:tblCellMar>
        <w:top w:w="57" w:type="dxa"/>
        <w:bottom w:w="57" w:type="dxa"/>
      </w:tblCellMar>
    </w:tblPr>
    <w:tblStylePr w:type="firstRow">
      <w:rPr>
        <w:b/>
        <w:bCs/>
        <w:color w:val="FFFFFF" w:themeColor="background1"/>
      </w:rPr>
      <w:tblPr/>
      <w:tcPr>
        <w:tcBorders>
          <w:top w:val="single" w:color="009CDE" w:themeColor="accent1" w:sz="4" w:space="0"/>
          <w:left w:val="single" w:color="009CDE" w:themeColor="accent1" w:sz="4" w:space="0"/>
          <w:bottom w:val="single" w:color="009CDE" w:themeColor="accent1" w:sz="4" w:space="0"/>
          <w:right w:val="single" w:color="009CDE" w:themeColor="accent1" w:sz="4" w:space="0"/>
          <w:insideH w:val="nil"/>
        </w:tcBorders>
        <w:shd w:val="clear" w:color="auto" w:fill="009CDE" w:themeFill="accent1"/>
      </w:tcPr>
    </w:tblStylePr>
    <w:tblStylePr w:type="lastRow">
      <w:rPr>
        <w:b/>
        <w:bCs/>
      </w:rPr>
      <w:tblPr/>
      <w:tcPr>
        <w:tcBorders>
          <w:top w:val="double" w:color="52CBFF" w:themeColor="accent1" w:themeTint="99" w:sz="4" w:space="0"/>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table" w:styleId="ListTable41" w:customStyle="1">
    <w:name w:val="List Table 41"/>
    <w:basedOn w:val="TableNormal"/>
    <w:uiPriority w:val="49"/>
    <w:locked/>
    <w:rsid w:val="002958AD"/>
    <w:pPr>
      <w:spacing w:after="0" w:line="240" w:lineRule="auto"/>
    </w:pPr>
    <w:tblPr>
      <w:tblStyleRowBandSize w:val="1"/>
      <w:tblStyleColBandSize w:val="1"/>
      <w:tblBorders>
        <w:top w:val="single" w:color="0D75FF" w:themeColor="text1" w:themeTint="99" w:sz="4" w:space="0"/>
        <w:left w:val="single" w:color="0D75FF" w:themeColor="text1" w:themeTint="99" w:sz="4" w:space="0"/>
        <w:bottom w:val="single" w:color="0D75FF" w:themeColor="text1" w:themeTint="99" w:sz="4" w:space="0"/>
        <w:right w:val="single" w:color="0D75FF" w:themeColor="text1" w:themeTint="99" w:sz="4" w:space="0"/>
        <w:insideH w:val="single" w:color="0D75FF" w:themeColor="text1" w:themeTint="99" w:sz="4" w:space="0"/>
      </w:tblBorders>
      <w:tblCellMar>
        <w:top w:w="57" w:type="dxa"/>
        <w:bottom w:w="57" w:type="dxa"/>
      </w:tblCellMar>
    </w:tblPr>
    <w:tblStylePr w:type="firstRow">
      <w:rPr>
        <w:b/>
        <w:bCs/>
        <w:color w:val="FFFFFF" w:themeColor="background1"/>
      </w:rPr>
      <w:tblPr/>
      <w:tcPr>
        <w:tcBorders>
          <w:top w:val="single" w:color="002F6C" w:themeColor="text1" w:sz="4" w:space="0"/>
          <w:left w:val="single" w:color="002F6C" w:themeColor="text1" w:sz="4" w:space="0"/>
          <w:bottom w:val="single" w:color="002F6C" w:themeColor="text1" w:sz="4" w:space="0"/>
          <w:right w:val="single" w:color="002F6C" w:themeColor="text1" w:sz="4" w:space="0"/>
          <w:insideH w:val="nil"/>
        </w:tcBorders>
        <w:shd w:val="clear" w:color="auto" w:fill="002F6C" w:themeFill="text1"/>
      </w:tcPr>
    </w:tblStylePr>
    <w:tblStylePr w:type="lastRow">
      <w:rPr>
        <w:b/>
        <w:bCs/>
      </w:rPr>
      <w:tblPr/>
      <w:tcPr>
        <w:tcBorders>
          <w:top w:val="double" w:color="0D75FF" w:themeColor="text1" w:themeTint="99" w:sz="4" w:space="0"/>
        </w:tcBorders>
      </w:tcPr>
    </w:tblStylePr>
    <w:tblStylePr w:type="firstCol">
      <w:rPr>
        <w:b/>
        <w:bCs/>
      </w:rPr>
    </w:tblStylePr>
    <w:tblStylePr w:type="lastCol">
      <w:rPr>
        <w:b/>
        <w:bCs/>
      </w:rPr>
    </w:tblStylePr>
    <w:tblStylePr w:type="band1Vert">
      <w:tblPr/>
      <w:tcPr>
        <w:shd w:val="clear" w:color="auto" w:fill="AED1FF" w:themeFill="text1" w:themeFillTint="33"/>
      </w:tcPr>
    </w:tblStylePr>
    <w:tblStylePr w:type="band1Horz">
      <w:tblPr/>
      <w:tcPr>
        <w:shd w:val="clear" w:color="auto" w:fill="AED1FF" w:themeFill="text1" w:themeFillTint="33"/>
      </w:tcPr>
    </w:tblStylePr>
  </w:style>
  <w:style w:type="table" w:styleId="PlainTable51" w:customStyle="1">
    <w:name w:val="Plain Table 51"/>
    <w:basedOn w:val="TableNormal"/>
    <w:uiPriority w:val="45"/>
    <w:locked/>
    <w:rsid w:val="00E7378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358CF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58CF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58CF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58CF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1" w:customStyle="1">
    <w:name w:val="Grid Table 1 Light1"/>
    <w:basedOn w:val="TableNormal"/>
    <w:uiPriority w:val="46"/>
    <w:locked/>
    <w:rsid w:val="00E73785"/>
    <w:pPr>
      <w:spacing w:after="0" w:line="240" w:lineRule="auto"/>
    </w:pPr>
    <w:tblPr>
      <w:tblStyleRowBandSize w:val="1"/>
      <w:tblStyleColBandSize w:val="1"/>
      <w:tblBorders>
        <w:top w:val="single" w:color="002F6C" w:themeColor="text1" w:sz="4" w:space="0"/>
        <w:left w:val="single" w:color="002F6C" w:themeColor="text1" w:sz="4" w:space="0"/>
        <w:bottom w:val="single" w:color="002F6C" w:themeColor="text1" w:sz="4" w:space="0"/>
        <w:right w:val="single" w:color="002F6C" w:themeColor="text1" w:sz="4" w:space="0"/>
        <w:insideH w:val="single" w:color="002F6C" w:themeColor="text1" w:sz="4" w:space="0"/>
        <w:insideV w:val="single" w:color="002F6C" w:themeColor="text1" w:sz="4" w:space="0"/>
      </w:tblBorders>
      <w:tblCellMar>
        <w:top w:w="57" w:type="dxa"/>
        <w:bottom w:w="57" w:type="dxa"/>
      </w:tblCellMar>
    </w:tblPr>
    <w:tblStylePr w:type="firstRow">
      <w:rPr>
        <w:b/>
        <w:bCs/>
      </w:rPr>
      <w:tblPr/>
      <w:tcPr>
        <w:tcBorders>
          <w:bottom w:val="single" w:color="002F6C" w:themeColor="text1" w:sz="12" w:space="0"/>
        </w:tcBorders>
      </w:tcPr>
    </w:tblStylePr>
    <w:tblStylePr w:type="lastRow">
      <w:rPr>
        <w:b/>
        <w:bCs/>
      </w:rPr>
      <w:tblPr/>
      <w:tcPr>
        <w:tcBorders>
          <w:top w:val="double" w:color="002F6C" w:themeColor="text1" w:sz="2" w:space="0"/>
        </w:tcBorders>
      </w:tcPr>
    </w:tblStylePr>
    <w:tblStylePr w:type="firstCol">
      <w:rPr>
        <w:b/>
        <w:bCs/>
      </w:rPr>
    </w:tblStylePr>
    <w:tblStylePr w:type="lastCol">
      <w:rPr>
        <w:b/>
        <w:bCs/>
      </w:rPr>
    </w:tblStylePr>
  </w:style>
  <w:style w:type="table" w:styleId="LightList-Accent2">
    <w:name w:val="Light List Accent 2"/>
    <w:basedOn w:val="TableNormal"/>
    <w:uiPriority w:val="61"/>
    <w:semiHidden/>
    <w:unhideWhenUsed/>
    <w:locked/>
    <w:rsid w:val="007B7706"/>
    <w:pPr>
      <w:spacing w:after="0" w:line="240" w:lineRule="auto"/>
    </w:pPr>
    <w:tblPr>
      <w:tblStyleRowBandSize w:val="1"/>
      <w:tblStyleColBandSize w:val="1"/>
      <w:tblBorders>
        <w:top w:val="single" w:color="FF585D" w:themeColor="accent2" w:sz="8" w:space="0"/>
        <w:left w:val="single" w:color="FF585D" w:themeColor="accent2" w:sz="8" w:space="0"/>
        <w:bottom w:val="single" w:color="FF585D" w:themeColor="accent2" w:sz="8" w:space="0"/>
        <w:right w:val="single" w:color="FF585D" w:themeColor="accent2" w:sz="8" w:space="0"/>
      </w:tblBorders>
    </w:tblPr>
    <w:tblStylePr w:type="firstRow">
      <w:pPr>
        <w:spacing w:before="0" w:after="0" w:line="240" w:lineRule="auto"/>
      </w:pPr>
      <w:rPr>
        <w:b/>
        <w:bCs/>
        <w:color w:val="FFFFFF" w:themeColor="background1"/>
      </w:rPr>
      <w:tblPr/>
      <w:tcPr>
        <w:shd w:val="clear" w:color="auto" w:fill="FF585D" w:themeFill="accent2"/>
      </w:tcPr>
    </w:tblStylePr>
    <w:tblStylePr w:type="lastRow">
      <w:pPr>
        <w:spacing w:before="0" w:after="0" w:line="240" w:lineRule="auto"/>
      </w:pPr>
      <w:rPr>
        <w:b/>
        <w:bCs/>
      </w:rPr>
      <w:tblPr/>
      <w:tcPr>
        <w:tcBorders>
          <w:top w:val="double" w:color="FF585D" w:themeColor="accent2" w:sz="6" w:space="0"/>
          <w:left w:val="single" w:color="FF585D" w:themeColor="accent2" w:sz="8" w:space="0"/>
          <w:bottom w:val="single" w:color="FF585D" w:themeColor="accent2" w:sz="8" w:space="0"/>
          <w:right w:val="single" w:color="FF585D" w:themeColor="accent2" w:sz="8" w:space="0"/>
        </w:tcBorders>
      </w:tcPr>
    </w:tblStylePr>
    <w:tblStylePr w:type="firstCol">
      <w:rPr>
        <w:b/>
        <w:bCs/>
      </w:rPr>
    </w:tblStylePr>
    <w:tblStylePr w:type="lastCol">
      <w:rPr>
        <w:b/>
        <w:bCs/>
      </w:rPr>
    </w:tblStylePr>
    <w:tblStylePr w:type="band1Vert">
      <w:tblPr/>
      <w:tcPr>
        <w:tcBorders>
          <w:top w:val="single" w:color="FF585D" w:themeColor="accent2" w:sz="8" w:space="0"/>
          <w:left w:val="single" w:color="FF585D" w:themeColor="accent2" w:sz="8" w:space="0"/>
          <w:bottom w:val="single" w:color="FF585D" w:themeColor="accent2" w:sz="8" w:space="0"/>
          <w:right w:val="single" w:color="FF585D" w:themeColor="accent2" w:sz="8" w:space="0"/>
        </w:tcBorders>
      </w:tcPr>
    </w:tblStylePr>
    <w:tblStylePr w:type="band1Horz">
      <w:tblPr/>
      <w:tcPr>
        <w:tcBorders>
          <w:top w:val="single" w:color="FF585D" w:themeColor="accent2" w:sz="8" w:space="0"/>
          <w:left w:val="single" w:color="FF585D" w:themeColor="accent2" w:sz="8" w:space="0"/>
          <w:bottom w:val="single" w:color="FF585D" w:themeColor="accent2" w:sz="8" w:space="0"/>
          <w:right w:val="single" w:color="FF585D" w:themeColor="accent2" w:sz="8" w:space="0"/>
        </w:tcBorders>
      </w:tcPr>
    </w:tblStylePr>
  </w:style>
  <w:style w:type="character" w:styleId="Strong">
    <w:name w:val="Strong"/>
    <w:basedOn w:val="DefaultParagraphFont"/>
    <w:uiPriority w:val="22"/>
    <w:qFormat/>
    <w:locked/>
    <w:rsid w:val="00EF367F"/>
    <w:rPr>
      <w:b/>
      <w:bCs/>
    </w:rPr>
  </w:style>
  <w:style w:type="character" w:styleId="CommentReference">
    <w:name w:val="annotation reference"/>
    <w:basedOn w:val="DefaultParagraphFont"/>
    <w:uiPriority w:val="99"/>
    <w:semiHidden/>
    <w:unhideWhenUsed/>
    <w:locked/>
    <w:rsid w:val="007C4B27"/>
    <w:rPr>
      <w:sz w:val="16"/>
      <w:szCs w:val="16"/>
    </w:rPr>
  </w:style>
  <w:style w:type="paragraph" w:styleId="CommentText">
    <w:name w:val="annotation text"/>
    <w:basedOn w:val="Normal"/>
    <w:link w:val="CommentTextChar"/>
    <w:uiPriority w:val="99"/>
    <w:unhideWhenUsed/>
    <w:locked/>
    <w:rsid w:val="007C4B27"/>
    <w:pPr>
      <w:spacing w:line="240" w:lineRule="auto"/>
    </w:pPr>
    <w:rPr>
      <w:sz w:val="20"/>
      <w:szCs w:val="20"/>
    </w:rPr>
  </w:style>
  <w:style w:type="character" w:styleId="CommentTextChar" w:customStyle="1">
    <w:name w:val="Comment Text Char"/>
    <w:basedOn w:val="DefaultParagraphFont"/>
    <w:link w:val="CommentText"/>
    <w:uiPriority w:val="99"/>
    <w:rsid w:val="007C4B27"/>
    <w:rPr>
      <w:sz w:val="20"/>
      <w:szCs w:val="20"/>
    </w:rPr>
  </w:style>
  <w:style w:type="paragraph" w:styleId="CommentSubject">
    <w:name w:val="annotation subject"/>
    <w:basedOn w:val="CommentText"/>
    <w:next w:val="CommentText"/>
    <w:link w:val="CommentSubjectChar"/>
    <w:uiPriority w:val="99"/>
    <w:semiHidden/>
    <w:unhideWhenUsed/>
    <w:locked/>
    <w:rsid w:val="007C4B27"/>
    <w:rPr>
      <w:b/>
      <w:bCs/>
    </w:rPr>
  </w:style>
  <w:style w:type="character" w:styleId="CommentSubjectChar" w:customStyle="1">
    <w:name w:val="Comment Subject Char"/>
    <w:basedOn w:val="CommentTextChar"/>
    <w:link w:val="CommentSubject"/>
    <w:uiPriority w:val="99"/>
    <w:semiHidden/>
    <w:rsid w:val="007C4B27"/>
    <w:rPr>
      <w:b/>
      <w:bCs/>
      <w:sz w:val="20"/>
      <w:szCs w:val="20"/>
    </w:rPr>
  </w:style>
  <w:style w:type="character" w:styleId="UnresolvedMention1" w:customStyle="1">
    <w:name w:val="Unresolved Mention1"/>
    <w:basedOn w:val="DefaultParagraphFont"/>
    <w:uiPriority w:val="99"/>
    <w:semiHidden/>
    <w:unhideWhenUsed/>
    <w:rsid w:val="00816988"/>
    <w:rPr>
      <w:color w:val="605E5C"/>
      <w:shd w:val="clear" w:color="auto" w:fill="E1DFDD"/>
    </w:rPr>
  </w:style>
  <w:style w:type="character" w:styleId="normaltextrun" w:customStyle="1">
    <w:name w:val="normaltextrun"/>
    <w:basedOn w:val="DefaultParagraphFont"/>
    <w:rsid w:val="007F6DF1"/>
  </w:style>
  <w:style w:type="character" w:styleId="eop" w:customStyle="1">
    <w:name w:val="eop"/>
    <w:basedOn w:val="DefaultParagraphFont"/>
    <w:rsid w:val="007F6DF1"/>
  </w:style>
  <w:style w:type="paragraph" w:styleId="Revision">
    <w:name w:val="Revision"/>
    <w:hidden/>
    <w:uiPriority w:val="99"/>
    <w:semiHidden/>
    <w:rsid w:val="001272F0"/>
    <w:pPr>
      <w:spacing w:after="0" w:line="240" w:lineRule="auto"/>
    </w:pPr>
    <w:rPr>
      <w:sz w:val="24"/>
    </w:rPr>
  </w:style>
  <w:style w:type="character" w:styleId="Mention1" w:customStyle="1">
    <w:name w:val="Mention1"/>
    <w:basedOn w:val="DefaultParagraphFont"/>
    <w:uiPriority w:val="99"/>
    <w:unhideWhenUsed/>
    <w:rsid w:val="00802C47"/>
    <w:rPr>
      <w:color w:val="2B579A"/>
      <w:shd w:val="clear" w:color="auto" w:fill="E1DFDD"/>
    </w:rPr>
  </w:style>
  <w:style w:type="character" w:styleId="apple-converted-space" w:customStyle="1">
    <w:name w:val="apple-converted-space"/>
    <w:basedOn w:val="DefaultParagraphFont"/>
    <w:rsid w:val="00EC0E49"/>
  </w:style>
  <w:style w:type="character" w:styleId="None" w:customStyle="1">
    <w:name w:val="None"/>
    <w:rsid w:val="00FD62E2"/>
  </w:style>
  <w:style w:type="paragraph" w:styleId="paragraph" w:customStyle="1">
    <w:name w:val="paragraph"/>
    <w:basedOn w:val="Normal"/>
    <w:rsid w:val="005B359E"/>
    <w:pPr>
      <w:spacing w:before="100" w:beforeAutospacing="1" w:after="100" w:afterAutospacing="1" w:line="240" w:lineRule="auto"/>
    </w:pPr>
    <w:rPr>
      <w:rFonts w:ascii="Calibri" w:hAnsi="Calibri" w:cs="Calibri" w:eastAsiaTheme="minorHAnsi"/>
      <w:sz w:val="22"/>
      <w:szCs w:val="22"/>
      <w:lang w:eastAsia="en-GB"/>
    </w:rPr>
  </w:style>
  <w:style w:type="character" w:styleId="PageNumber">
    <w:name w:val="page number"/>
    <w:basedOn w:val="DefaultParagraphFont"/>
    <w:uiPriority w:val="99"/>
    <w:locked/>
    <w:rsid w:val="00F51D71"/>
  </w:style>
  <w:style w:type="paragraph" w:styleId="BalloonText">
    <w:name w:val="Balloon Text"/>
    <w:basedOn w:val="Normal"/>
    <w:link w:val="BalloonTextChar"/>
    <w:uiPriority w:val="99"/>
    <w:semiHidden/>
    <w:unhideWhenUsed/>
    <w:locked/>
    <w:rsid w:val="000F5F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F5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845">
      <w:bodyDiv w:val="1"/>
      <w:marLeft w:val="0"/>
      <w:marRight w:val="0"/>
      <w:marTop w:val="0"/>
      <w:marBottom w:val="0"/>
      <w:divBdr>
        <w:top w:val="none" w:sz="0" w:space="0" w:color="auto"/>
        <w:left w:val="none" w:sz="0" w:space="0" w:color="auto"/>
        <w:bottom w:val="none" w:sz="0" w:space="0" w:color="auto"/>
        <w:right w:val="none" w:sz="0" w:space="0" w:color="auto"/>
      </w:divBdr>
    </w:div>
    <w:div w:id="270937522">
      <w:bodyDiv w:val="1"/>
      <w:marLeft w:val="0"/>
      <w:marRight w:val="0"/>
      <w:marTop w:val="0"/>
      <w:marBottom w:val="0"/>
      <w:divBdr>
        <w:top w:val="none" w:sz="0" w:space="0" w:color="auto"/>
        <w:left w:val="none" w:sz="0" w:space="0" w:color="auto"/>
        <w:bottom w:val="none" w:sz="0" w:space="0" w:color="auto"/>
        <w:right w:val="none" w:sz="0" w:space="0" w:color="auto"/>
      </w:divBdr>
    </w:div>
    <w:div w:id="421026435">
      <w:bodyDiv w:val="1"/>
      <w:marLeft w:val="0"/>
      <w:marRight w:val="0"/>
      <w:marTop w:val="0"/>
      <w:marBottom w:val="0"/>
      <w:divBdr>
        <w:top w:val="none" w:sz="0" w:space="0" w:color="auto"/>
        <w:left w:val="none" w:sz="0" w:space="0" w:color="auto"/>
        <w:bottom w:val="none" w:sz="0" w:space="0" w:color="auto"/>
        <w:right w:val="none" w:sz="0" w:space="0" w:color="auto"/>
      </w:divBdr>
    </w:div>
    <w:div w:id="585773394">
      <w:bodyDiv w:val="1"/>
      <w:marLeft w:val="0"/>
      <w:marRight w:val="0"/>
      <w:marTop w:val="0"/>
      <w:marBottom w:val="0"/>
      <w:divBdr>
        <w:top w:val="none" w:sz="0" w:space="0" w:color="auto"/>
        <w:left w:val="none" w:sz="0" w:space="0" w:color="auto"/>
        <w:bottom w:val="none" w:sz="0" w:space="0" w:color="auto"/>
        <w:right w:val="none" w:sz="0" w:space="0" w:color="auto"/>
      </w:divBdr>
    </w:div>
    <w:div w:id="1136413593">
      <w:bodyDiv w:val="1"/>
      <w:marLeft w:val="0"/>
      <w:marRight w:val="0"/>
      <w:marTop w:val="0"/>
      <w:marBottom w:val="0"/>
      <w:divBdr>
        <w:top w:val="none" w:sz="0" w:space="0" w:color="auto"/>
        <w:left w:val="none" w:sz="0" w:space="0" w:color="auto"/>
        <w:bottom w:val="none" w:sz="0" w:space="0" w:color="auto"/>
        <w:right w:val="none" w:sz="0" w:space="0" w:color="auto"/>
      </w:divBdr>
    </w:div>
    <w:div w:id="1218972545">
      <w:bodyDiv w:val="1"/>
      <w:marLeft w:val="0"/>
      <w:marRight w:val="0"/>
      <w:marTop w:val="0"/>
      <w:marBottom w:val="0"/>
      <w:divBdr>
        <w:top w:val="none" w:sz="0" w:space="0" w:color="auto"/>
        <w:left w:val="none" w:sz="0" w:space="0" w:color="auto"/>
        <w:bottom w:val="none" w:sz="0" w:space="0" w:color="auto"/>
        <w:right w:val="none" w:sz="0" w:space="0" w:color="auto"/>
      </w:divBdr>
    </w:div>
    <w:div w:id="1961187115">
      <w:bodyDiv w:val="1"/>
      <w:marLeft w:val="0"/>
      <w:marRight w:val="0"/>
      <w:marTop w:val="0"/>
      <w:marBottom w:val="0"/>
      <w:divBdr>
        <w:top w:val="none" w:sz="0" w:space="0" w:color="auto"/>
        <w:left w:val="none" w:sz="0" w:space="0" w:color="auto"/>
        <w:bottom w:val="none" w:sz="0" w:space="0" w:color="auto"/>
        <w:right w:val="none" w:sz="0" w:space="0" w:color="auto"/>
      </w:divBdr>
    </w:div>
    <w:div w:id="1974943792">
      <w:bodyDiv w:val="1"/>
      <w:marLeft w:val="0"/>
      <w:marRight w:val="0"/>
      <w:marTop w:val="0"/>
      <w:marBottom w:val="0"/>
      <w:divBdr>
        <w:top w:val="none" w:sz="0" w:space="0" w:color="auto"/>
        <w:left w:val="none" w:sz="0" w:space="0" w:color="auto"/>
        <w:bottom w:val="none" w:sz="0" w:space="0" w:color="auto"/>
        <w:right w:val="none" w:sz="0" w:space="0" w:color="auto"/>
      </w:divBdr>
    </w:div>
    <w:div w:id="20560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council 2020">
      <a:dk1>
        <a:srgbClr val="002F6C"/>
      </a:dk1>
      <a:lt1>
        <a:sysClr val="window" lastClr="FFFFFF"/>
      </a:lt1>
      <a:dk2>
        <a:srgbClr val="000000"/>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d03dd5-e79e-4ca4-bb1b-641307a07905">
      <UserInfo>
        <DisplayName>Acct_grp</DisplayName>
        <AccountId>12</AccountId>
        <AccountType/>
      </UserInfo>
      <UserInfo>
        <DisplayName>Bond, Anne-Marie</DisplayName>
        <AccountId>129</AccountId>
        <AccountType/>
      </UserInfo>
      <UserInfo>
        <DisplayName>Phillips, Martin</DisplayName>
        <AccountId>16</AccountId>
        <AccountType/>
      </UserInfo>
      <UserInfo>
        <DisplayName>Williams, Joanna</DisplayName>
        <AccountId>150</AccountId>
        <AccountType/>
      </UserInfo>
      <UserInfo>
        <DisplayName>Sargeant, Lincoln</DisplayName>
        <AccountId>151</AccountId>
        <AccountType/>
      </UserInfo>
      <UserInfo>
        <DisplayName>Meehan, Nancy</DisplayName>
        <AccountId>152</AccountId>
        <AccountType/>
      </UserInfo>
      <UserInfo>
        <DisplayName>Mowat, Kevin</DisplayName>
        <AccountId>79</AccountId>
        <AccountType/>
      </UserInfo>
      <UserInfo>
        <DisplayName>Spencer, Kate</DisplayName>
        <AccountId>33</AccountId>
        <AccountType/>
      </UserInfo>
      <UserInfo>
        <DisplayName>Burrell, Adrian</DisplayName>
        <AccountId>186</AccountId>
        <AccountType/>
      </UserInfo>
    </SharedWithUsers>
    <lcf76f155ced4ddcb4097134ff3c332f xmlns="8e239eea-0d7d-49c0-9933-01c9c411b1b2">
      <Terms xmlns="http://schemas.microsoft.com/office/infopath/2007/PartnerControls"/>
    </lcf76f155ced4ddcb4097134ff3c332f>
    <TaxCatchAll xmlns="47d03dd5-e79e-4ca4-bb1b-641307a0790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C9DA24427AA245BF703B9839910EF9" ma:contentTypeVersion="19" ma:contentTypeDescription="Create a new document." ma:contentTypeScope="" ma:versionID="aa6dd0a83b0f3d8576d408ab9d1083d2">
  <xsd:schema xmlns:xsd="http://www.w3.org/2001/XMLSchema" xmlns:xs="http://www.w3.org/2001/XMLSchema" xmlns:p="http://schemas.microsoft.com/office/2006/metadata/properties" xmlns:ns2="8e239eea-0d7d-49c0-9933-01c9c411b1b2" xmlns:ns3="47d03dd5-e79e-4ca4-bb1b-641307a07905" targetNamespace="http://schemas.microsoft.com/office/2006/metadata/properties" ma:root="true" ma:fieldsID="c71aa2de10258534ca58a454f3323db1" ns2:_="" ns3:_="">
    <xsd:import namespace="8e239eea-0d7d-49c0-9933-01c9c411b1b2"/>
    <xsd:import namespace="47d03dd5-e79e-4ca4-bb1b-641307a079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39eea-0d7d-49c0-9933-01c9c411b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03dd5-e79e-4ca4-bb1b-641307a079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9c513c-c689-4ceb-9995-8296327fcc40}" ma:internalName="TaxCatchAll" ma:showField="CatchAllData" ma:web="47d03dd5-e79e-4ca4-bb1b-641307a07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50E4C-3C2B-4141-AF01-58F2C166D226}">
  <ds:schemaRefs>
    <ds:schemaRef ds:uri="http://schemas.microsoft.com/office/2006/metadata/properties"/>
    <ds:schemaRef ds:uri="http://schemas.microsoft.com/office/infopath/2007/PartnerControls"/>
    <ds:schemaRef ds:uri="47d03dd5-e79e-4ca4-bb1b-641307a07905"/>
    <ds:schemaRef ds:uri="8e239eea-0d7d-49c0-9933-01c9c411b1b2"/>
  </ds:schemaRefs>
</ds:datastoreItem>
</file>

<file path=customXml/itemProps2.xml><?xml version="1.0" encoding="utf-8"?>
<ds:datastoreItem xmlns:ds="http://schemas.openxmlformats.org/officeDocument/2006/customXml" ds:itemID="{62D8E849-5E92-43B9-8F69-42DCD6F36A88}">
  <ds:schemaRefs>
    <ds:schemaRef ds:uri="http://schemas.openxmlformats.org/officeDocument/2006/bibliography"/>
  </ds:schemaRefs>
</ds:datastoreItem>
</file>

<file path=customXml/itemProps3.xml><?xml version="1.0" encoding="utf-8"?>
<ds:datastoreItem xmlns:ds="http://schemas.openxmlformats.org/officeDocument/2006/customXml" ds:itemID="{AD0FBA12-21AB-48E5-8B83-75C22FEDC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39eea-0d7d-49c0-9933-01c9c411b1b2"/>
    <ds:schemaRef ds:uri="47d03dd5-e79e-4ca4-bb1b-641307a07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99D37F-93A6-43D3-8AF3-22E06DB8E8D2}">
  <ds:schemaRefs>
    <ds:schemaRef ds:uri="http://schemas.microsoft.com/sharepoint/v3/contenttype/forms"/>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Torbay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Hill, Beth</dc:creator>
  <keywords/>
  <lastModifiedBy>Penhaligon, Joanne</lastModifiedBy>
  <revision>111</revision>
  <lastPrinted>2024-01-12T04:48:00.0000000Z</lastPrinted>
  <dcterms:created xsi:type="dcterms:W3CDTF">2026-02-10T10:37:00.0000000Z</dcterms:created>
  <dcterms:modified xsi:type="dcterms:W3CDTF">2026-02-16T15:53:54.3685941Z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0x0101008EC9DA24427AA245BF703B9839910EF9</vt:lpwstr>
  </property>
  <property fmtid="{D5CDD505-2E9C-101B-9397-08002B2CF9AE}" pid="3" name="Order">
    <vt:r8>737000</vt:r8>
  </property>
  <property fmtid="{D5CDD505-2E9C-101B-9397-08002B2CF9AE}" pid="4" name="MediaServiceImageTags">
    <vt:lpwstr/>
  </property>
  <property fmtid="{D5CDD505-2E9C-101B-9397-08002B2CF9AE}" pid="5" name="docLang">
    <vt:lpwstr>en</vt:lpwstr>
  </property>
</Properties>
</file>