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-292735</wp:posOffset>
            </wp:positionV>
            <wp:extent cx="1857375" cy="723900"/>
            <wp:effectExtent l="19050" t="0" r="9525" b="0"/>
            <wp:wrapThrough wrapText="bothSides">
              <wp:wrapPolygon edited="0">
                <wp:start x="-222" y="0"/>
                <wp:lineTo x="-222" y="21032"/>
                <wp:lineTo x="21711" y="21032"/>
                <wp:lineTo x="21711" y="0"/>
                <wp:lineTo x="-222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E2075">
        <w:rPr>
          <w:rFonts w:ascii="Arial" w:hAnsi="Arial" w:cs="Arial"/>
          <w:b/>
          <w:snapToGrid/>
          <w:sz w:val="24"/>
          <w:szCs w:val="24"/>
          <w:lang w:val="en-GB"/>
        </w:rPr>
        <w:t>16171434</w:t>
      </w:r>
    </w:p>
    <w:p w:rsidR="00AE2DA7" w:rsidRDefault="00AE2DA7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E2075">
        <w:rPr>
          <w:rFonts w:ascii="Arial" w:hAnsi="Arial" w:cs="Arial"/>
          <w:b/>
          <w:snapToGrid/>
          <w:sz w:val="24"/>
          <w:szCs w:val="24"/>
          <w:lang w:val="en-GB"/>
        </w:rPr>
        <w:t>1 February 2017</w:t>
      </w:r>
    </w:p>
    <w:p w:rsidR="006D3102" w:rsidRPr="00BE16F1" w:rsidRDefault="006D3102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E421D">
        <w:rPr>
          <w:rFonts w:ascii="Arial" w:hAnsi="Arial" w:cs="Arial"/>
          <w:b/>
          <w:snapToGrid/>
          <w:sz w:val="24"/>
          <w:szCs w:val="24"/>
          <w:lang w:val="en-GB"/>
        </w:rPr>
        <w:t>28 February 2017</w:t>
      </w:r>
    </w:p>
    <w:p w:rsidR="00453B9B" w:rsidRPr="003E421D" w:rsidRDefault="00453B9B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Do you issue fixed penalty notices to households in connection with recycling?</w:t>
      </w:r>
    </w:p>
    <w:p w:rsid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6E2075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TOR2 do not issue fixed penalty notices to households in connection with recycling.</w:t>
      </w:r>
    </w:p>
    <w:p w:rsidR="003E421D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</w:p>
    <w:p w:rsidR="006E2075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Do you issue fixed penalty notices to businesses in connection with recycling?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072716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TOR2 do not issue fixed penalty notices to businesses in connection with recycling.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Please list all circumstances when people can be fined or issued fixed penalty</w:t>
      </w:r>
      <w:r w:rsidR="003E42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21D">
        <w:rPr>
          <w:rFonts w:ascii="Arial" w:hAnsi="Arial" w:cs="Arial"/>
          <w:b/>
          <w:bCs/>
          <w:sz w:val="24"/>
          <w:szCs w:val="24"/>
        </w:rPr>
        <w:t xml:space="preserve">notices in connection with recycling. </w:t>
      </w:r>
    </w:p>
    <w:p w:rsid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72716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TOR2 do not issue fines or fixed penalty notices in connection with recycling.</w:t>
      </w:r>
    </w:p>
    <w:p w:rsidR="006E2075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072716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If applicable how much money have you made from fixed penalty notices in</w:t>
      </w:r>
      <w:r w:rsidR="003E42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21D">
        <w:rPr>
          <w:rFonts w:ascii="Arial" w:hAnsi="Arial" w:cs="Arial"/>
          <w:b/>
          <w:bCs/>
          <w:sz w:val="24"/>
          <w:szCs w:val="24"/>
        </w:rPr>
        <w:t>connection with recycling?</w:t>
      </w:r>
      <w:r w:rsidRPr="003E421D">
        <w:rPr>
          <w:rFonts w:ascii="Arial" w:hAnsi="Arial" w:cs="Arial"/>
          <w:sz w:val="24"/>
          <w:szCs w:val="24"/>
        </w:rPr>
        <w:br/>
      </w:r>
    </w:p>
    <w:p w:rsidR="00072716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2716" w:rsidRPr="003E421D">
        <w:rPr>
          <w:rFonts w:ascii="Arial" w:hAnsi="Arial" w:cs="Arial"/>
          <w:sz w:val="24"/>
          <w:szCs w:val="24"/>
        </w:rPr>
        <w:t>N/A</w:t>
      </w:r>
    </w:p>
    <w:p w:rsidR="006E2075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72716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Do you issue fixed penalty noticed to households for putting waste in the wrong</w:t>
      </w:r>
      <w:r w:rsidR="003E42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21D">
        <w:rPr>
          <w:rFonts w:ascii="Arial" w:hAnsi="Arial" w:cs="Arial"/>
          <w:b/>
          <w:bCs/>
          <w:sz w:val="24"/>
          <w:szCs w:val="24"/>
        </w:rPr>
        <w:t>container?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72716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TOR2 do not issue fixed penalty notices to households for putting waste in the wrong container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6E2075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If applicable how much money have you made specifically from fixed penalty notices</w:t>
      </w:r>
      <w:r w:rsidR="003E42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21D">
        <w:rPr>
          <w:rFonts w:ascii="Arial" w:hAnsi="Arial" w:cs="Arial"/>
          <w:b/>
          <w:bCs/>
          <w:sz w:val="24"/>
          <w:szCs w:val="24"/>
        </w:rPr>
        <w:t>in connection with households putting the wrong item in the recycling or the wrong product in the wrong bin?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N/A</w:t>
      </w:r>
    </w:p>
    <w:p w:rsid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</w:p>
    <w:p w:rsidR="006E2075" w:rsidRPr="003E421D" w:rsidRDefault="006E2075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Do you issue fixed penalty notices to households who do not recycle?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6E2075" w:rsidRPr="003E421D" w:rsidRDefault="003E421D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TOR2 do not issue fixed penalty notices to households who do not recycle.</w:t>
      </w:r>
    </w:p>
    <w:p w:rsidR="00072716" w:rsidRPr="003E421D" w:rsidRDefault="00072716" w:rsidP="003E421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072716" w:rsidRPr="003E421D" w:rsidRDefault="006E2075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E421D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3E421D">
        <w:rPr>
          <w:rFonts w:ascii="Arial" w:hAnsi="Arial" w:cs="Arial"/>
          <w:b/>
          <w:bCs/>
          <w:sz w:val="24"/>
          <w:szCs w:val="24"/>
        </w:rPr>
        <w:tab/>
        <w:t>If applicable, how much money have you made from issuing fixed penalty notices to</w:t>
      </w:r>
      <w:r w:rsidR="003E42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21D">
        <w:rPr>
          <w:rFonts w:ascii="Arial" w:hAnsi="Arial" w:cs="Arial"/>
          <w:b/>
          <w:bCs/>
          <w:sz w:val="24"/>
          <w:szCs w:val="24"/>
        </w:rPr>
        <w:t xml:space="preserve">households who do </w:t>
      </w:r>
      <w:r w:rsidRPr="003E421D">
        <w:rPr>
          <w:rFonts w:ascii="Arial" w:hAnsi="Arial" w:cs="Arial"/>
          <w:b/>
          <w:bCs/>
          <w:sz w:val="24"/>
          <w:szCs w:val="24"/>
          <w:u w:val="single"/>
        </w:rPr>
        <w:t xml:space="preserve">not </w:t>
      </w:r>
      <w:r w:rsidRPr="003E421D">
        <w:rPr>
          <w:rFonts w:ascii="Arial" w:hAnsi="Arial" w:cs="Arial"/>
          <w:b/>
          <w:bCs/>
          <w:sz w:val="24"/>
          <w:szCs w:val="24"/>
        </w:rPr>
        <w:t>recycle?</w:t>
      </w:r>
    </w:p>
    <w:p w:rsidR="00072716" w:rsidRPr="003E421D" w:rsidRDefault="00072716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6D3102" w:rsidRPr="003E421D" w:rsidRDefault="003E421D" w:rsidP="003E421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72716" w:rsidRPr="003E421D">
        <w:rPr>
          <w:rFonts w:ascii="Arial" w:hAnsi="Arial" w:cs="Arial"/>
          <w:bCs/>
          <w:sz w:val="24"/>
          <w:szCs w:val="24"/>
        </w:rPr>
        <w:t>N/A</w:t>
      </w:r>
      <w:r w:rsidR="006E2075" w:rsidRPr="003E421D">
        <w:rPr>
          <w:rFonts w:ascii="Arial" w:hAnsi="Arial" w:cs="Arial"/>
          <w:sz w:val="24"/>
          <w:szCs w:val="24"/>
        </w:rPr>
        <w:br/>
      </w:r>
    </w:p>
    <w:sectPr w:rsidR="006D3102" w:rsidRPr="003E421D" w:rsidSect="003E421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851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56" w:rsidRDefault="00344F56">
      <w:r>
        <w:separator/>
      </w:r>
    </w:p>
  </w:endnote>
  <w:endnote w:type="continuationSeparator" w:id="0">
    <w:p w:rsidR="00344F56" w:rsidRDefault="0034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05ED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05ED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05ED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05ED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05ED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05ED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56" w:rsidRDefault="00344F56">
      <w:r>
        <w:separator/>
      </w:r>
    </w:p>
  </w:footnote>
  <w:footnote w:type="continuationSeparator" w:id="0">
    <w:p w:rsidR="00344F56" w:rsidRDefault="0034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72716"/>
    <w:rsid w:val="000B213E"/>
    <w:rsid w:val="000E1A9B"/>
    <w:rsid w:val="00176BE1"/>
    <w:rsid w:val="001C6485"/>
    <w:rsid w:val="001E2239"/>
    <w:rsid w:val="00205ED2"/>
    <w:rsid w:val="002967BB"/>
    <w:rsid w:val="002A61E4"/>
    <w:rsid w:val="002C431F"/>
    <w:rsid w:val="00300B48"/>
    <w:rsid w:val="00303D18"/>
    <w:rsid w:val="00344F56"/>
    <w:rsid w:val="003E421D"/>
    <w:rsid w:val="0044008F"/>
    <w:rsid w:val="00453B9B"/>
    <w:rsid w:val="004B3661"/>
    <w:rsid w:val="00551AF6"/>
    <w:rsid w:val="005F494D"/>
    <w:rsid w:val="006254CB"/>
    <w:rsid w:val="00650040"/>
    <w:rsid w:val="006D3102"/>
    <w:rsid w:val="006E2075"/>
    <w:rsid w:val="00720724"/>
    <w:rsid w:val="00807AFD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05739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1421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2017-02-28T13:29:00Z</dcterms:created>
  <dcterms:modified xsi:type="dcterms:W3CDTF">2017-02-28T13:29:00Z</dcterms:modified>
</cp:coreProperties>
</file>