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C4" w:rsidRPr="00B71BDB" w:rsidRDefault="00B83107" w:rsidP="00B83107">
      <w:pPr>
        <w:jc w:val="center"/>
        <w:rPr>
          <w:rFonts w:ascii="Arial" w:hAnsi="Arial" w:cs="Arial"/>
          <w:b/>
          <w:sz w:val="28"/>
          <w:szCs w:val="28"/>
        </w:rPr>
      </w:pPr>
      <w:r w:rsidRPr="00B71BDB">
        <w:rPr>
          <w:rFonts w:ascii="Arial" w:hAnsi="Arial" w:cs="Arial"/>
          <w:b/>
          <w:sz w:val="28"/>
          <w:szCs w:val="28"/>
        </w:rPr>
        <w:t>TORBAY STANDING ADVISORY COUNCIL</w:t>
      </w:r>
      <w:r w:rsidRPr="00B71BDB">
        <w:rPr>
          <w:rFonts w:ascii="Arial" w:hAnsi="Arial" w:cs="Arial"/>
          <w:b/>
          <w:sz w:val="28"/>
          <w:szCs w:val="28"/>
        </w:rPr>
        <w:br/>
        <w:t>FOR RELGIOUS EDUCATION (SACRE)</w:t>
      </w:r>
    </w:p>
    <w:p w:rsidR="00B83107" w:rsidRPr="00B71BDB" w:rsidRDefault="00B83107" w:rsidP="00B83107">
      <w:pPr>
        <w:jc w:val="center"/>
        <w:rPr>
          <w:rFonts w:ascii="Arial" w:hAnsi="Arial" w:cs="Arial"/>
          <w:b/>
          <w:szCs w:val="28"/>
        </w:rPr>
      </w:pPr>
      <w:r w:rsidRPr="00B71BDB">
        <w:rPr>
          <w:rFonts w:ascii="Arial" w:hAnsi="Arial" w:cs="Arial"/>
          <w:b/>
          <w:szCs w:val="28"/>
        </w:rPr>
        <w:t xml:space="preserve">Minutes of the meeting held at Paignton Library Room 12 on </w:t>
      </w:r>
      <w:r w:rsidRPr="00B71BDB">
        <w:rPr>
          <w:rFonts w:ascii="Arial" w:hAnsi="Arial" w:cs="Arial"/>
          <w:b/>
          <w:szCs w:val="28"/>
        </w:rPr>
        <w:br/>
        <w:t>Wednesday 3</w:t>
      </w:r>
      <w:r w:rsidRPr="00B71BDB">
        <w:rPr>
          <w:rFonts w:ascii="Arial" w:hAnsi="Arial" w:cs="Arial"/>
          <w:b/>
          <w:szCs w:val="28"/>
          <w:vertAlign w:val="superscript"/>
        </w:rPr>
        <w:t>rd</w:t>
      </w:r>
      <w:r w:rsidRPr="00B71BDB">
        <w:rPr>
          <w:rFonts w:ascii="Arial" w:hAnsi="Arial" w:cs="Arial"/>
          <w:b/>
          <w:szCs w:val="28"/>
        </w:rPr>
        <w:t xml:space="preserve"> February 2016</w:t>
      </w:r>
    </w:p>
    <w:p w:rsidR="00B83107" w:rsidRPr="00B71BDB" w:rsidRDefault="00B83107" w:rsidP="00B83107">
      <w:pPr>
        <w:jc w:val="center"/>
        <w:rPr>
          <w:rFonts w:ascii="Arial" w:hAnsi="Arial" w:cs="Arial"/>
          <w:b/>
          <w:szCs w:val="28"/>
        </w:rPr>
      </w:pPr>
    </w:p>
    <w:p w:rsidR="00B83107" w:rsidRPr="00B71BDB" w:rsidRDefault="00B83107" w:rsidP="00B83107">
      <w:pPr>
        <w:rPr>
          <w:rFonts w:ascii="Arial" w:hAnsi="Arial" w:cs="Arial"/>
          <w:szCs w:val="28"/>
        </w:rPr>
      </w:pPr>
      <w:r w:rsidRPr="00B71BDB">
        <w:rPr>
          <w:rFonts w:ascii="Arial" w:hAnsi="Arial" w:cs="Arial"/>
          <w:b/>
          <w:szCs w:val="28"/>
        </w:rPr>
        <w:t>Present:</w:t>
      </w:r>
      <w:r w:rsidRPr="00B71BDB">
        <w:rPr>
          <w:rFonts w:ascii="Arial" w:hAnsi="Arial" w:cs="Arial"/>
          <w:b/>
          <w:szCs w:val="28"/>
        </w:rPr>
        <w:tab/>
        <w:t xml:space="preserve">Group A: </w:t>
      </w:r>
      <w:r w:rsidRPr="00B71BDB">
        <w:rPr>
          <w:rFonts w:ascii="Arial" w:hAnsi="Arial" w:cs="Arial"/>
          <w:szCs w:val="28"/>
        </w:rPr>
        <w:t>Charlotte Caluori</w:t>
      </w:r>
      <w:r w:rsidR="005C3754">
        <w:rPr>
          <w:rFonts w:ascii="Arial" w:hAnsi="Arial" w:cs="Arial"/>
          <w:szCs w:val="28"/>
        </w:rPr>
        <w:t xml:space="preserve"> (substitute)</w:t>
      </w:r>
      <w:r w:rsidRPr="00B71BDB">
        <w:rPr>
          <w:rFonts w:ascii="Arial" w:hAnsi="Arial" w:cs="Arial"/>
          <w:b/>
          <w:szCs w:val="28"/>
        </w:rPr>
        <w:br/>
      </w:r>
      <w:r w:rsidRPr="00B71BDB">
        <w:rPr>
          <w:rFonts w:ascii="Arial" w:hAnsi="Arial" w:cs="Arial"/>
          <w:b/>
          <w:szCs w:val="28"/>
        </w:rPr>
        <w:tab/>
      </w:r>
      <w:r w:rsidRPr="00B71BDB">
        <w:rPr>
          <w:rFonts w:ascii="Arial" w:hAnsi="Arial" w:cs="Arial"/>
          <w:b/>
          <w:szCs w:val="28"/>
        </w:rPr>
        <w:tab/>
        <w:t xml:space="preserve">Group B: </w:t>
      </w:r>
      <w:r w:rsidRPr="00B71BDB">
        <w:rPr>
          <w:rFonts w:ascii="Arial" w:hAnsi="Arial" w:cs="Arial"/>
          <w:szCs w:val="28"/>
        </w:rPr>
        <w:t>Ed Pawson</w:t>
      </w:r>
      <w:r w:rsidR="005C3754">
        <w:rPr>
          <w:rFonts w:ascii="Arial" w:hAnsi="Arial" w:cs="Arial"/>
          <w:szCs w:val="28"/>
        </w:rPr>
        <w:t xml:space="preserve"> (substitute)</w:t>
      </w:r>
      <w:r w:rsidRPr="00B71BDB">
        <w:rPr>
          <w:rFonts w:ascii="Arial" w:hAnsi="Arial" w:cs="Arial"/>
          <w:szCs w:val="28"/>
        </w:rPr>
        <w:t>, Angela Sumner</w:t>
      </w:r>
      <w:r w:rsidRPr="00B71BDB">
        <w:rPr>
          <w:rFonts w:ascii="Arial" w:hAnsi="Arial" w:cs="Arial"/>
          <w:szCs w:val="28"/>
        </w:rPr>
        <w:br/>
      </w:r>
      <w:r w:rsidRPr="00B71BDB">
        <w:rPr>
          <w:rFonts w:ascii="Arial" w:hAnsi="Arial" w:cs="Arial"/>
          <w:szCs w:val="28"/>
        </w:rPr>
        <w:tab/>
      </w:r>
      <w:r w:rsidRPr="00B71BDB">
        <w:rPr>
          <w:rFonts w:ascii="Arial" w:hAnsi="Arial" w:cs="Arial"/>
          <w:szCs w:val="28"/>
        </w:rPr>
        <w:tab/>
      </w:r>
      <w:r w:rsidRPr="00B71BDB">
        <w:rPr>
          <w:rFonts w:ascii="Arial" w:hAnsi="Arial" w:cs="Arial"/>
          <w:b/>
          <w:szCs w:val="28"/>
        </w:rPr>
        <w:t xml:space="preserve">Group C: </w:t>
      </w:r>
      <w:r w:rsidRPr="00B71BDB">
        <w:rPr>
          <w:rFonts w:ascii="Arial" w:hAnsi="Arial" w:cs="Arial"/>
          <w:szCs w:val="28"/>
        </w:rPr>
        <w:t xml:space="preserve">Mr Andrew Strachan </w:t>
      </w:r>
      <w:r w:rsidRPr="00B71BDB">
        <w:rPr>
          <w:rFonts w:ascii="Arial" w:hAnsi="Arial" w:cs="Arial"/>
          <w:szCs w:val="28"/>
        </w:rPr>
        <w:br/>
      </w:r>
      <w:r w:rsidRPr="00B71BDB">
        <w:rPr>
          <w:rFonts w:ascii="Arial" w:hAnsi="Arial" w:cs="Arial"/>
          <w:szCs w:val="28"/>
        </w:rPr>
        <w:tab/>
      </w:r>
      <w:r w:rsidRPr="00B71BDB">
        <w:rPr>
          <w:rFonts w:ascii="Arial" w:hAnsi="Arial" w:cs="Arial"/>
          <w:szCs w:val="28"/>
        </w:rPr>
        <w:tab/>
      </w:r>
      <w:r w:rsidRPr="00B71BDB">
        <w:rPr>
          <w:rFonts w:ascii="Arial" w:hAnsi="Arial" w:cs="Arial"/>
          <w:b/>
          <w:szCs w:val="28"/>
        </w:rPr>
        <w:t xml:space="preserve">Group D: </w:t>
      </w:r>
      <w:r w:rsidR="0027702A">
        <w:rPr>
          <w:rFonts w:ascii="Arial" w:hAnsi="Arial" w:cs="Arial"/>
          <w:szCs w:val="28"/>
        </w:rPr>
        <w:t xml:space="preserve">Cllr </w:t>
      </w:r>
      <w:bookmarkStart w:id="0" w:name="_GoBack"/>
      <w:bookmarkEnd w:id="0"/>
      <w:r w:rsidRPr="00B71BDB">
        <w:rPr>
          <w:rFonts w:ascii="Arial" w:hAnsi="Arial" w:cs="Arial"/>
          <w:szCs w:val="28"/>
        </w:rPr>
        <w:t>Di Stubley</w:t>
      </w:r>
      <w:r w:rsidR="005C3754">
        <w:rPr>
          <w:rFonts w:ascii="Arial" w:hAnsi="Arial" w:cs="Arial"/>
          <w:szCs w:val="28"/>
        </w:rPr>
        <w:t xml:space="preserve"> </w:t>
      </w:r>
      <w:r w:rsidR="008E6161">
        <w:rPr>
          <w:rFonts w:ascii="Arial" w:hAnsi="Arial" w:cs="Arial"/>
          <w:szCs w:val="28"/>
        </w:rPr>
        <w:t xml:space="preserve">Jane Barnby </w:t>
      </w:r>
    </w:p>
    <w:p w:rsidR="00B83107" w:rsidRPr="00B71BDB" w:rsidRDefault="00B83107" w:rsidP="00B83107">
      <w:pPr>
        <w:rPr>
          <w:rFonts w:ascii="Arial" w:hAnsi="Arial" w:cs="Arial"/>
          <w:szCs w:val="28"/>
        </w:rPr>
      </w:pPr>
      <w:r w:rsidRPr="00B71BDB">
        <w:rPr>
          <w:rFonts w:ascii="Arial" w:hAnsi="Arial" w:cs="Arial"/>
          <w:szCs w:val="28"/>
        </w:rPr>
        <w:tab/>
      </w:r>
      <w:r w:rsidRPr="00B71BDB">
        <w:rPr>
          <w:rFonts w:ascii="Arial" w:hAnsi="Arial" w:cs="Arial"/>
          <w:szCs w:val="28"/>
        </w:rPr>
        <w:tab/>
      </w:r>
      <w:proofErr w:type="gramStart"/>
      <w:r w:rsidRPr="00B71BDB">
        <w:rPr>
          <w:rFonts w:ascii="Arial" w:hAnsi="Arial" w:cs="Arial"/>
          <w:b/>
          <w:szCs w:val="28"/>
        </w:rPr>
        <w:t>Officers :</w:t>
      </w:r>
      <w:proofErr w:type="gramEnd"/>
      <w:r w:rsidRPr="00B71BDB">
        <w:rPr>
          <w:rFonts w:ascii="Arial" w:hAnsi="Arial" w:cs="Arial"/>
          <w:b/>
          <w:szCs w:val="28"/>
        </w:rPr>
        <w:t xml:space="preserve"> </w:t>
      </w:r>
      <w:r w:rsidRPr="00B71BDB">
        <w:rPr>
          <w:rFonts w:ascii="Arial" w:hAnsi="Arial" w:cs="Arial"/>
          <w:szCs w:val="28"/>
        </w:rPr>
        <w:t>Mr. David Hampshire (Adviser), Miss Rosie Vowles (Clerk)</w:t>
      </w:r>
    </w:p>
    <w:p w:rsidR="00B83107" w:rsidRPr="00B71BDB" w:rsidRDefault="00B83107" w:rsidP="00B83107">
      <w:pPr>
        <w:pStyle w:val="ListParagraph"/>
        <w:numPr>
          <w:ilvl w:val="0"/>
          <w:numId w:val="1"/>
        </w:numPr>
        <w:ind w:left="0" w:firstLine="0"/>
        <w:rPr>
          <w:rFonts w:ascii="Arial" w:hAnsi="Arial" w:cs="Arial"/>
          <w:b/>
          <w:szCs w:val="28"/>
        </w:rPr>
      </w:pPr>
      <w:r w:rsidRPr="00B71BDB">
        <w:rPr>
          <w:rFonts w:ascii="Arial" w:hAnsi="Arial" w:cs="Arial"/>
          <w:b/>
          <w:szCs w:val="28"/>
        </w:rPr>
        <w:t>Welcome and Apologies</w:t>
      </w:r>
      <w:r w:rsidRPr="00B71BDB">
        <w:rPr>
          <w:rFonts w:ascii="Arial" w:hAnsi="Arial" w:cs="Arial"/>
          <w:b/>
          <w:szCs w:val="28"/>
        </w:rPr>
        <w:br/>
      </w:r>
      <w:r w:rsidRPr="00B71BDB">
        <w:rPr>
          <w:rFonts w:ascii="Arial" w:hAnsi="Arial" w:cs="Arial"/>
          <w:b/>
          <w:szCs w:val="28"/>
        </w:rPr>
        <w:tab/>
      </w:r>
      <w:r w:rsidRPr="00B71BDB">
        <w:rPr>
          <w:rFonts w:ascii="Arial" w:hAnsi="Arial" w:cs="Arial"/>
          <w:szCs w:val="28"/>
        </w:rPr>
        <w:t xml:space="preserve">Members were welcomed the meeting by Andrew Strachan (Chair). </w:t>
      </w:r>
    </w:p>
    <w:p w:rsidR="00A75BE1" w:rsidRPr="00B71BDB" w:rsidRDefault="00A75BE1" w:rsidP="00A75BE1">
      <w:pPr>
        <w:pStyle w:val="ListParagraph"/>
        <w:ind w:left="0"/>
        <w:rPr>
          <w:rFonts w:ascii="Arial" w:hAnsi="Arial" w:cs="Arial"/>
          <w:b/>
          <w:szCs w:val="28"/>
        </w:rPr>
      </w:pPr>
    </w:p>
    <w:p w:rsidR="00B83107" w:rsidRPr="00B71BDB" w:rsidRDefault="00A75BE1" w:rsidP="00A75BE1">
      <w:pPr>
        <w:pStyle w:val="ListParagraph"/>
        <w:rPr>
          <w:rFonts w:ascii="Arial" w:hAnsi="Arial" w:cs="Arial"/>
          <w:szCs w:val="28"/>
        </w:rPr>
      </w:pPr>
      <w:r w:rsidRPr="00B71BDB">
        <w:rPr>
          <w:rFonts w:ascii="Arial" w:hAnsi="Arial" w:cs="Arial"/>
          <w:b/>
          <w:szCs w:val="28"/>
        </w:rPr>
        <w:t xml:space="preserve">Apologies </w:t>
      </w:r>
      <w:r w:rsidRPr="00B71BDB">
        <w:rPr>
          <w:rFonts w:ascii="Arial" w:hAnsi="Arial" w:cs="Arial"/>
          <w:b/>
          <w:szCs w:val="28"/>
        </w:rPr>
        <w:br/>
      </w:r>
      <w:r w:rsidRPr="00B71BDB">
        <w:rPr>
          <w:rFonts w:ascii="Arial" w:hAnsi="Arial" w:cs="Arial"/>
          <w:szCs w:val="28"/>
        </w:rPr>
        <w:t xml:space="preserve">Rev Ian Blyde, Mrs Sylvia Kennedy, Gina Bourne, Julian Parrott and Jackie Stockman </w:t>
      </w:r>
    </w:p>
    <w:p w:rsidR="00A75BE1" w:rsidRPr="00B71BDB" w:rsidRDefault="00A75BE1" w:rsidP="00A75BE1">
      <w:pPr>
        <w:pStyle w:val="ListParagraph"/>
        <w:rPr>
          <w:rFonts w:ascii="Arial" w:hAnsi="Arial" w:cs="Arial"/>
          <w:szCs w:val="28"/>
        </w:rPr>
      </w:pPr>
    </w:p>
    <w:p w:rsidR="00A75BE1" w:rsidRPr="00B71BDB" w:rsidRDefault="00A75BE1" w:rsidP="00A75BE1">
      <w:pPr>
        <w:pStyle w:val="ListParagraph"/>
        <w:rPr>
          <w:rFonts w:ascii="Arial" w:hAnsi="Arial" w:cs="Arial"/>
          <w:szCs w:val="28"/>
        </w:rPr>
      </w:pPr>
      <w:r w:rsidRPr="00B71BDB">
        <w:rPr>
          <w:rFonts w:ascii="Arial" w:hAnsi="Arial" w:cs="Arial"/>
          <w:szCs w:val="28"/>
        </w:rPr>
        <w:t xml:space="preserve">It was agreed by all members that Charlotte </w:t>
      </w:r>
      <w:proofErr w:type="spellStart"/>
      <w:r w:rsidRPr="00B71BDB">
        <w:rPr>
          <w:rFonts w:ascii="Arial" w:hAnsi="Arial" w:cs="Arial"/>
          <w:szCs w:val="28"/>
        </w:rPr>
        <w:t>Calouri</w:t>
      </w:r>
      <w:proofErr w:type="spellEnd"/>
      <w:r w:rsidRPr="00B71BDB">
        <w:rPr>
          <w:rFonts w:ascii="Arial" w:hAnsi="Arial" w:cs="Arial"/>
          <w:szCs w:val="28"/>
        </w:rPr>
        <w:t xml:space="preserve"> would substitute to Group A due the meeting being not being quorate</w:t>
      </w:r>
      <w:r w:rsidR="008E6161">
        <w:rPr>
          <w:rFonts w:ascii="Arial" w:hAnsi="Arial" w:cs="Arial"/>
          <w:szCs w:val="28"/>
        </w:rPr>
        <w:t xml:space="preserve"> and Mrs </w:t>
      </w:r>
      <w:proofErr w:type="spellStart"/>
      <w:r w:rsidR="008E6161">
        <w:rPr>
          <w:rFonts w:ascii="Arial" w:hAnsi="Arial" w:cs="Arial"/>
          <w:szCs w:val="28"/>
        </w:rPr>
        <w:t>Calouri</w:t>
      </w:r>
      <w:proofErr w:type="spellEnd"/>
      <w:r w:rsidR="008E6161">
        <w:rPr>
          <w:rFonts w:ascii="Arial" w:hAnsi="Arial" w:cs="Arial"/>
          <w:szCs w:val="28"/>
        </w:rPr>
        <w:t xml:space="preserve"> being the Head of RE in a joint Roman </w:t>
      </w:r>
      <w:proofErr w:type="gramStart"/>
      <w:r w:rsidR="008E6161">
        <w:rPr>
          <w:rFonts w:ascii="Arial" w:hAnsi="Arial" w:cs="Arial"/>
          <w:szCs w:val="28"/>
        </w:rPr>
        <w:t xml:space="preserve">Catholic </w:t>
      </w:r>
      <w:r w:rsidRPr="00B71BDB">
        <w:rPr>
          <w:rFonts w:ascii="Arial" w:hAnsi="Arial" w:cs="Arial"/>
          <w:szCs w:val="28"/>
        </w:rPr>
        <w:t>.</w:t>
      </w:r>
      <w:proofErr w:type="gramEnd"/>
      <w:r w:rsidRPr="00B71BDB">
        <w:rPr>
          <w:rFonts w:ascii="Arial" w:hAnsi="Arial" w:cs="Arial"/>
          <w:szCs w:val="28"/>
        </w:rPr>
        <w:t xml:space="preserve"> A discussion took place regarding groups having closer discussions in respect of</w:t>
      </w:r>
      <w:r w:rsidR="00A453ED" w:rsidRPr="00B71BDB">
        <w:rPr>
          <w:rFonts w:ascii="Arial" w:hAnsi="Arial" w:cs="Arial"/>
          <w:szCs w:val="28"/>
        </w:rPr>
        <w:t xml:space="preserve"> members</w:t>
      </w:r>
      <w:r w:rsidRPr="00B71BDB">
        <w:rPr>
          <w:rFonts w:ascii="Arial" w:hAnsi="Arial" w:cs="Arial"/>
          <w:szCs w:val="28"/>
        </w:rPr>
        <w:t xml:space="preserve"> attending SACRE. </w:t>
      </w:r>
    </w:p>
    <w:p w:rsidR="00A75BE1" w:rsidRPr="00B71BDB" w:rsidRDefault="00A75BE1" w:rsidP="00A75BE1">
      <w:pPr>
        <w:pStyle w:val="ListParagraph"/>
        <w:rPr>
          <w:rFonts w:ascii="Arial" w:hAnsi="Arial" w:cs="Arial"/>
          <w:szCs w:val="28"/>
        </w:rPr>
      </w:pPr>
    </w:p>
    <w:p w:rsidR="00A75BE1" w:rsidRPr="00B71BDB" w:rsidRDefault="008E1A44" w:rsidP="00A75BE1">
      <w:pPr>
        <w:pStyle w:val="ListParagraph"/>
        <w:numPr>
          <w:ilvl w:val="0"/>
          <w:numId w:val="1"/>
        </w:numPr>
        <w:ind w:hanging="720"/>
        <w:rPr>
          <w:rFonts w:ascii="Arial" w:hAnsi="Arial" w:cs="Arial"/>
          <w:b/>
          <w:szCs w:val="28"/>
        </w:rPr>
      </w:pPr>
      <w:r w:rsidRPr="00B71BDB">
        <w:rPr>
          <w:rFonts w:ascii="Arial" w:hAnsi="Arial" w:cs="Arial"/>
          <w:b/>
          <w:szCs w:val="28"/>
        </w:rPr>
        <w:t>The Election of the Chair of SACRE (Held over from the Autumn meeting)</w:t>
      </w:r>
      <w:r w:rsidRPr="00B71BDB">
        <w:rPr>
          <w:rFonts w:ascii="Arial" w:hAnsi="Arial" w:cs="Arial"/>
          <w:b/>
          <w:szCs w:val="28"/>
        </w:rPr>
        <w:br/>
      </w:r>
      <w:r w:rsidRPr="00B71BDB">
        <w:rPr>
          <w:rFonts w:ascii="Arial" w:hAnsi="Arial" w:cs="Arial"/>
          <w:szCs w:val="28"/>
        </w:rPr>
        <w:t xml:space="preserve">Andrew Strachan was elected to Chair the meeting. </w:t>
      </w:r>
    </w:p>
    <w:p w:rsidR="008E1A44" w:rsidRPr="00B71BDB" w:rsidRDefault="008E1A44" w:rsidP="008E1A44">
      <w:pPr>
        <w:pStyle w:val="ListParagraph"/>
        <w:rPr>
          <w:rFonts w:ascii="Arial" w:hAnsi="Arial" w:cs="Arial"/>
          <w:b/>
          <w:szCs w:val="28"/>
        </w:rPr>
      </w:pPr>
    </w:p>
    <w:p w:rsidR="008E1A44" w:rsidRPr="00B71BDB" w:rsidRDefault="008E1A44" w:rsidP="00A75BE1">
      <w:pPr>
        <w:pStyle w:val="ListParagraph"/>
        <w:numPr>
          <w:ilvl w:val="0"/>
          <w:numId w:val="1"/>
        </w:numPr>
        <w:ind w:hanging="720"/>
        <w:rPr>
          <w:rFonts w:ascii="Arial" w:hAnsi="Arial" w:cs="Arial"/>
          <w:b/>
          <w:szCs w:val="28"/>
        </w:rPr>
      </w:pPr>
      <w:r w:rsidRPr="00B71BDB">
        <w:rPr>
          <w:rFonts w:ascii="Arial" w:hAnsi="Arial" w:cs="Arial"/>
          <w:b/>
          <w:szCs w:val="28"/>
        </w:rPr>
        <w:t>The Election of a Vice Chair of SACRE (Held over from the Autumn meeting)</w:t>
      </w:r>
      <w:r w:rsidRPr="00B71BDB">
        <w:rPr>
          <w:rFonts w:ascii="Arial" w:hAnsi="Arial" w:cs="Arial"/>
          <w:b/>
          <w:szCs w:val="28"/>
        </w:rPr>
        <w:br/>
      </w:r>
      <w:r w:rsidRPr="00B71BDB">
        <w:rPr>
          <w:rFonts w:ascii="Arial" w:hAnsi="Arial" w:cs="Arial"/>
          <w:szCs w:val="28"/>
        </w:rPr>
        <w:t>Rev Ian Blyde was elected the Vice Chair of SACRE.</w:t>
      </w:r>
    </w:p>
    <w:p w:rsidR="008E1A44" w:rsidRPr="00B71BDB" w:rsidRDefault="008E1A44" w:rsidP="008E1A44">
      <w:pPr>
        <w:pStyle w:val="ListParagraph"/>
        <w:rPr>
          <w:rFonts w:ascii="Arial" w:hAnsi="Arial" w:cs="Arial"/>
          <w:b/>
          <w:szCs w:val="28"/>
        </w:rPr>
      </w:pPr>
    </w:p>
    <w:p w:rsidR="008E1A44" w:rsidRPr="00B71BDB" w:rsidRDefault="008E1A44" w:rsidP="00A75BE1">
      <w:pPr>
        <w:pStyle w:val="ListParagraph"/>
        <w:numPr>
          <w:ilvl w:val="0"/>
          <w:numId w:val="1"/>
        </w:numPr>
        <w:ind w:hanging="720"/>
        <w:rPr>
          <w:rFonts w:ascii="Arial" w:hAnsi="Arial" w:cs="Arial"/>
          <w:b/>
          <w:szCs w:val="28"/>
        </w:rPr>
      </w:pPr>
      <w:r w:rsidRPr="00B71BDB">
        <w:rPr>
          <w:rFonts w:ascii="Arial" w:hAnsi="Arial" w:cs="Arial"/>
          <w:b/>
          <w:szCs w:val="28"/>
        </w:rPr>
        <w:t xml:space="preserve">Minutes from previous meeting </w:t>
      </w:r>
    </w:p>
    <w:p w:rsidR="008E1A44" w:rsidRPr="00B71BDB" w:rsidRDefault="008E1A44" w:rsidP="008E1A44">
      <w:pPr>
        <w:pStyle w:val="ListParagraph"/>
        <w:rPr>
          <w:rFonts w:ascii="Arial" w:hAnsi="Arial" w:cs="Arial"/>
          <w:b/>
          <w:szCs w:val="28"/>
        </w:rPr>
      </w:pPr>
    </w:p>
    <w:p w:rsidR="008E1A44" w:rsidRPr="00B71BDB" w:rsidRDefault="008E1A44" w:rsidP="008E1A44">
      <w:pPr>
        <w:pStyle w:val="ListParagraph"/>
        <w:numPr>
          <w:ilvl w:val="0"/>
          <w:numId w:val="2"/>
        </w:numPr>
        <w:ind w:left="709" w:hanging="425"/>
        <w:rPr>
          <w:rFonts w:ascii="Arial" w:hAnsi="Arial" w:cs="Arial"/>
          <w:b/>
          <w:szCs w:val="28"/>
        </w:rPr>
      </w:pPr>
      <w:r w:rsidRPr="00B71BDB">
        <w:rPr>
          <w:rFonts w:ascii="Arial" w:hAnsi="Arial" w:cs="Arial"/>
          <w:szCs w:val="28"/>
        </w:rPr>
        <w:t xml:space="preserve">Minute 13 – Development Plan agreed to be an item for February’s meeting although it was </w:t>
      </w:r>
      <w:r w:rsidR="00C73A56" w:rsidRPr="00B71BDB">
        <w:rPr>
          <w:rFonts w:ascii="Arial" w:hAnsi="Arial" w:cs="Arial"/>
          <w:szCs w:val="28"/>
        </w:rPr>
        <w:t xml:space="preserve">not </w:t>
      </w:r>
      <w:r w:rsidRPr="00B71BDB">
        <w:rPr>
          <w:rFonts w:ascii="Arial" w:hAnsi="Arial" w:cs="Arial"/>
          <w:szCs w:val="28"/>
        </w:rPr>
        <w:t>placed on the agenda</w:t>
      </w:r>
      <w:r w:rsidR="00133AD9">
        <w:rPr>
          <w:rFonts w:ascii="Arial" w:hAnsi="Arial" w:cs="Arial"/>
          <w:szCs w:val="28"/>
        </w:rPr>
        <w:t xml:space="preserve"> due to the uncertainty about the budget for 2016 – 2017</w:t>
      </w:r>
      <w:r w:rsidRPr="00B71BDB">
        <w:rPr>
          <w:rFonts w:ascii="Arial" w:hAnsi="Arial" w:cs="Arial"/>
          <w:szCs w:val="28"/>
        </w:rPr>
        <w:t xml:space="preserve">. </w:t>
      </w:r>
    </w:p>
    <w:p w:rsidR="008E1A44" w:rsidRPr="00B71BDB" w:rsidRDefault="00C73A56" w:rsidP="00A453ED">
      <w:pPr>
        <w:ind w:left="709"/>
        <w:rPr>
          <w:rFonts w:ascii="Arial" w:hAnsi="Arial" w:cs="Arial"/>
          <w:szCs w:val="28"/>
        </w:rPr>
      </w:pPr>
      <w:r w:rsidRPr="00B71BDB">
        <w:rPr>
          <w:rFonts w:ascii="Arial" w:hAnsi="Arial" w:cs="Arial"/>
          <w:b/>
          <w:szCs w:val="28"/>
        </w:rPr>
        <w:t>Corresp</w:t>
      </w:r>
      <w:r w:rsidR="004224A7" w:rsidRPr="00B71BDB">
        <w:rPr>
          <w:rFonts w:ascii="Arial" w:hAnsi="Arial" w:cs="Arial"/>
          <w:b/>
          <w:szCs w:val="28"/>
        </w:rPr>
        <w:t>ondence with the Chair of SACRE</w:t>
      </w:r>
      <w:r w:rsidRPr="00B71BDB">
        <w:rPr>
          <w:rFonts w:ascii="Arial" w:hAnsi="Arial" w:cs="Arial"/>
          <w:b/>
          <w:szCs w:val="28"/>
        </w:rPr>
        <w:br/>
      </w:r>
      <w:r w:rsidRPr="00B71BDB">
        <w:rPr>
          <w:rFonts w:ascii="Arial" w:hAnsi="Arial" w:cs="Arial"/>
          <w:szCs w:val="28"/>
        </w:rPr>
        <w:t xml:space="preserve">Mr Strachan shared a letter which </w:t>
      </w:r>
      <w:r w:rsidR="00A453ED" w:rsidRPr="00B71BDB">
        <w:rPr>
          <w:rFonts w:ascii="Arial" w:hAnsi="Arial" w:cs="Arial"/>
          <w:szCs w:val="28"/>
        </w:rPr>
        <w:t>received from Lisa Hatchard, R.S</w:t>
      </w:r>
      <w:r w:rsidR="00133AD9">
        <w:rPr>
          <w:rFonts w:ascii="Arial" w:hAnsi="Arial" w:cs="Arial"/>
          <w:szCs w:val="28"/>
        </w:rPr>
        <w:t>.</w:t>
      </w:r>
      <w:r w:rsidR="00A453ED" w:rsidRPr="00B71BDB">
        <w:rPr>
          <w:rFonts w:ascii="Arial" w:hAnsi="Arial" w:cs="Arial"/>
          <w:szCs w:val="28"/>
        </w:rPr>
        <w:t xml:space="preserve"> Specialist within The Spires College. The letter informed SACRE that the school will no longer have an R.S</w:t>
      </w:r>
      <w:r w:rsidR="001F032E">
        <w:rPr>
          <w:rFonts w:ascii="Arial" w:hAnsi="Arial" w:cs="Arial"/>
          <w:szCs w:val="28"/>
        </w:rPr>
        <w:t>.</w:t>
      </w:r>
      <w:r w:rsidR="00A453ED" w:rsidRPr="00B71BDB">
        <w:rPr>
          <w:rFonts w:ascii="Arial" w:hAnsi="Arial" w:cs="Arial"/>
          <w:szCs w:val="28"/>
        </w:rPr>
        <w:t xml:space="preserve"> teacher as of January. </w:t>
      </w:r>
    </w:p>
    <w:p w:rsidR="00000000" w:rsidRDefault="00A453ED">
      <w:pPr>
        <w:ind w:left="709"/>
        <w:rPr>
          <w:rFonts w:ascii="Arial" w:hAnsi="Arial" w:cs="Arial"/>
          <w:szCs w:val="28"/>
        </w:rPr>
      </w:pPr>
      <w:r w:rsidRPr="00B71BDB">
        <w:rPr>
          <w:rFonts w:ascii="Arial" w:hAnsi="Arial" w:cs="Arial"/>
          <w:szCs w:val="28"/>
        </w:rPr>
        <w:t xml:space="preserve">Ed Pawson recommended that SACRE perform a monitoring visit </w:t>
      </w:r>
      <w:r w:rsidR="001F032E">
        <w:rPr>
          <w:rFonts w:ascii="Arial" w:hAnsi="Arial" w:cs="Arial"/>
          <w:szCs w:val="28"/>
        </w:rPr>
        <w:t xml:space="preserve">so that SACRE can be </w:t>
      </w:r>
      <w:proofErr w:type="gramStart"/>
      <w:r w:rsidR="001F032E">
        <w:rPr>
          <w:rFonts w:ascii="Arial" w:hAnsi="Arial" w:cs="Arial"/>
          <w:szCs w:val="28"/>
        </w:rPr>
        <w:t>appraised</w:t>
      </w:r>
      <w:proofErr w:type="gramEnd"/>
      <w:r w:rsidR="001F032E">
        <w:rPr>
          <w:rFonts w:ascii="Arial" w:hAnsi="Arial" w:cs="Arial"/>
          <w:szCs w:val="28"/>
        </w:rPr>
        <w:t xml:space="preserve"> of the situation. It was agreed that this be undertaken by Mr Hampshire and that a report will be presented to SACRE in due course.</w:t>
      </w:r>
    </w:p>
    <w:p w:rsidR="00000000" w:rsidRDefault="004224A7">
      <w:pPr>
        <w:ind w:left="709"/>
        <w:rPr>
          <w:rFonts w:ascii="Arial" w:hAnsi="Arial" w:cs="Arial"/>
          <w:szCs w:val="28"/>
        </w:rPr>
      </w:pPr>
      <w:r w:rsidRPr="00B71BDB">
        <w:rPr>
          <w:rFonts w:ascii="Arial" w:hAnsi="Arial" w:cs="Arial"/>
          <w:b/>
          <w:szCs w:val="28"/>
        </w:rPr>
        <w:lastRenderedPageBreak/>
        <w:t>Declaration</w:t>
      </w:r>
      <w:r w:rsidR="00A453ED" w:rsidRPr="00B71BDB">
        <w:rPr>
          <w:rFonts w:ascii="Arial" w:hAnsi="Arial" w:cs="Arial"/>
          <w:b/>
          <w:szCs w:val="28"/>
        </w:rPr>
        <w:t xml:space="preserve"> of interest </w:t>
      </w:r>
      <w:r w:rsidRPr="00B71BDB">
        <w:rPr>
          <w:rFonts w:ascii="Arial" w:hAnsi="Arial" w:cs="Arial"/>
          <w:b/>
          <w:szCs w:val="28"/>
        </w:rPr>
        <w:t>of a pecuniary nature</w:t>
      </w:r>
      <w:r w:rsidRPr="00B71BDB">
        <w:rPr>
          <w:rFonts w:ascii="Arial" w:hAnsi="Arial" w:cs="Arial"/>
          <w:b/>
          <w:szCs w:val="28"/>
        </w:rPr>
        <w:br/>
      </w:r>
      <w:proofErr w:type="gramStart"/>
      <w:r w:rsidRPr="00B71BDB">
        <w:rPr>
          <w:rFonts w:ascii="Arial" w:hAnsi="Arial" w:cs="Arial"/>
          <w:szCs w:val="28"/>
        </w:rPr>
        <w:t>None</w:t>
      </w:r>
      <w:proofErr w:type="gramEnd"/>
      <w:r w:rsidRPr="00B71BDB">
        <w:rPr>
          <w:rFonts w:ascii="Arial" w:hAnsi="Arial" w:cs="Arial"/>
          <w:szCs w:val="28"/>
        </w:rPr>
        <w:t xml:space="preserve"> </w:t>
      </w:r>
    </w:p>
    <w:p w:rsidR="004224A7" w:rsidRPr="00B71BDB" w:rsidRDefault="004224A7" w:rsidP="004224A7">
      <w:pPr>
        <w:pStyle w:val="ListParagraph"/>
        <w:rPr>
          <w:rFonts w:ascii="Arial" w:hAnsi="Arial" w:cs="Arial"/>
          <w:szCs w:val="28"/>
        </w:rPr>
      </w:pPr>
    </w:p>
    <w:p w:rsidR="004224A7" w:rsidRPr="00B71BDB" w:rsidRDefault="004224A7" w:rsidP="004224A7">
      <w:pPr>
        <w:pStyle w:val="ListParagraph"/>
        <w:numPr>
          <w:ilvl w:val="0"/>
          <w:numId w:val="1"/>
        </w:numPr>
        <w:ind w:hanging="720"/>
        <w:rPr>
          <w:rFonts w:ascii="Arial" w:hAnsi="Arial" w:cs="Arial"/>
          <w:szCs w:val="28"/>
        </w:rPr>
      </w:pPr>
      <w:r w:rsidRPr="00B71BDB">
        <w:rPr>
          <w:rFonts w:ascii="Arial" w:hAnsi="Arial" w:cs="Arial"/>
          <w:b/>
          <w:szCs w:val="28"/>
        </w:rPr>
        <w:t>Public Questions</w:t>
      </w:r>
      <w:r w:rsidRPr="00B71BDB">
        <w:rPr>
          <w:rFonts w:ascii="Arial" w:hAnsi="Arial" w:cs="Arial"/>
          <w:b/>
          <w:szCs w:val="28"/>
        </w:rPr>
        <w:br/>
      </w:r>
      <w:r w:rsidRPr="00B71BDB">
        <w:rPr>
          <w:rFonts w:ascii="Arial" w:hAnsi="Arial" w:cs="Arial"/>
          <w:szCs w:val="28"/>
        </w:rPr>
        <w:t xml:space="preserve">None </w:t>
      </w:r>
    </w:p>
    <w:p w:rsidR="004224A7" w:rsidRPr="00B71BDB" w:rsidRDefault="004224A7" w:rsidP="004224A7">
      <w:pPr>
        <w:pStyle w:val="ListParagraph"/>
        <w:rPr>
          <w:rFonts w:ascii="Arial" w:hAnsi="Arial" w:cs="Arial"/>
          <w:szCs w:val="28"/>
        </w:rPr>
      </w:pPr>
    </w:p>
    <w:p w:rsidR="00922FA1" w:rsidRPr="00B71BDB" w:rsidRDefault="004224A7" w:rsidP="00922FA1">
      <w:pPr>
        <w:pStyle w:val="ListParagraph"/>
        <w:numPr>
          <w:ilvl w:val="0"/>
          <w:numId w:val="1"/>
        </w:numPr>
        <w:ind w:hanging="720"/>
        <w:rPr>
          <w:rFonts w:ascii="Arial" w:hAnsi="Arial" w:cs="Arial"/>
          <w:szCs w:val="28"/>
        </w:rPr>
      </w:pPr>
      <w:r w:rsidRPr="00B71BDB">
        <w:rPr>
          <w:rFonts w:ascii="Arial" w:hAnsi="Arial" w:cs="Arial"/>
          <w:b/>
          <w:szCs w:val="28"/>
        </w:rPr>
        <w:t>The Annual Report 2015</w:t>
      </w:r>
      <w:r w:rsidR="009815C4" w:rsidRPr="00B71BDB">
        <w:rPr>
          <w:rFonts w:ascii="Arial" w:hAnsi="Arial" w:cs="Arial"/>
          <w:b/>
          <w:szCs w:val="28"/>
        </w:rPr>
        <w:br/>
      </w:r>
      <w:r w:rsidR="009815C4" w:rsidRPr="00B71BDB">
        <w:rPr>
          <w:rFonts w:ascii="Arial" w:hAnsi="Arial" w:cs="Arial"/>
          <w:szCs w:val="28"/>
        </w:rPr>
        <w:t>David Hampshire advised that the purpose of the report is to present SACRE</w:t>
      </w:r>
      <w:r w:rsidR="00922FA1" w:rsidRPr="00B71BDB">
        <w:rPr>
          <w:rFonts w:ascii="Arial" w:hAnsi="Arial" w:cs="Arial"/>
          <w:szCs w:val="28"/>
        </w:rPr>
        <w:t xml:space="preserve"> with a draft copy of the Annual report which will be sent to the Secretary of </w:t>
      </w:r>
      <w:r w:rsidR="001F032E">
        <w:rPr>
          <w:rFonts w:ascii="Arial" w:hAnsi="Arial" w:cs="Arial"/>
          <w:szCs w:val="28"/>
        </w:rPr>
        <w:t>S</w:t>
      </w:r>
      <w:r w:rsidR="00922FA1" w:rsidRPr="00B71BDB">
        <w:rPr>
          <w:rFonts w:ascii="Arial" w:hAnsi="Arial" w:cs="Arial"/>
          <w:szCs w:val="28"/>
        </w:rPr>
        <w:t xml:space="preserve">tate for </w:t>
      </w:r>
      <w:r w:rsidR="001F032E">
        <w:rPr>
          <w:rFonts w:ascii="Arial" w:hAnsi="Arial" w:cs="Arial"/>
          <w:szCs w:val="28"/>
        </w:rPr>
        <w:t>E</w:t>
      </w:r>
      <w:r w:rsidR="00922FA1" w:rsidRPr="00B71BDB">
        <w:rPr>
          <w:rFonts w:ascii="Arial" w:hAnsi="Arial" w:cs="Arial"/>
          <w:szCs w:val="28"/>
        </w:rPr>
        <w:t>ducation</w:t>
      </w:r>
      <w:r w:rsidR="001F032E">
        <w:rPr>
          <w:rFonts w:ascii="Arial" w:hAnsi="Arial" w:cs="Arial"/>
          <w:szCs w:val="28"/>
        </w:rPr>
        <w:t>, as required by the 1988 Education Reform Act (as amended by the Education Act 2011)</w:t>
      </w:r>
      <w:r w:rsidR="00922FA1" w:rsidRPr="00B71BDB">
        <w:rPr>
          <w:rFonts w:ascii="Arial" w:hAnsi="Arial" w:cs="Arial"/>
          <w:szCs w:val="28"/>
        </w:rPr>
        <w:t xml:space="preserve">. </w:t>
      </w:r>
    </w:p>
    <w:p w:rsidR="00922FA1" w:rsidRPr="00B71BDB" w:rsidRDefault="00922FA1" w:rsidP="00922FA1">
      <w:pPr>
        <w:pStyle w:val="ListParagraph"/>
        <w:rPr>
          <w:rFonts w:ascii="Arial" w:hAnsi="Arial" w:cs="Arial"/>
          <w:szCs w:val="28"/>
        </w:rPr>
      </w:pPr>
    </w:p>
    <w:p w:rsidR="00922FA1" w:rsidRPr="00B71BDB" w:rsidRDefault="001F032E" w:rsidP="00922FA1">
      <w:pPr>
        <w:pStyle w:val="ListParagraph"/>
        <w:rPr>
          <w:rFonts w:ascii="Arial" w:hAnsi="Arial" w:cs="Arial"/>
          <w:szCs w:val="28"/>
        </w:rPr>
      </w:pPr>
      <w:r>
        <w:rPr>
          <w:rFonts w:ascii="Arial" w:hAnsi="Arial" w:cs="Arial"/>
          <w:szCs w:val="28"/>
        </w:rPr>
        <w:t xml:space="preserve">The draft report was adopted by SACRE, with the proviso that a full membership list be added to the end of the report and an introduction by the Chair. </w:t>
      </w:r>
    </w:p>
    <w:p w:rsidR="00817488" w:rsidRPr="00B71BDB" w:rsidRDefault="00817488" w:rsidP="00922FA1">
      <w:pPr>
        <w:pStyle w:val="ListParagraph"/>
        <w:rPr>
          <w:rFonts w:ascii="Arial" w:hAnsi="Arial" w:cs="Arial"/>
          <w:szCs w:val="28"/>
        </w:rPr>
      </w:pPr>
    </w:p>
    <w:p w:rsidR="00B71BDB" w:rsidRPr="00B71BDB" w:rsidRDefault="00817488" w:rsidP="00F90F24">
      <w:pPr>
        <w:pStyle w:val="ListParagraph"/>
        <w:numPr>
          <w:ilvl w:val="0"/>
          <w:numId w:val="1"/>
        </w:numPr>
        <w:ind w:hanging="720"/>
        <w:rPr>
          <w:rFonts w:ascii="Arial" w:hAnsi="Arial" w:cs="Arial"/>
          <w:szCs w:val="28"/>
        </w:rPr>
      </w:pPr>
      <w:r w:rsidRPr="00B71BDB">
        <w:rPr>
          <w:rFonts w:ascii="Arial" w:hAnsi="Arial" w:cs="Arial"/>
          <w:b/>
          <w:szCs w:val="28"/>
        </w:rPr>
        <w:t>RE and Collective W</w:t>
      </w:r>
      <w:r w:rsidR="00B72E91" w:rsidRPr="00B71BDB">
        <w:rPr>
          <w:rFonts w:ascii="Arial" w:hAnsi="Arial" w:cs="Arial"/>
          <w:b/>
          <w:szCs w:val="28"/>
        </w:rPr>
        <w:t>orship in Torbay Ofsted Reports 2004 – 2015</w:t>
      </w:r>
      <w:r w:rsidR="00B72E91" w:rsidRPr="00B71BDB">
        <w:rPr>
          <w:rFonts w:ascii="Arial" w:hAnsi="Arial" w:cs="Arial"/>
          <w:b/>
          <w:szCs w:val="28"/>
        </w:rPr>
        <w:br/>
      </w:r>
      <w:r w:rsidR="001F032E">
        <w:rPr>
          <w:rFonts w:ascii="Arial" w:hAnsi="Arial" w:cs="Arial"/>
          <w:szCs w:val="28"/>
        </w:rPr>
        <w:t>The RE Adviser</w:t>
      </w:r>
      <w:r w:rsidR="001F032E" w:rsidRPr="00B71BDB">
        <w:rPr>
          <w:rFonts w:ascii="Arial" w:hAnsi="Arial" w:cs="Arial"/>
          <w:szCs w:val="28"/>
        </w:rPr>
        <w:t xml:space="preserve"> </w:t>
      </w:r>
      <w:r w:rsidR="00F90F24" w:rsidRPr="00B71BDB">
        <w:rPr>
          <w:rFonts w:ascii="Arial" w:hAnsi="Arial" w:cs="Arial"/>
          <w:szCs w:val="28"/>
        </w:rPr>
        <w:t>stated the report follow</w:t>
      </w:r>
      <w:r w:rsidR="001F032E">
        <w:rPr>
          <w:rFonts w:ascii="Arial" w:hAnsi="Arial" w:cs="Arial"/>
          <w:szCs w:val="28"/>
        </w:rPr>
        <w:t xml:space="preserve">s </w:t>
      </w:r>
      <w:r w:rsidR="00F90F24" w:rsidRPr="00B71BDB">
        <w:rPr>
          <w:rFonts w:ascii="Arial" w:hAnsi="Arial" w:cs="Arial"/>
          <w:szCs w:val="28"/>
        </w:rPr>
        <w:t xml:space="preserve">on </w:t>
      </w:r>
      <w:r w:rsidR="001F032E">
        <w:rPr>
          <w:rFonts w:ascii="Arial" w:hAnsi="Arial" w:cs="Arial"/>
          <w:szCs w:val="28"/>
        </w:rPr>
        <w:t xml:space="preserve">from </w:t>
      </w:r>
      <w:r w:rsidR="00F90F24" w:rsidRPr="00B71BDB">
        <w:rPr>
          <w:rFonts w:ascii="Arial" w:hAnsi="Arial" w:cs="Arial"/>
          <w:szCs w:val="28"/>
        </w:rPr>
        <w:t xml:space="preserve">the request of SACRE from the previous meeting. </w:t>
      </w:r>
      <w:r w:rsidR="001F032E">
        <w:rPr>
          <w:rFonts w:ascii="Arial" w:hAnsi="Arial" w:cs="Arial"/>
          <w:szCs w:val="28"/>
        </w:rPr>
        <w:t xml:space="preserve">Mr Hampshire </w:t>
      </w:r>
      <w:r w:rsidR="00F90F24" w:rsidRPr="00B71BDB">
        <w:rPr>
          <w:rFonts w:ascii="Arial" w:hAnsi="Arial" w:cs="Arial"/>
          <w:szCs w:val="28"/>
        </w:rPr>
        <w:t>advised the purpose of this document is for an analysis of Ofsted reports</w:t>
      </w:r>
      <w:r w:rsidR="00B71BDB" w:rsidRPr="00B71BDB">
        <w:rPr>
          <w:rFonts w:ascii="Arial" w:hAnsi="Arial" w:cs="Arial"/>
          <w:szCs w:val="28"/>
        </w:rPr>
        <w:t xml:space="preserve"> relating to non-</w:t>
      </w:r>
      <w:r w:rsidR="001F032E" w:rsidRPr="00B71BDB">
        <w:rPr>
          <w:rFonts w:ascii="Arial" w:hAnsi="Arial" w:cs="Arial"/>
          <w:szCs w:val="28"/>
        </w:rPr>
        <w:t>de</w:t>
      </w:r>
      <w:r w:rsidR="001F032E">
        <w:rPr>
          <w:rFonts w:ascii="Arial" w:hAnsi="Arial" w:cs="Arial"/>
          <w:szCs w:val="28"/>
        </w:rPr>
        <w:t>nominational</w:t>
      </w:r>
      <w:r w:rsidR="001F032E" w:rsidRPr="00B71BDB">
        <w:rPr>
          <w:rFonts w:ascii="Arial" w:hAnsi="Arial" w:cs="Arial"/>
          <w:szCs w:val="28"/>
        </w:rPr>
        <w:t xml:space="preserve"> </w:t>
      </w:r>
      <w:r w:rsidR="00B71BDB" w:rsidRPr="00B71BDB">
        <w:rPr>
          <w:rFonts w:ascii="Arial" w:hAnsi="Arial" w:cs="Arial"/>
          <w:szCs w:val="28"/>
        </w:rPr>
        <w:t>school</w:t>
      </w:r>
      <w:r w:rsidR="001F032E">
        <w:rPr>
          <w:rFonts w:ascii="Arial" w:hAnsi="Arial" w:cs="Arial"/>
          <w:szCs w:val="28"/>
        </w:rPr>
        <w:t>s</w:t>
      </w:r>
      <w:r w:rsidR="00B71BDB" w:rsidRPr="00B71BDB">
        <w:rPr>
          <w:rFonts w:ascii="Arial" w:hAnsi="Arial" w:cs="Arial"/>
          <w:szCs w:val="28"/>
        </w:rPr>
        <w:t xml:space="preserve"> and academies in Torbay and how </w:t>
      </w:r>
      <w:r w:rsidR="001F032E">
        <w:rPr>
          <w:rFonts w:ascii="Arial" w:hAnsi="Arial" w:cs="Arial"/>
          <w:szCs w:val="28"/>
        </w:rPr>
        <w:t>Ofsted inspectors</w:t>
      </w:r>
      <w:r w:rsidR="00B71BDB" w:rsidRPr="00B71BDB">
        <w:rPr>
          <w:rFonts w:ascii="Arial" w:hAnsi="Arial" w:cs="Arial"/>
          <w:szCs w:val="28"/>
        </w:rPr>
        <w:t xml:space="preserve"> have reported on religious education and collective worship. </w:t>
      </w:r>
      <w:r w:rsidR="00F90F24" w:rsidRPr="00B71BDB">
        <w:rPr>
          <w:rFonts w:ascii="Arial" w:hAnsi="Arial" w:cs="Arial"/>
          <w:szCs w:val="28"/>
        </w:rPr>
        <w:t xml:space="preserve"> </w:t>
      </w:r>
      <w:r w:rsidR="00B71BDB" w:rsidRPr="00B71BDB">
        <w:rPr>
          <w:rFonts w:ascii="Arial" w:hAnsi="Arial" w:cs="Arial"/>
          <w:szCs w:val="28"/>
        </w:rPr>
        <w:br/>
      </w:r>
    </w:p>
    <w:p w:rsidR="00F90F24" w:rsidRPr="00B71BDB" w:rsidRDefault="00F90F24" w:rsidP="00B71BDB">
      <w:pPr>
        <w:pStyle w:val="ListParagraph"/>
        <w:rPr>
          <w:rFonts w:ascii="Arial" w:hAnsi="Arial" w:cs="Arial"/>
          <w:szCs w:val="28"/>
        </w:rPr>
      </w:pPr>
      <w:r w:rsidRPr="00B71BDB">
        <w:rPr>
          <w:rFonts w:ascii="Arial" w:hAnsi="Arial" w:cs="Arial"/>
          <w:szCs w:val="28"/>
        </w:rPr>
        <w:t xml:space="preserve">The report highlighted </w:t>
      </w:r>
      <w:r w:rsidR="00B71BDB" w:rsidRPr="00B71BDB">
        <w:rPr>
          <w:rFonts w:ascii="Arial" w:hAnsi="Arial" w:cs="Arial"/>
          <w:szCs w:val="28"/>
        </w:rPr>
        <w:t>the following:</w:t>
      </w:r>
      <w:r w:rsidRPr="00B71BDB">
        <w:rPr>
          <w:rFonts w:ascii="Arial" w:hAnsi="Arial" w:cs="Arial"/>
          <w:szCs w:val="28"/>
        </w:rPr>
        <w:br/>
      </w:r>
    </w:p>
    <w:p w:rsidR="00B71BDB" w:rsidRPr="00B71BDB" w:rsidRDefault="00B71BDB" w:rsidP="00B71BDB">
      <w:pPr>
        <w:pStyle w:val="ListParagraph"/>
        <w:numPr>
          <w:ilvl w:val="0"/>
          <w:numId w:val="3"/>
        </w:numPr>
        <w:spacing w:after="0" w:line="240" w:lineRule="auto"/>
        <w:rPr>
          <w:rFonts w:ascii="Arial" w:hAnsi="Arial" w:cs="Arial"/>
        </w:rPr>
      </w:pPr>
      <w:r w:rsidRPr="00B71BDB">
        <w:rPr>
          <w:rFonts w:ascii="Arial" w:hAnsi="Arial" w:cs="Arial"/>
        </w:rPr>
        <w:t>Of the twenty-seven reports scrutinised none mentioned a failure to comply with the statutory requirements to provide religious education or a daily act of collective worship for all pupils not withdrawn by their parents as set out in the 1996 Education Act or in Academies and Free School’s funding agreements.</w:t>
      </w:r>
    </w:p>
    <w:p w:rsidR="00B71BDB" w:rsidRPr="00B71BDB" w:rsidRDefault="00B71BDB" w:rsidP="00B71BDB">
      <w:pPr>
        <w:pStyle w:val="ListParagraph"/>
        <w:numPr>
          <w:ilvl w:val="0"/>
          <w:numId w:val="3"/>
        </w:numPr>
        <w:spacing w:after="0" w:line="240" w:lineRule="auto"/>
        <w:rPr>
          <w:rFonts w:ascii="Arial" w:hAnsi="Arial" w:cs="Arial"/>
        </w:rPr>
      </w:pPr>
      <w:r w:rsidRPr="00B71BDB">
        <w:rPr>
          <w:rFonts w:ascii="Arial" w:hAnsi="Arial" w:cs="Arial"/>
        </w:rPr>
        <w:t>Only two reports directly mention religious education as a curriculum subject.</w:t>
      </w:r>
    </w:p>
    <w:p w:rsidR="00B71BDB" w:rsidRPr="00B71BDB" w:rsidRDefault="00B71BDB" w:rsidP="00B71BDB">
      <w:pPr>
        <w:pStyle w:val="ListParagraph"/>
        <w:numPr>
          <w:ilvl w:val="0"/>
          <w:numId w:val="3"/>
        </w:numPr>
        <w:spacing w:after="0" w:line="240" w:lineRule="auto"/>
        <w:rPr>
          <w:rFonts w:ascii="Arial" w:hAnsi="Arial" w:cs="Arial"/>
        </w:rPr>
      </w:pPr>
      <w:r w:rsidRPr="00B71BDB">
        <w:rPr>
          <w:rFonts w:ascii="Arial" w:hAnsi="Arial" w:cs="Arial"/>
        </w:rPr>
        <w:t>No report directly mentions collective worship, although a number refer to assemblies it is not possible to identify if they were also classed as collective worship or not.</w:t>
      </w:r>
    </w:p>
    <w:p w:rsidR="00B71BDB" w:rsidRPr="00B71BDB" w:rsidRDefault="00B71BDB" w:rsidP="00B71BDB">
      <w:pPr>
        <w:pStyle w:val="ListParagraph"/>
        <w:numPr>
          <w:ilvl w:val="0"/>
          <w:numId w:val="3"/>
        </w:numPr>
        <w:spacing w:after="0" w:line="240" w:lineRule="auto"/>
        <w:rPr>
          <w:rFonts w:ascii="Arial" w:hAnsi="Arial" w:cs="Arial"/>
        </w:rPr>
      </w:pPr>
      <w:r w:rsidRPr="00B71BDB">
        <w:rPr>
          <w:rFonts w:ascii="Arial" w:hAnsi="Arial" w:cs="Arial"/>
        </w:rPr>
        <w:t>Where SMSC is reported on RE is mentioned less often than Art, Music, English or PE in making a contribution to pupils entitlement or development.</w:t>
      </w:r>
    </w:p>
    <w:p w:rsidR="00B71BDB" w:rsidRPr="00B71BDB" w:rsidRDefault="00B71BDB" w:rsidP="00B71BDB">
      <w:pPr>
        <w:pStyle w:val="ListParagraph"/>
        <w:numPr>
          <w:ilvl w:val="0"/>
          <w:numId w:val="3"/>
        </w:numPr>
        <w:spacing w:after="0" w:line="240" w:lineRule="auto"/>
        <w:rPr>
          <w:rFonts w:ascii="Arial" w:hAnsi="Arial" w:cs="Arial"/>
        </w:rPr>
      </w:pPr>
      <w:r w:rsidRPr="00B71BDB">
        <w:rPr>
          <w:rFonts w:ascii="Arial" w:hAnsi="Arial" w:cs="Arial"/>
        </w:rPr>
        <w:t xml:space="preserve">SMSC and assemblies are linked in only three of twenty-seven reports, all primary school reports. </w:t>
      </w:r>
    </w:p>
    <w:p w:rsidR="00B71BDB" w:rsidRPr="00B71BDB" w:rsidRDefault="00B71BDB" w:rsidP="00B71BDB">
      <w:pPr>
        <w:pStyle w:val="ListParagraph"/>
        <w:numPr>
          <w:ilvl w:val="0"/>
          <w:numId w:val="3"/>
        </w:numPr>
        <w:spacing w:after="0" w:line="240" w:lineRule="auto"/>
        <w:rPr>
          <w:rFonts w:ascii="Arial" w:hAnsi="Arial" w:cs="Arial"/>
        </w:rPr>
      </w:pPr>
      <w:r w:rsidRPr="00B71BDB">
        <w:rPr>
          <w:rFonts w:ascii="Arial" w:hAnsi="Arial" w:cs="Arial"/>
        </w:rPr>
        <w:t>Evidence from reports show that judgements made about a school’s provision of SMSC or the impact of what the school provides on pupils education and personal development appears weak in context of the overall report.</w:t>
      </w:r>
    </w:p>
    <w:p w:rsidR="00B71BDB" w:rsidRPr="00B71BDB" w:rsidRDefault="00B71BDB" w:rsidP="00B71BDB">
      <w:pPr>
        <w:pStyle w:val="ListParagraph"/>
        <w:numPr>
          <w:ilvl w:val="0"/>
          <w:numId w:val="3"/>
        </w:numPr>
        <w:spacing w:after="0" w:line="240" w:lineRule="auto"/>
        <w:rPr>
          <w:rFonts w:ascii="Arial" w:hAnsi="Arial" w:cs="Arial"/>
        </w:rPr>
      </w:pPr>
      <w:r w:rsidRPr="00B71BDB">
        <w:rPr>
          <w:rFonts w:ascii="Arial" w:hAnsi="Arial" w:cs="Arial"/>
        </w:rPr>
        <w:t>Where reporting on fundamental British values occurs there is no instance where this relates to RE or collective worship (assemblies).</w:t>
      </w:r>
    </w:p>
    <w:p w:rsidR="00B71BDB" w:rsidRDefault="00B71BDB" w:rsidP="00B71BDB">
      <w:pPr>
        <w:rPr>
          <w:rFonts w:ascii="Arial" w:hAnsi="Arial" w:cs="Arial"/>
          <w:szCs w:val="28"/>
        </w:rPr>
      </w:pPr>
    </w:p>
    <w:p w:rsidR="00277EBE" w:rsidRPr="00B71BDB" w:rsidRDefault="00277EBE" w:rsidP="00277EBE">
      <w:pPr>
        <w:ind w:left="709"/>
        <w:rPr>
          <w:rFonts w:ascii="Arial" w:hAnsi="Arial" w:cs="Arial"/>
          <w:szCs w:val="28"/>
        </w:rPr>
      </w:pPr>
      <w:r>
        <w:rPr>
          <w:rFonts w:ascii="Arial" w:hAnsi="Arial" w:cs="Arial"/>
          <w:szCs w:val="28"/>
        </w:rPr>
        <w:t>A discussion took place regarding students being withdrawn by parents from RE</w:t>
      </w:r>
      <w:r w:rsidR="001F032E">
        <w:rPr>
          <w:rFonts w:ascii="Arial" w:hAnsi="Arial" w:cs="Arial"/>
          <w:szCs w:val="28"/>
        </w:rPr>
        <w:t>.</w:t>
      </w:r>
      <w:r>
        <w:rPr>
          <w:rFonts w:ascii="Arial" w:hAnsi="Arial" w:cs="Arial"/>
          <w:szCs w:val="28"/>
        </w:rPr>
        <w:t xml:space="preserve"> </w:t>
      </w:r>
      <w:r w:rsidR="001F032E">
        <w:rPr>
          <w:rFonts w:ascii="Arial" w:hAnsi="Arial" w:cs="Arial"/>
          <w:szCs w:val="28"/>
        </w:rPr>
        <w:t xml:space="preserve">There was a concern that pupils withdrawn from RE would not be prepared for life in modern Britain, as they would not learn about the different religious traditions present in the United Kingdom. Mr Hampshire advised that the government’s advice on teaching Fundamental British Values as a part of SMSC and the advice on Prevent referred to the importance of Citizenship and </w:t>
      </w:r>
      <w:proofErr w:type="spellStart"/>
      <w:r w:rsidR="001F032E">
        <w:rPr>
          <w:rFonts w:ascii="Arial" w:hAnsi="Arial" w:cs="Arial"/>
          <w:szCs w:val="28"/>
        </w:rPr>
        <w:t>PSHEe</w:t>
      </w:r>
      <w:proofErr w:type="spellEnd"/>
      <w:r w:rsidR="001F032E">
        <w:rPr>
          <w:rFonts w:ascii="Arial" w:hAnsi="Arial" w:cs="Arial"/>
          <w:szCs w:val="28"/>
        </w:rPr>
        <w:t xml:space="preserve"> in this regard. RE, from which a child can be withdrawn, is the delivery of the Agreed Syllabus</w:t>
      </w:r>
      <w:r w:rsidR="003C1B36">
        <w:rPr>
          <w:rFonts w:ascii="Arial" w:hAnsi="Arial" w:cs="Arial"/>
          <w:szCs w:val="28"/>
        </w:rPr>
        <w:t xml:space="preserve"> leaving room for </w:t>
      </w:r>
      <w:r w:rsidR="003C1B36">
        <w:rPr>
          <w:rFonts w:ascii="Arial" w:hAnsi="Arial" w:cs="Arial"/>
          <w:szCs w:val="28"/>
        </w:rPr>
        <w:lastRenderedPageBreak/>
        <w:t xml:space="preserve">learning about religions in Citizenship and </w:t>
      </w:r>
      <w:proofErr w:type="spellStart"/>
      <w:r w:rsidR="003C1B36">
        <w:rPr>
          <w:rFonts w:ascii="Arial" w:hAnsi="Arial" w:cs="Arial"/>
          <w:szCs w:val="28"/>
        </w:rPr>
        <w:t>PSHEe</w:t>
      </w:r>
      <w:proofErr w:type="spellEnd"/>
      <w:r w:rsidR="003C1B36">
        <w:rPr>
          <w:rFonts w:ascii="Arial" w:hAnsi="Arial" w:cs="Arial"/>
          <w:szCs w:val="28"/>
        </w:rPr>
        <w:t>. Schools need to be clear about this distinction.</w:t>
      </w:r>
    </w:p>
    <w:p w:rsidR="003C1B36" w:rsidRDefault="003C1B36" w:rsidP="00277EBE">
      <w:pPr>
        <w:pStyle w:val="ListParagraph"/>
        <w:rPr>
          <w:rFonts w:ascii="Arial" w:hAnsi="Arial" w:cs="Arial"/>
          <w:szCs w:val="28"/>
        </w:rPr>
      </w:pPr>
      <w:r>
        <w:rPr>
          <w:rFonts w:ascii="Arial" w:hAnsi="Arial" w:cs="Arial"/>
          <w:szCs w:val="28"/>
        </w:rPr>
        <w:t>Members agreed that the report be sent to the Secretary of State for Education and Her Majesty’s Chief Inspector of Schools with a covering letter. The report will also be sent to all schools in Torbay, including academies, with a different covering letter highlighting SACRE’s concerns.</w:t>
      </w:r>
    </w:p>
    <w:p w:rsidR="003C1B36" w:rsidRDefault="003C1B36" w:rsidP="00277EBE">
      <w:pPr>
        <w:pStyle w:val="ListParagraph"/>
        <w:rPr>
          <w:rFonts w:ascii="Arial" w:hAnsi="Arial" w:cs="Arial"/>
          <w:szCs w:val="28"/>
        </w:rPr>
      </w:pPr>
    </w:p>
    <w:p w:rsidR="00277EBE" w:rsidRPr="00277EBE" w:rsidRDefault="00277EBE" w:rsidP="00277EBE">
      <w:pPr>
        <w:pStyle w:val="ListParagraph"/>
        <w:rPr>
          <w:rFonts w:ascii="Arial" w:hAnsi="Arial" w:cs="Arial"/>
          <w:szCs w:val="28"/>
        </w:rPr>
      </w:pPr>
      <w:proofErr w:type="gramStart"/>
      <w:r>
        <w:rPr>
          <w:rFonts w:ascii="Arial" w:hAnsi="Arial" w:cs="Arial"/>
          <w:szCs w:val="28"/>
        </w:rPr>
        <w:t>David Hampshire to produce a letter and Rosie Vowles to send letter and report to all schools within Torbay.</w:t>
      </w:r>
      <w:proofErr w:type="gramEnd"/>
      <w:r>
        <w:rPr>
          <w:rFonts w:ascii="Arial" w:hAnsi="Arial" w:cs="Arial"/>
          <w:szCs w:val="28"/>
        </w:rPr>
        <w:t xml:space="preserve"> </w:t>
      </w:r>
    </w:p>
    <w:p w:rsidR="00B71BDB" w:rsidRDefault="00B71BDB" w:rsidP="00F90F24">
      <w:pPr>
        <w:pStyle w:val="ListParagraph"/>
        <w:rPr>
          <w:rFonts w:ascii="Arial" w:hAnsi="Arial" w:cs="Arial"/>
          <w:szCs w:val="28"/>
        </w:rPr>
      </w:pPr>
    </w:p>
    <w:p w:rsidR="00842446" w:rsidRPr="00842446" w:rsidRDefault="00B71BDB" w:rsidP="00EA29BF">
      <w:pPr>
        <w:pStyle w:val="ListParagraph"/>
        <w:numPr>
          <w:ilvl w:val="0"/>
          <w:numId w:val="1"/>
        </w:numPr>
        <w:ind w:left="709" w:hanging="993"/>
        <w:rPr>
          <w:rFonts w:ascii="Arial" w:hAnsi="Arial" w:cs="Arial"/>
          <w:b/>
          <w:szCs w:val="28"/>
        </w:rPr>
      </w:pPr>
      <w:r>
        <w:rPr>
          <w:rFonts w:ascii="Arial" w:hAnsi="Arial" w:cs="Arial"/>
          <w:b/>
          <w:szCs w:val="28"/>
        </w:rPr>
        <w:t>Proposed changes to Religious Education and Collective Worship</w:t>
      </w:r>
      <w:r>
        <w:rPr>
          <w:rFonts w:ascii="Arial" w:hAnsi="Arial" w:cs="Arial"/>
          <w:b/>
          <w:szCs w:val="28"/>
        </w:rPr>
        <w:br/>
      </w:r>
      <w:r w:rsidR="003C1B36">
        <w:rPr>
          <w:rFonts w:ascii="Arial" w:hAnsi="Arial" w:cs="Arial"/>
          <w:szCs w:val="28"/>
        </w:rPr>
        <w:t xml:space="preserve">Mr </w:t>
      </w:r>
      <w:r w:rsidR="00277EBE">
        <w:rPr>
          <w:rFonts w:ascii="Arial" w:hAnsi="Arial" w:cs="Arial"/>
          <w:szCs w:val="28"/>
        </w:rPr>
        <w:t>Hampshire confirmed the purpose of this report is to update SACRE members of three reports that have called significant changes to RE and collective worship in the past six months.</w:t>
      </w:r>
    </w:p>
    <w:p w:rsidR="003C1B36" w:rsidRDefault="003C1B36" w:rsidP="00842446">
      <w:pPr>
        <w:pStyle w:val="ListParagraph"/>
        <w:rPr>
          <w:rFonts w:ascii="Arial" w:hAnsi="Arial" w:cs="Arial"/>
          <w:szCs w:val="28"/>
        </w:rPr>
      </w:pPr>
    </w:p>
    <w:p w:rsidR="00EA29BF" w:rsidRDefault="003C1B36" w:rsidP="00CD2FEC">
      <w:pPr>
        <w:pStyle w:val="ListParagraph"/>
        <w:rPr>
          <w:rFonts w:ascii="Arial" w:hAnsi="Arial" w:cs="Arial"/>
          <w:szCs w:val="28"/>
        </w:rPr>
      </w:pPr>
      <w:r>
        <w:rPr>
          <w:rFonts w:ascii="Arial" w:hAnsi="Arial" w:cs="Arial"/>
          <w:szCs w:val="28"/>
        </w:rPr>
        <w:t xml:space="preserve">The Adviser </w:t>
      </w:r>
      <w:r w:rsidR="00842446">
        <w:rPr>
          <w:rFonts w:ascii="Arial" w:hAnsi="Arial" w:cs="Arial"/>
          <w:szCs w:val="28"/>
        </w:rPr>
        <w:t xml:space="preserve">concentrated on the </w:t>
      </w:r>
      <w:r>
        <w:rPr>
          <w:rFonts w:ascii="Arial" w:hAnsi="Arial" w:cs="Arial"/>
          <w:szCs w:val="28"/>
        </w:rPr>
        <w:t>T</w:t>
      </w:r>
      <w:r w:rsidR="00842446">
        <w:rPr>
          <w:rFonts w:ascii="Arial" w:hAnsi="Arial" w:cs="Arial"/>
          <w:szCs w:val="28"/>
        </w:rPr>
        <w:t xml:space="preserve">able within the appendix </w:t>
      </w:r>
      <w:r>
        <w:rPr>
          <w:rFonts w:ascii="Arial" w:hAnsi="Arial" w:cs="Arial"/>
          <w:szCs w:val="28"/>
        </w:rPr>
        <w:t>to the report</w:t>
      </w:r>
      <w:r w:rsidR="00842446">
        <w:rPr>
          <w:rFonts w:ascii="Arial" w:hAnsi="Arial" w:cs="Arial"/>
          <w:szCs w:val="28"/>
        </w:rPr>
        <w:t xml:space="preserve">, members were able to note the contrast and also able to compare information with regards to RE and collective worship. </w:t>
      </w:r>
    </w:p>
    <w:p w:rsidR="00CD2FEC" w:rsidRPr="00CD2FEC" w:rsidRDefault="00CD2FEC" w:rsidP="00CD2FEC">
      <w:pPr>
        <w:pStyle w:val="ListParagraph"/>
        <w:rPr>
          <w:rFonts w:ascii="Arial" w:hAnsi="Arial" w:cs="Arial"/>
          <w:szCs w:val="28"/>
        </w:rPr>
      </w:pPr>
    </w:p>
    <w:p w:rsidR="00CE4862" w:rsidRDefault="00CE4862" w:rsidP="00CE4862">
      <w:pPr>
        <w:pStyle w:val="ListParagraph"/>
        <w:numPr>
          <w:ilvl w:val="0"/>
          <w:numId w:val="1"/>
        </w:numPr>
        <w:ind w:left="709" w:hanging="709"/>
        <w:rPr>
          <w:rFonts w:ascii="Arial" w:hAnsi="Arial" w:cs="Arial"/>
          <w:b/>
          <w:szCs w:val="28"/>
        </w:rPr>
      </w:pPr>
      <w:r>
        <w:rPr>
          <w:rFonts w:ascii="Arial" w:hAnsi="Arial" w:cs="Arial"/>
          <w:b/>
          <w:szCs w:val="28"/>
        </w:rPr>
        <w:t>SACRE’s Constitution</w:t>
      </w:r>
    </w:p>
    <w:p w:rsidR="00FA298F" w:rsidRDefault="00CE4862" w:rsidP="00CE4862">
      <w:pPr>
        <w:pStyle w:val="ListParagraph"/>
        <w:ind w:left="709"/>
        <w:rPr>
          <w:rFonts w:ascii="Arial" w:hAnsi="Arial" w:cs="Arial"/>
          <w:szCs w:val="28"/>
        </w:rPr>
      </w:pPr>
      <w:r>
        <w:rPr>
          <w:rFonts w:ascii="Arial" w:hAnsi="Arial" w:cs="Arial"/>
          <w:szCs w:val="28"/>
        </w:rPr>
        <w:t xml:space="preserve">David Hampshire stated the purpose of the report is an update on the decision of the Autumn 2015 meeting of SACRE where it was requested </w:t>
      </w:r>
      <w:r w:rsidR="00FA298F">
        <w:rPr>
          <w:rFonts w:ascii="Arial" w:hAnsi="Arial" w:cs="Arial"/>
          <w:szCs w:val="28"/>
        </w:rPr>
        <w:t xml:space="preserve">there be a change to the constitution to allow the Chairperson and Vice-Chairperson to have a four-year term of office reviewed annually. </w:t>
      </w:r>
    </w:p>
    <w:p w:rsidR="00FA298F" w:rsidRDefault="00FA298F" w:rsidP="00CE4862">
      <w:pPr>
        <w:pStyle w:val="ListParagraph"/>
        <w:ind w:left="709"/>
        <w:rPr>
          <w:rFonts w:ascii="Arial" w:hAnsi="Arial" w:cs="Arial"/>
          <w:szCs w:val="28"/>
        </w:rPr>
      </w:pPr>
    </w:p>
    <w:p w:rsidR="00D6437B" w:rsidRDefault="00FA298F" w:rsidP="00CE4862">
      <w:pPr>
        <w:pStyle w:val="ListParagraph"/>
        <w:ind w:left="709"/>
        <w:rPr>
          <w:rFonts w:ascii="Arial" w:hAnsi="Arial" w:cs="Arial"/>
          <w:szCs w:val="28"/>
        </w:rPr>
      </w:pPr>
      <w:r>
        <w:rPr>
          <w:rFonts w:ascii="Arial" w:hAnsi="Arial" w:cs="Arial"/>
          <w:szCs w:val="28"/>
        </w:rPr>
        <w:t xml:space="preserve">Members agreed that the proposed Constitution is to be sent to Local Authority and its Legal services to become the Constitution from April 2016 onwards. </w:t>
      </w:r>
    </w:p>
    <w:p w:rsidR="00D6437B" w:rsidRDefault="00D6437B" w:rsidP="00CE4862">
      <w:pPr>
        <w:pStyle w:val="ListParagraph"/>
        <w:ind w:left="709"/>
        <w:rPr>
          <w:rFonts w:ascii="Arial" w:hAnsi="Arial" w:cs="Arial"/>
          <w:szCs w:val="28"/>
        </w:rPr>
      </w:pPr>
    </w:p>
    <w:p w:rsidR="00EA29BF" w:rsidRDefault="00D6437B" w:rsidP="00CE4862">
      <w:pPr>
        <w:pStyle w:val="ListParagraph"/>
        <w:ind w:left="709"/>
        <w:rPr>
          <w:rFonts w:ascii="Arial" w:hAnsi="Arial" w:cs="Arial"/>
          <w:szCs w:val="28"/>
        </w:rPr>
      </w:pPr>
      <w:r>
        <w:rPr>
          <w:rFonts w:ascii="Arial" w:hAnsi="Arial" w:cs="Arial"/>
          <w:szCs w:val="28"/>
        </w:rPr>
        <w:t xml:space="preserve">The Clerk will e-mail the proposed Constitution to Legal Services with a covering note asking them to check the proposed Constitution </w:t>
      </w:r>
      <w:r w:rsidR="00EA3526">
        <w:rPr>
          <w:rFonts w:ascii="Arial" w:hAnsi="Arial" w:cs="Arial"/>
          <w:szCs w:val="28"/>
        </w:rPr>
        <w:t>for comment, which will be brought back to the next SACRE meeting.</w:t>
      </w:r>
    </w:p>
    <w:p w:rsidR="00FA298F" w:rsidRDefault="00FA298F" w:rsidP="00CE4862">
      <w:pPr>
        <w:pStyle w:val="ListParagraph"/>
        <w:ind w:left="709"/>
        <w:rPr>
          <w:rFonts w:ascii="Arial" w:hAnsi="Arial" w:cs="Arial"/>
          <w:szCs w:val="28"/>
        </w:rPr>
      </w:pPr>
    </w:p>
    <w:p w:rsidR="00FA298F" w:rsidRPr="00FA298F" w:rsidRDefault="00FA298F" w:rsidP="00FA298F">
      <w:pPr>
        <w:pStyle w:val="ListParagraph"/>
        <w:numPr>
          <w:ilvl w:val="0"/>
          <w:numId w:val="1"/>
        </w:numPr>
        <w:ind w:left="709" w:hanging="709"/>
        <w:rPr>
          <w:rFonts w:ascii="Arial" w:hAnsi="Arial" w:cs="Arial"/>
          <w:b/>
          <w:szCs w:val="28"/>
        </w:rPr>
      </w:pPr>
      <w:r>
        <w:rPr>
          <w:rFonts w:ascii="Arial" w:hAnsi="Arial" w:cs="Arial"/>
          <w:b/>
          <w:szCs w:val="28"/>
        </w:rPr>
        <w:t>SW SACRE’s Conference</w:t>
      </w:r>
      <w:r>
        <w:rPr>
          <w:rFonts w:ascii="Arial" w:hAnsi="Arial" w:cs="Arial"/>
          <w:b/>
          <w:szCs w:val="28"/>
        </w:rPr>
        <w:br/>
      </w:r>
      <w:r>
        <w:rPr>
          <w:rFonts w:ascii="Arial" w:hAnsi="Arial" w:cs="Arial"/>
          <w:szCs w:val="28"/>
        </w:rPr>
        <w:t xml:space="preserve">David Hampshire notified members of the South West SACRE’s conference at </w:t>
      </w:r>
      <w:proofErr w:type="spellStart"/>
      <w:r>
        <w:rPr>
          <w:rFonts w:ascii="Arial" w:hAnsi="Arial" w:cs="Arial"/>
          <w:szCs w:val="28"/>
        </w:rPr>
        <w:t>Dillington</w:t>
      </w:r>
      <w:proofErr w:type="spellEnd"/>
      <w:r>
        <w:rPr>
          <w:rFonts w:ascii="Arial" w:hAnsi="Arial" w:cs="Arial"/>
          <w:szCs w:val="28"/>
        </w:rPr>
        <w:t xml:space="preserve"> Hall, Somerset on 7</w:t>
      </w:r>
      <w:r w:rsidRPr="00FA298F">
        <w:rPr>
          <w:rFonts w:ascii="Arial" w:hAnsi="Arial" w:cs="Arial"/>
          <w:szCs w:val="28"/>
          <w:vertAlign w:val="superscript"/>
        </w:rPr>
        <w:t>th</w:t>
      </w:r>
      <w:r>
        <w:rPr>
          <w:rFonts w:ascii="Arial" w:hAnsi="Arial" w:cs="Arial"/>
          <w:szCs w:val="28"/>
        </w:rPr>
        <w:t xml:space="preserve"> March 2016. </w:t>
      </w:r>
    </w:p>
    <w:p w:rsidR="00FA298F" w:rsidRDefault="00FA298F" w:rsidP="00FA298F">
      <w:pPr>
        <w:pStyle w:val="ListParagraph"/>
        <w:ind w:left="709"/>
        <w:rPr>
          <w:rFonts w:ascii="Arial" w:hAnsi="Arial" w:cs="Arial"/>
          <w:b/>
          <w:szCs w:val="28"/>
        </w:rPr>
      </w:pPr>
    </w:p>
    <w:p w:rsidR="00FA298F" w:rsidRDefault="00FA298F" w:rsidP="00FA298F">
      <w:pPr>
        <w:pStyle w:val="ListParagraph"/>
        <w:ind w:left="709"/>
        <w:rPr>
          <w:rFonts w:ascii="Arial" w:hAnsi="Arial" w:cs="Arial"/>
          <w:szCs w:val="28"/>
        </w:rPr>
      </w:pPr>
      <w:r>
        <w:rPr>
          <w:rFonts w:ascii="Arial" w:hAnsi="Arial" w:cs="Arial"/>
          <w:szCs w:val="28"/>
        </w:rPr>
        <w:t xml:space="preserve">The recommendation was that </w:t>
      </w:r>
      <w:r w:rsidR="00EA3526">
        <w:rPr>
          <w:rFonts w:ascii="Arial" w:hAnsi="Arial" w:cs="Arial"/>
          <w:szCs w:val="28"/>
        </w:rPr>
        <w:t xml:space="preserve">two </w:t>
      </w:r>
      <w:r>
        <w:rPr>
          <w:rFonts w:ascii="Arial" w:hAnsi="Arial" w:cs="Arial"/>
          <w:szCs w:val="28"/>
        </w:rPr>
        <w:t xml:space="preserve">members of the group attend the conference paid by SACRE’s budget. </w:t>
      </w:r>
    </w:p>
    <w:p w:rsidR="00FA298F" w:rsidRDefault="00FA298F" w:rsidP="00FA298F">
      <w:pPr>
        <w:pStyle w:val="ListParagraph"/>
        <w:ind w:left="709"/>
        <w:rPr>
          <w:rFonts w:ascii="Arial" w:hAnsi="Arial" w:cs="Arial"/>
          <w:szCs w:val="28"/>
        </w:rPr>
      </w:pPr>
    </w:p>
    <w:p w:rsidR="00FA298F" w:rsidRDefault="00FA298F" w:rsidP="00FA298F">
      <w:pPr>
        <w:pStyle w:val="ListParagraph"/>
        <w:ind w:left="709"/>
        <w:rPr>
          <w:rFonts w:ascii="Arial" w:hAnsi="Arial" w:cs="Arial"/>
          <w:szCs w:val="28"/>
        </w:rPr>
      </w:pPr>
      <w:r>
        <w:rPr>
          <w:rFonts w:ascii="Arial" w:hAnsi="Arial" w:cs="Arial"/>
          <w:szCs w:val="28"/>
        </w:rPr>
        <w:t>It was agreed that Rosie Vowles will send the group an email and await feedback</w:t>
      </w:r>
      <w:r w:rsidR="008B42A7">
        <w:rPr>
          <w:rFonts w:ascii="Arial" w:hAnsi="Arial" w:cs="Arial"/>
          <w:szCs w:val="28"/>
        </w:rPr>
        <w:t xml:space="preserve"> in respect of who will attend</w:t>
      </w:r>
      <w:r>
        <w:rPr>
          <w:rFonts w:ascii="Arial" w:hAnsi="Arial" w:cs="Arial"/>
          <w:szCs w:val="28"/>
        </w:rPr>
        <w:t>.</w:t>
      </w:r>
    </w:p>
    <w:p w:rsidR="00FA298F" w:rsidRDefault="00FA298F" w:rsidP="00FA298F">
      <w:pPr>
        <w:pStyle w:val="ListParagraph"/>
        <w:ind w:left="709"/>
        <w:rPr>
          <w:rFonts w:ascii="Arial" w:hAnsi="Arial" w:cs="Arial"/>
          <w:szCs w:val="28"/>
        </w:rPr>
      </w:pPr>
    </w:p>
    <w:p w:rsidR="00FA298F" w:rsidRDefault="008B42A7" w:rsidP="00FA298F">
      <w:pPr>
        <w:pStyle w:val="ListParagraph"/>
        <w:numPr>
          <w:ilvl w:val="0"/>
          <w:numId w:val="1"/>
        </w:numPr>
        <w:ind w:left="709" w:hanging="709"/>
        <w:rPr>
          <w:rFonts w:ascii="Arial" w:hAnsi="Arial" w:cs="Arial"/>
          <w:b/>
          <w:szCs w:val="28"/>
        </w:rPr>
      </w:pPr>
      <w:r>
        <w:rPr>
          <w:rFonts w:ascii="Arial" w:hAnsi="Arial" w:cs="Arial"/>
          <w:b/>
          <w:szCs w:val="28"/>
        </w:rPr>
        <w:lastRenderedPageBreak/>
        <w:t>NASCARE AGM, Torbay Representative</w:t>
      </w:r>
    </w:p>
    <w:p w:rsidR="008B42A7" w:rsidRDefault="008B42A7" w:rsidP="008B42A7">
      <w:pPr>
        <w:pStyle w:val="ListParagraph"/>
        <w:ind w:left="709"/>
        <w:rPr>
          <w:rFonts w:ascii="Arial" w:hAnsi="Arial" w:cs="Arial"/>
          <w:szCs w:val="28"/>
        </w:rPr>
      </w:pPr>
      <w:r>
        <w:rPr>
          <w:rFonts w:ascii="Arial" w:hAnsi="Arial" w:cs="Arial"/>
          <w:szCs w:val="28"/>
        </w:rPr>
        <w:t>David Hampshire shared to members that the up-coming NASCARE Conference and AGM to be held on 17</w:t>
      </w:r>
      <w:r w:rsidRPr="008B42A7">
        <w:rPr>
          <w:rFonts w:ascii="Arial" w:hAnsi="Arial" w:cs="Arial"/>
          <w:szCs w:val="28"/>
          <w:vertAlign w:val="superscript"/>
        </w:rPr>
        <w:t>th</w:t>
      </w:r>
      <w:r>
        <w:rPr>
          <w:rFonts w:ascii="Arial" w:hAnsi="Arial" w:cs="Arial"/>
          <w:szCs w:val="28"/>
        </w:rPr>
        <w:t xml:space="preserve"> </w:t>
      </w:r>
      <w:r w:rsidR="00EA3526">
        <w:rPr>
          <w:rFonts w:ascii="Arial" w:hAnsi="Arial" w:cs="Arial"/>
          <w:szCs w:val="28"/>
        </w:rPr>
        <w:t xml:space="preserve">May, </w:t>
      </w:r>
      <w:r>
        <w:rPr>
          <w:rFonts w:ascii="Arial" w:hAnsi="Arial" w:cs="Arial"/>
          <w:szCs w:val="28"/>
        </w:rPr>
        <w:t>2016 at Central Hall Westminster, London.</w:t>
      </w:r>
    </w:p>
    <w:p w:rsidR="008B42A7" w:rsidRDefault="008B42A7" w:rsidP="008B42A7">
      <w:pPr>
        <w:pStyle w:val="ListParagraph"/>
        <w:ind w:left="709"/>
        <w:rPr>
          <w:rFonts w:ascii="Arial" w:hAnsi="Arial" w:cs="Arial"/>
          <w:szCs w:val="28"/>
        </w:rPr>
      </w:pPr>
    </w:p>
    <w:p w:rsidR="008B42A7" w:rsidRDefault="008B42A7" w:rsidP="008B42A7">
      <w:pPr>
        <w:pStyle w:val="ListParagraph"/>
        <w:ind w:left="709"/>
        <w:rPr>
          <w:rFonts w:ascii="Arial" w:hAnsi="Arial" w:cs="Arial"/>
          <w:szCs w:val="28"/>
        </w:rPr>
      </w:pPr>
      <w:r>
        <w:rPr>
          <w:rFonts w:ascii="Arial" w:hAnsi="Arial" w:cs="Arial"/>
          <w:szCs w:val="28"/>
        </w:rPr>
        <w:t>It was agreed that Rosie Vowles will send the group an email and await feedback in respect of who will attend.</w:t>
      </w:r>
    </w:p>
    <w:p w:rsidR="003C1A38" w:rsidRDefault="003C1A38" w:rsidP="008B42A7">
      <w:pPr>
        <w:pStyle w:val="ListParagraph"/>
        <w:ind w:left="709"/>
        <w:rPr>
          <w:rFonts w:ascii="Arial" w:hAnsi="Arial" w:cs="Arial"/>
          <w:szCs w:val="28"/>
        </w:rPr>
      </w:pPr>
    </w:p>
    <w:p w:rsidR="003C1A38" w:rsidRPr="0035737E" w:rsidRDefault="003C1A38" w:rsidP="003C1A38">
      <w:pPr>
        <w:pStyle w:val="ListParagraph"/>
        <w:numPr>
          <w:ilvl w:val="0"/>
          <w:numId w:val="1"/>
        </w:numPr>
        <w:ind w:left="709" w:hanging="709"/>
        <w:rPr>
          <w:rFonts w:ascii="Arial" w:hAnsi="Arial" w:cs="Arial"/>
          <w:b/>
          <w:szCs w:val="28"/>
        </w:rPr>
      </w:pPr>
      <w:r>
        <w:rPr>
          <w:rFonts w:ascii="Arial" w:hAnsi="Arial" w:cs="Arial"/>
          <w:b/>
          <w:szCs w:val="28"/>
        </w:rPr>
        <w:t>Torbay SACRE Website</w:t>
      </w:r>
      <w:r>
        <w:rPr>
          <w:rFonts w:ascii="Arial" w:hAnsi="Arial" w:cs="Arial"/>
          <w:b/>
          <w:szCs w:val="28"/>
        </w:rPr>
        <w:br/>
      </w:r>
      <w:r>
        <w:rPr>
          <w:rFonts w:ascii="Arial" w:hAnsi="Arial" w:cs="Arial"/>
          <w:szCs w:val="28"/>
        </w:rPr>
        <w:t xml:space="preserve">Rosie Vowles shared to the group the latest information regarding SACRE having a place within the Torbay Council’s website. </w:t>
      </w:r>
      <w:r w:rsidR="00EA3526">
        <w:rPr>
          <w:rFonts w:ascii="Arial" w:hAnsi="Arial" w:cs="Arial"/>
          <w:szCs w:val="28"/>
        </w:rPr>
        <w:t xml:space="preserve">Ms Vowles </w:t>
      </w:r>
      <w:r>
        <w:rPr>
          <w:rFonts w:ascii="Arial" w:hAnsi="Arial" w:cs="Arial"/>
          <w:szCs w:val="28"/>
        </w:rPr>
        <w:t xml:space="preserve">advised that she has been in communication with webmaster and they have agreed for SACRE to have space for agendas, minutes, reports and any other relevant information. </w:t>
      </w:r>
      <w:r w:rsidR="00EA3526">
        <w:rPr>
          <w:rFonts w:ascii="Arial" w:hAnsi="Arial" w:cs="Arial"/>
          <w:szCs w:val="28"/>
        </w:rPr>
        <w:t xml:space="preserve">She </w:t>
      </w:r>
      <w:r>
        <w:rPr>
          <w:rFonts w:ascii="Arial" w:hAnsi="Arial" w:cs="Arial"/>
          <w:szCs w:val="28"/>
        </w:rPr>
        <w:t xml:space="preserve">advised that SACRE will also have a place to receive public questions. </w:t>
      </w:r>
    </w:p>
    <w:p w:rsidR="0035737E" w:rsidRPr="0035737E" w:rsidRDefault="0035737E" w:rsidP="0035737E">
      <w:pPr>
        <w:pStyle w:val="ListParagraph"/>
        <w:ind w:left="709"/>
        <w:rPr>
          <w:rFonts w:ascii="Arial" w:hAnsi="Arial" w:cs="Arial"/>
          <w:b/>
          <w:szCs w:val="28"/>
        </w:rPr>
      </w:pPr>
    </w:p>
    <w:p w:rsidR="0035737E" w:rsidRPr="0035737E" w:rsidRDefault="0035737E" w:rsidP="003C1A38">
      <w:pPr>
        <w:pStyle w:val="ListParagraph"/>
        <w:numPr>
          <w:ilvl w:val="0"/>
          <w:numId w:val="1"/>
        </w:numPr>
        <w:ind w:left="709" w:hanging="709"/>
        <w:rPr>
          <w:rFonts w:ascii="Arial" w:hAnsi="Arial" w:cs="Arial"/>
          <w:b/>
          <w:szCs w:val="28"/>
        </w:rPr>
      </w:pPr>
      <w:r>
        <w:rPr>
          <w:rFonts w:ascii="Arial" w:hAnsi="Arial" w:cs="Arial"/>
          <w:b/>
          <w:szCs w:val="28"/>
        </w:rPr>
        <w:t>Finances</w:t>
      </w:r>
      <w:r>
        <w:rPr>
          <w:rFonts w:ascii="Arial" w:hAnsi="Arial" w:cs="Arial"/>
          <w:b/>
          <w:szCs w:val="28"/>
        </w:rPr>
        <w:br/>
      </w:r>
      <w:r w:rsidR="00EA3526">
        <w:rPr>
          <w:rFonts w:ascii="Arial" w:hAnsi="Arial" w:cs="Arial"/>
          <w:szCs w:val="28"/>
        </w:rPr>
        <w:t>The Chair</w:t>
      </w:r>
      <w:r>
        <w:rPr>
          <w:rFonts w:ascii="Arial" w:hAnsi="Arial" w:cs="Arial"/>
          <w:szCs w:val="28"/>
        </w:rPr>
        <w:t xml:space="preserve"> informed SACRE that due to payments still outstanding from Torbay Council, in relation to </w:t>
      </w:r>
      <w:r w:rsidR="00EA3526">
        <w:rPr>
          <w:rFonts w:ascii="Arial" w:hAnsi="Arial" w:cs="Arial"/>
          <w:szCs w:val="28"/>
        </w:rPr>
        <w:t xml:space="preserve">Mr Strachan’s </w:t>
      </w:r>
      <w:r>
        <w:rPr>
          <w:rFonts w:ascii="Arial" w:hAnsi="Arial" w:cs="Arial"/>
          <w:szCs w:val="28"/>
        </w:rPr>
        <w:t xml:space="preserve">attending conferences he will not be attending any future events until this is resolved. </w:t>
      </w:r>
    </w:p>
    <w:p w:rsidR="0035737E" w:rsidRPr="0035737E" w:rsidRDefault="0035737E" w:rsidP="0035737E">
      <w:pPr>
        <w:pStyle w:val="ListParagraph"/>
        <w:rPr>
          <w:rFonts w:ascii="Arial" w:hAnsi="Arial" w:cs="Arial"/>
          <w:b/>
          <w:szCs w:val="28"/>
        </w:rPr>
      </w:pPr>
    </w:p>
    <w:p w:rsidR="0035737E" w:rsidRDefault="0035737E" w:rsidP="0035737E">
      <w:pPr>
        <w:pStyle w:val="ListParagraph"/>
        <w:ind w:left="709"/>
        <w:rPr>
          <w:rFonts w:ascii="Arial" w:hAnsi="Arial" w:cs="Arial"/>
          <w:szCs w:val="28"/>
        </w:rPr>
      </w:pPr>
      <w:r>
        <w:rPr>
          <w:rFonts w:ascii="Arial" w:hAnsi="Arial" w:cs="Arial"/>
          <w:szCs w:val="28"/>
        </w:rPr>
        <w:t xml:space="preserve">Andrew Strachan reported that he has had recent conversations with the Local Authority </w:t>
      </w:r>
      <w:r w:rsidR="00EA3526">
        <w:rPr>
          <w:rFonts w:ascii="Arial" w:hAnsi="Arial" w:cs="Arial"/>
          <w:szCs w:val="28"/>
        </w:rPr>
        <w:t>on the remuneration issue being resolved</w:t>
      </w:r>
      <w:r>
        <w:rPr>
          <w:rFonts w:ascii="Arial" w:hAnsi="Arial" w:cs="Arial"/>
          <w:szCs w:val="28"/>
        </w:rPr>
        <w:t xml:space="preserve">. </w:t>
      </w:r>
    </w:p>
    <w:p w:rsidR="0035737E" w:rsidRDefault="0035737E" w:rsidP="0035737E">
      <w:pPr>
        <w:pStyle w:val="ListParagraph"/>
        <w:ind w:left="709"/>
        <w:rPr>
          <w:rFonts w:ascii="Arial" w:hAnsi="Arial" w:cs="Arial"/>
          <w:szCs w:val="28"/>
        </w:rPr>
      </w:pPr>
    </w:p>
    <w:p w:rsidR="0035737E" w:rsidRPr="0035737E" w:rsidRDefault="0035737E" w:rsidP="0035737E">
      <w:pPr>
        <w:pStyle w:val="ListParagraph"/>
        <w:ind w:left="709"/>
        <w:rPr>
          <w:rFonts w:ascii="Arial" w:hAnsi="Arial" w:cs="Arial"/>
          <w:szCs w:val="28"/>
        </w:rPr>
      </w:pPr>
      <w:r>
        <w:rPr>
          <w:rFonts w:ascii="Arial" w:hAnsi="Arial" w:cs="Arial"/>
          <w:szCs w:val="28"/>
        </w:rPr>
        <w:t xml:space="preserve">Rosie Vowles </w:t>
      </w:r>
      <w:r w:rsidR="00EA3526">
        <w:rPr>
          <w:rFonts w:ascii="Arial" w:hAnsi="Arial" w:cs="Arial"/>
          <w:szCs w:val="28"/>
        </w:rPr>
        <w:t xml:space="preserve">was asked </w:t>
      </w:r>
      <w:r>
        <w:rPr>
          <w:rFonts w:ascii="Arial" w:hAnsi="Arial" w:cs="Arial"/>
          <w:szCs w:val="28"/>
        </w:rPr>
        <w:t xml:space="preserve">to forward finance emails to </w:t>
      </w:r>
      <w:r w:rsidR="00EA3526">
        <w:rPr>
          <w:rFonts w:ascii="Arial" w:hAnsi="Arial" w:cs="Arial"/>
          <w:szCs w:val="28"/>
        </w:rPr>
        <w:t xml:space="preserve">Cllr </w:t>
      </w:r>
      <w:r>
        <w:rPr>
          <w:rFonts w:ascii="Arial" w:hAnsi="Arial" w:cs="Arial"/>
          <w:szCs w:val="28"/>
        </w:rPr>
        <w:t xml:space="preserve">Di Stubley for this situation to be resolved.  </w:t>
      </w:r>
    </w:p>
    <w:p w:rsidR="008B42A7" w:rsidRPr="008B42A7" w:rsidRDefault="008B42A7" w:rsidP="008B42A7">
      <w:pPr>
        <w:pStyle w:val="ListParagraph"/>
        <w:ind w:left="709"/>
        <w:rPr>
          <w:rFonts w:ascii="Arial" w:hAnsi="Arial" w:cs="Arial"/>
          <w:szCs w:val="28"/>
        </w:rPr>
      </w:pPr>
    </w:p>
    <w:sectPr w:rsidR="008B42A7" w:rsidRPr="008B42A7" w:rsidSect="00F100E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37B" w:rsidRDefault="00D6437B" w:rsidP="00B83107">
      <w:pPr>
        <w:spacing w:after="0" w:line="240" w:lineRule="auto"/>
      </w:pPr>
      <w:r>
        <w:separator/>
      </w:r>
    </w:p>
  </w:endnote>
  <w:endnote w:type="continuationSeparator" w:id="0">
    <w:p w:rsidR="00D6437B" w:rsidRDefault="00D6437B" w:rsidP="00B83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514"/>
      <w:docPartObj>
        <w:docPartGallery w:val="Page Numbers (Bottom of Page)"/>
        <w:docPartUnique/>
      </w:docPartObj>
    </w:sdtPr>
    <w:sdtContent>
      <w:p w:rsidR="00D6437B" w:rsidRDefault="00BD05E8">
        <w:pPr>
          <w:pStyle w:val="Footer"/>
          <w:jc w:val="right"/>
        </w:pPr>
        <w:r>
          <w:fldChar w:fldCharType="begin"/>
        </w:r>
        <w:r w:rsidR="00D6437B">
          <w:instrText xml:space="preserve"> PAGE   \* MERGEFORMAT </w:instrText>
        </w:r>
        <w:r>
          <w:fldChar w:fldCharType="separate"/>
        </w:r>
        <w:r w:rsidR="00CD2FEC">
          <w:rPr>
            <w:noProof/>
          </w:rPr>
          <w:t>4</w:t>
        </w:r>
        <w:r>
          <w:rPr>
            <w:noProof/>
          </w:rPr>
          <w:fldChar w:fldCharType="end"/>
        </w:r>
      </w:p>
    </w:sdtContent>
  </w:sdt>
  <w:p w:rsidR="00D6437B" w:rsidRDefault="00D64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37B" w:rsidRDefault="00D6437B" w:rsidP="00B83107">
      <w:pPr>
        <w:spacing w:after="0" w:line="240" w:lineRule="auto"/>
      </w:pPr>
      <w:r>
        <w:separator/>
      </w:r>
    </w:p>
  </w:footnote>
  <w:footnote w:type="continuationSeparator" w:id="0">
    <w:p w:rsidR="00D6437B" w:rsidRDefault="00D6437B" w:rsidP="00B83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7B" w:rsidRDefault="00D6437B">
    <w:pPr>
      <w:pStyle w:val="Header"/>
    </w:pPr>
    <w:r w:rsidRPr="00B83107">
      <w:rPr>
        <w:noProof/>
        <w:lang w:eastAsia="en-GB"/>
      </w:rPr>
      <w:drawing>
        <wp:inline distT="0" distB="0" distL="0" distR="0">
          <wp:extent cx="714375" cy="663348"/>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14375" cy="663348"/>
                  </a:xfrm>
                  <a:prstGeom prst="rect">
                    <a:avLst/>
                  </a:prstGeom>
                  <a:noFill/>
                  <a:ln w="9525">
                    <a:noFill/>
                    <a:miter lim="800000"/>
                    <a:headEnd/>
                    <a:tailEnd/>
                  </a:ln>
                </pic:spPr>
              </pic:pic>
            </a:graphicData>
          </a:graphic>
        </wp:inline>
      </w:drawing>
    </w:r>
    <w:r w:rsidRPr="00B83107">
      <w:rPr>
        <w:noProof/>
        <w:lang w:eastAsia="en-GB"/>
      </w:rPr>
      <w:drawing>
        <wp:anchor distT="0" distB="0" distL="114300" distR="114300" simplePos="0" relativeHeight="251657216" behindDoc="0" locked="0" layoutInCell="0" allowOverlap="1">
          <wp:simplePos x="0" y="0"/>
          <wp:positionH relativeFrom="column">
            <wp:posOffset>4857750</wp:posOffset>
          </wp:positionH>
          <wp:positionV relativeFrom="paragraph">
            <wp:posOffset>93345</wp:posOffset>
          </wp:positionV>
          <wp:extent cx="942975" cy="361950"/>
          <wp:effectExtent l="19050" t="0" r="9525" b="0"/>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cstate="print"/>
                  <a:srcRect/>
                  <a:stretch>
                    <a:fillRect/>
                  </a:stretch>
                </pic:blipFill>
                <pic:spPr bwMode="auto">
                  <a:xfrm>
                    <a:off x="0" y="0"/>
                    <a:ext cx="942975" cy="361950"/>
                  </a:xfrm>
                  <a:prstGeom prst="rect">
                    <a:avLst/>
                  </a:prstGeom>
                  <a:noFill/>
                </pic:spPr>
              </pic:pic>
            </a:graphicData>
          </a:graphic>
        </wp:anchor>
      </w:drawing>
    </w:r>
  </w:p>
  <w:p w:rsidR="00D6437B" w:rsidRDefault="00D643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1F3D"/>
    <w:multiLevelType w:val="hybridMultilevel"/>
    <w:tmpl w:val="343C3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6652A2C"/>
    <w:multiLevelType w:val="hybridMultilevel"/>
    <w:tmpl w:val="B82CED4E"/>
    <w:lvl w:ilvl="0" w:tplc="8C3C4B24">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05323E"/>
    <w:multiLevelType w:val="hybridMultilevel"/>
    <w:tmpl w:val="86D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B83107"/>
    <w:rsid w:val="000639C9"/>
    <w:rsid w:val="00133AD9"/>
    <w:rsid w:val="001F032E"/>
    <w:rsid w:val="0027702A"/>
    <w:rsid w:val="00277EBE"/>
    <w:rsid w:val="0035737E"/>
    <w:rsid w:val="003C1A38"/>
    <w:rsid w:val="003C1B36"/>
    <w:rsid w:val="004224A7"/>
    <w:rsid w:val="00565BDD"/>
    <w:rsid w:val="005C3754"/>
    <w:rsid w:val="007E1756"/>
    <w:rsid w:val="00817488"/>
    <w:rsid w:val="00842446"/>
    <w:rsid w:val="008B42A7"/>
    <w:rsid w:val="008E1A44"/>
    <w:rsid w:val="008E6161"/>
    <w:rsid w:val="00922FA1"/>
    <w:rsid w:val="0092583A"/>
    <w:rsid w:val="009815C4"/>
    <w:rsid w:val="00A453ED"/>
    <w:rsid w:val="00A75BE1"/>
    <w:rsid w:val="00B0350F"/>
    <w:rsid w:val="00B71BDB"/>
    <w:rsid w:val="00B72E91"/>
    <w:rsid w:val="00B83107"/>
    <w:rsid w:val="00BD05E8"/>
    <w:rsid w:val="00C73A56"/>
    <w:rsid w:val="00CD2FEC"/>
    <w:rsid w:val="00CE4862"/>
    <w:rsid w:val="00D21830"/>
    <w:rsid w:val="00D61045"/>
    <w:rsid w:val="00D6437B"/>
    <w:rsid w:val="00EA29BF"/>
    <w:rsid w:val="00EA3526"/>
    <w:rsid w:val="00F100E0"/>
    <w:rsid w:val="00F90C16"/>
    <w:rsid w:val="00F90F24"/>
    <w:rsid w:val="00FA298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107"/>
  </w:style>
  <w:style w:type="paragraph" w:styleId="Footer">
    <w:name w:val="footer"/>
    <w:basedOn w:val="Normal"/>
    <w:link w:val="FooterChar"/>
    <w:uiPriority w:val="99"/>
    <w:unhideWhenUsed/>
    <w:rsid w:val="00B83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107"/>
  </w:style>
  <w:style w:type="paragraph" w:styleId="BalloonText">
    <w:name w:val="Balloon Text"/>
    <w:basedOn w:val="Normal"/>
    <w:link w:val="BalloonTextChar"/>
    <w:uiPriority w:val="99"/>
    <w:semiHidden/>
    <w:unhideWhenUsed/>
    <w:rsid w:val="00B83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07"/>
    <w:rPr>
      <w:rFonts w:ascii="Tahoma" w:hAnsi="Tahoma" w:cs="Tahoma"/>
      <w:sz w:val="16"/>
      <w:szCs w:val="16"/>
    </w:rPr>
  </w:style>
  <w:style w:type="paragraph" w:styleId="ListParagraph">
    <w:name w:val="List Paragraph"/>
    <w:basedOn w:val="Normal"/>
    <w:uiPriority w:val="34"/>
    <w:qFormat/>
    <w:rsid w:val="00B83107"/>
    <w:pPr>
      <w:ind w:left="720"/>
      <w:contextualSpacing/>
    </w:pPr>
  </w:style>
  <w:style w:type="character" w:styleId="CommentReference">
    <w:name w:val="annotation reference"/>
    <w:basedOn w:val="DefaultParagraphFont"/>
    <w:uiPriority w:val="99"/>
    <w:semiHidden/>
    <w:unhideWhenUsed/>
    <w:rsid w:val="008E6161"/>
    <w:rPr>
      <w:sz w:val="18"/>
      <w:szCs w:val="18"/>
    </w:rPr>
  </w:style>
  <w:style w:type="paragraph" w:styleId="CommentText">
    <w:name w:val="annotation text"/>
    <w:basedOn w:val="Normal"/>
    <w:link w:val="CommentTextChar"/>
    <w:uiPriority w:val="99"/>
    <w:semiHidden/>
    <w:unhideWhenUsed/>
    <w:rsid w:val="008E6161"/>
    <w:pPr>
      <w:spacing w:line="240" w:lineRule="auto"/>
    </w:pPr>
    <w:rPr>
      <w:sz w:val="24"/>
      <w:szCs w:val="24"/>
    </w:rPr>
  </w:style>
  <w:style w:type="character" w:customStyle="1" w:styleId="CommentTextChar">
    <w:name w:val="Comment Text Char"/>
    <w:basedOn w:val="DefaultParagraphFont"/>
    <w:link w:val="CommentText"/>
    <w:uiPriority w:val="99"/>
    <w:semiHidden/>
    <w:rsid w:val="008E6161"/>
    <w:rPr>
      <w:sz w:val="24"/>
      <w:szCs w:val="24"/>
    </w:rPr>
  </w:style>
  <w:style w:type="paragraph" w:styleId="CommentSubject">
    <w:name w:val="annotation subject"/>
    <w:basedOn w:val="CommentText"/>
    <w:next w:val="CommentText"/>
    <w:link w:val="CommentSubjectChar"/>
    <w:uiPriority w:val="99"/>
    <w:semiHidden/>
    <w:unhideWhenUsed/>
    <w:rsid w:val="008E6161"/>
    <w:rPr>
      <w:b/>
      <w:bCs/>
      <w:sz w:val="20"/>
      <w:szCs w:val="20"/>
    </w:rPr>
  </w:style>
  <w:style w:type="character" w:customStyle="1" w:styleId="CommentSubjectChar">
    <w:name w:val="Comment Subject Char"/>
    <w:basedOn w:val="CommentTextChar"/>
    <w:link w:val="CommentSubject"/>
    <w:uiPriority w:val="99"/>
    <w:semiHidden/>
    <w:rsid w:val="008E616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622FB-FCC4-4648-8D5E-174B8525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ssss474</dc:creator>
  <cp:lastModifiedBy>ssss474</cp:lastModifiedBy>
  <cp:revision>4</cp:revision>
  <dcterms:created xsi:type="dcterms:W3CDTF">2016-05-16T12:47:00Z</dcterms:created>
  <dcterms:modified xsi:type="dcterms:W3CDTF">2016-05-16T13:43:00Z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797477196</vt:i4>
  </property>
  <property fmtid="{D5CDD505-2E9C-101B-9397-08002B2CF9AE}" pid="3" name="_NewReviewCycle">
    <vt:lpwstr/>
  </property>
  <property fmtid="{D5CDD505-2E9C-101B-9397-08002B2CF9AE}" pid="4" name="_EmailSubject">
    <vt:lpwstr>SACRE June 2016</vt:lpwstr>
  </property>
  <property fmtid="{D5CDD505-2E9C-101B-9397-08002B2CF9AE}" pid="5" name="_AuthorEmail">
    <vt:lpwstr>rosie.vowles@torbay.gcsx.gov.uk</vt:lpwstr>
  </property>
  <property fmtid="{D5CDD505-2E9C-101B-9397-08002B2CF9AE}" pid="6" name="_AuthorEmailDisplayName">
    <vt:lpwstr>Vowles, Rosie</vt:lpwstr>
  </property>
  <property fmtid="{D5CDD505-2E9C-101B-9397-08002B2CF9AE}" pid="8" name="_PreviousAdHocReviewCycleID">
    <vt:i4>-115909440</vt:i4>
  </property>
</Properties>
</file>