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E02" w:rsidRPr="0039269E" w:rsidRDefault="000B0E02" w:rsidP="0039269E">
      <w:pPr>
        <w:pBdr>
          <w:top w:val="single" w:sz="4" w:space="25" w:color="auto"/>
          <w:left w:val="single" w:sz="4" w:space="21" w:color="auto"/>
          <w:bottom w:val="single" w:sz="4" w:space="11" w:color="auto"/>
          <w:right w:val="single" w:sz="4" w:space="31" w:color="auto"/>
        </w:pBdr>
        <w:jc w:val="center"/>
        <w:rPr>
          <w:rFonts w:ascii="Arial" w:hAnsi="Arial" w:cs="Arial"/>
          <w:caps/>
          <w:sz w:val="18"/>
          <w:szCs w:val="18"/>
          <w:lang w:val="en-GB"/>
        </w:rPr>
      </w:pPr>
      <w:r w:rsidRPr="0039269E">
        <w:rPr>
          <w:rFonts w:ascii="Arial" w:hAnsi="Arial" w:cs="Arial"/>
          <w:caps/>
          <w:sz w:val="18"/>
          <w:szCs w:val="18"/>
          <w:lang w:val="en-GB"/>
        </w:rPr>
        <w:t>PLANNING AND COMPULSORY PURCHASE ACT 2004</w:t>
      </w:r>
    </w:p>
    <w:p w:rsidR="000B0E02" w:rsidRPr="0039269E" w:rsidRDefault="000B0E02" w:rsidP="0039269E">
      <w:pPr>
        <w:pBdr>
          <w:top w:val="single" w:sz="4" w:space="25" w:color="auto"/>
          <w:left w:val="single" w:sz="4" w:space="21" w:color="auto"/>
          <w:bottom w:val="single" w:sz="4" w:space="11" w:color="auto"/>
          <w:right w:val="single" w:sz="4" w:space="31" w:color="auto"/>
        </w:pBdr>
        <w:jc w:val="center"/>
        <w:rPr>
          <w:rFonts w:ascii="Arial" w:hAnsi="Arial" w:cs="Arial"/>
          <w:caps/>
          <w:sz w:val="18"/>
          <w:szCs w:val="18"/>
          <w:lang w:val="en-GB"/>
        </w:rPr>
      </w:pPr>
      <w:r w:rsidRPr="0039269E">
        <w:rPr>
          <w:rFonts w:ascii="Arial" w:hAnsi="Arial" w:cs="Arial"/>
          <w:caps/>
          <w:sz w:val="18"/>
          <w:szCs w:val="18"/>
          <w:lang w:val="en-GB"/>
        </w:rPr>
        <w:t>LOCALISM ACT 2011</w:t>
      </w:r>
    </w:p>
    <w:p w:rsidR="000B0E02" w:rsidRPr="0039269E" w:rsidRDefault="000B0E02" w:rsidP="0039269E">
      <w:pPr>
        <w:pBdr>
          <w:top w:val="single" w:sz="4" w:space="25" w:color="auto"/>
          <w:left w:val="single" w:sz="4" w:space="21" w:color="auto"/>
          <w:bottom w:val="single" w:sz="4" w:space="11" w:color="auto"/>
          <w:right w:val="single" w:sz="4" w:space="31" w:color="auto"/>
        </w:pBdr>
        <w:jc w:val="center"/>
        <w:rPr>
          <w:rFonts w:ascii="Arial" w:hAnsi="Arial" w:cs="Arial"/>
          <w:sz w:val="18"/>
          <w:szCs w:val="18"/>
          <w:lang w:val="en-GB"/>
        </w:rPr>
      </w:pPr>
      <w:r w:rsidRPr="0039269E">
        <w:rPr>
          <w:rFonts w:ascii="Arial" w:hAnsi="Arial" w:cs="Arial"/>
          <w:sz w:val="18"/>
          <w:szCs w:val="18"/>
          <w:lang w:val="en-GB"/>
        </w:rPr>
        <w:t>Town and Country Planning (Local Planning)</w:t>
      </w:r>
      <w:r w:rsidR="007975E7" w:rsidRPr="0039269E">
        <w:rPr>
          <w:rFonts w:ascii="Arial" w:hAnsi="Arial" w:cs="Arial"/>
          <w:sz w:val="18"/>
          <w:szCs w:val="18"/>
          <w:lang w:val="en-GB"/>
        </w:rPr>
        <w:t xml:space="preserve"> </w:t>
      </w:r>
      <w:r w:rsidRPr="0039269E">
        <w:rPr>
          <w:rFonts w:ascii="Arial" w:hAnsi="Arial" w:cs="Arial"/>
          <w:sz w:val="18"/>
          <w:szCs w:val="18"/>
          <w:lang w:val="en-GB"/>
        </w:rPr>
        <w:t>(England) Regulations 2012 (as amended)</w:t>
      </w:r>
    </w:p>
    <w:p w:rsidR="00CB11AC" w:rsidRPr="0039269E" w:rsidRDefault="00CB11AC" w:rsidP="0039269E">
      <w:pPr>
        <w:pBdr>
          <w:top w:val="single" w:sz="4" w:space="25" w:color="auto"/>
          <w:left w:val="single" w:sz="4" w:space="21" w:color="auto"/>
          <w:bottom w:val="single" w:sz="4" w:space="11" w:color="auto"/>
          <w:right w:val="single" w:sz="4" w:space="31" w:color="auto"/>
        </w:pBdr>
        <w:jc w:val="center"/>
        <w:rPr>
          <w:rFonts w:ascii="Arial" w:hAnsi="Arial" w:cs="Arial"/>
          <w:sz w:val="18"/>
          <w:szCs w:val="18"/>
          <w:lang w:val="en-GB"/>
        </w:rPr>
      </w:pPr>
      <w:r w:rsidRPr="0039269E">
        <w:rPr>
          <w:rFonts w:ascii="Arial" w:hAnsi="Arial" w:cs="Arial"/>
          <w:sz w:val="18"/>
          <w:szCs w:val="18"/>
          <w:lang w:val="en-GB"/>
        </w:rPr>
        <w:t>Community Infrastructure Levy Regulations 2010 (as amended)</w:t>
      </w:r>
    </w:p>
    <w:p w:rsidR="009C5F1F" w:rsidRPr="0039269E" w:rsidRDefault="009C5F1F" w:rsidP="0039269E">
      <w:pPr>
        <w:pBdr>
          <w:top w:val="single" w:sz="4" w:space="25" w:color="auto"/>
          <w:left w:val="single" w:sz="4" w:space="21" w:color="auto"/>
          <w:bottom w:val="single" w:sz="4" w:space="11" w:color="auto"/>
          <w:right w:val="single" w:sz="4" w:space="31" w:color="auto"/>
        </w:pBdr>
        <w:jc w:val="center"/>
        <w:rPr>
          <w:rFonts w:ascii="Arial" w:hAnsi="Arial" w:cs="Arial"/>
          <w:b/>
          <w:sz w:val="18"/>
          <w:szCs w:val="18"/>
          <w:lang w:val="en-GB"/>
        </w:rPr>
      </w:pPr>
    </w:p>
    <w:p w:rsidR="00CB11AC" w:rsidRPr="0039269E" w:rsidRDefault="00CB11AC" w:rsidP="0039269E">
      <w:pPr>
        <w:pBdr>
          <w:top w:val="single" w:sz="4" w:space="25" w:color="auto"/>
          <w:left w:val="single" w:sz="4" w:space="21" w:color="auto"/>
          <w:bottom w:val="single" w:sz="4" w:space="11" w:color="auto"/>
          <w:right w:val="single" w:sz="4" w:space="31" w:color="auto"/>
        </w:pBdr>
        <w:jc w:val="center"/>
        <w:rPr>
          <w:rFonts w:ascii="Arial" w:hAnsi="Arial" w:cs="Arial"/>
          <w:b/>
          <w:sz w:val="22"/>
          <w:szCs w:val="22"/>
          <w:lang w:val="en-GB"/>
        </w:rPr>
      </w:pPr>
      <w:r w:rsidRPr="0039269E">
        <w:rPr>
          <w:rFonts w:ascii="Arial" w:hAnsi="Arial" w:cs="Arial"/>
          <w:b/>
          <w:sz w:val="22"/>
          <w:szCs w:val="22"/>
          <w:lang w:val="en-GB"/>
        </w:rPr>
        <w:t>NOTICE OF PUBLICATION OF TOWN PLANNING DOCUMENTS</w:t>
      </w:r>
    </w:p>
    <w:p w:rsidR="00CB11AC" w:rsidRPr="0039269E" w:rsidRDefault="00CB11AC" w:rsidP="0039269E">
      <w:pPr>
        <w:pBdr>
          <w:top w:val="single" w:sz="4" w:space="25" w:color="auto"/>
          <w:left w:val="single" w:sz="4" w:space="21" w:color="auto"/>
          <w:bottom w:val="single" w:sz="4" w:space="11" w:color="auto"/>
          <w:right w:val="single" w:sz="4" w:space="31" w:color="auto"/>
        </w:pBdr>
        <w:jc w:val="center"/>
        <w:rPr>
          <w:rFonts w:ascii="Arial" w:hAnsi="Arial" w:cs="Arial"/>
          <w:b/>
          <w:sz w:val="18"/>
          <w:szCs w:val="18"/>
          <w:lang w:val="en-GB"/>
        </w:rPr>
      </w:pPr>
    </w:p>
    <w:p w:rsidR="00CB11AC" w:rsidRPr="0039269E" w:rsidRDefault="00CB11AC" w:rsidP="0039269E">
      <w:pPr>
        <w:pBdr>
          <w:top w:val="single" w:sz="4" w:space="25" w:color="auto"/>
          <w:left w:val="single" w:sz="4" w:space="21" w:color="auto"/>
          <w:bottom w:val="single" w:sz="4" w:space="11" w:color="auto"/>
          <w:right w:val="single" w:sz="4" w:space="31" w:color="auto"/>
        </w:pBdr>
        <w:jc w:val="center"/>
        <w:rPr>
          <w:rFonts w:ascii="Arial" w:hAnsi="Arial" w:cs="Arial"/>
          <w:b/>
          <w:sz w:val="18"/>
          <w:szCs w:val="18"/>
          <w:lang w:val="en-GB"/>
        </w:rPr>
      </w:pPr>
      <w:r w:rsidRPr="0039269E">
        <w:rPr>
          <w:rFonts w:ascii="Arial" w:hAnsi="Arial" w:cs="Arial"/>
          <w:b/>
          <w:sz w:val="18"/>
          <w:szCs w:val="18"/>
          <w:lang w:val="en-GB"/>
        </w:rPr>
        <w:t>STATEMENT OF REPRESENTATIONS PROCEDURE AND AVAILABILITY OF DOCUMENTATION</w:t>
      </w:r>
    </w:p>
    <w:p w:rsidR="00CB11AC" w:rsidRPr="0039269E" w:rsidRDefault="00CB11AC" w:rsidP="0039269E">
      <w:pPr>
        <w:pBdr>
          <w:top w:val="single" w:sz="4" w:space="25" w:color="auto"/>
          <w:left w:val="single" w:sz="4" w:space="21" w:color="auto"/>
          <w:bottom w:val="single" w:sz="4" w:space="11" w:color="auto"/>
          <w:right w:val="single" w:sz="4" w:space="31" w:color="auto"/>
        </w:pBdr>
        <w:jc w:val="both"/>
        <w:rPr>
          <w:rFonts w:ascii="Arial" w:hAnsi="Arial" w:cs="Arial"/>
          <w:b/>
          <w:sz w:val="18"/>
          <w:szCs w:val="18"/>
          <w:lang w:val="en-GB"/>
        </w:rPr>
      </w:pPr>
    </w:p>
    <w:p w:rsidR="00724EB2" w:rsidRPr="008C643B" w:rsidRDefault="00CB11AC" w:rsidP="0039269E">
      <w:pPr>
        <w:pBdr>
          <w:top w:val="single" w:sz="4" w:space="25" w:color="auto"/>
          <w:left w:val="single" w:sz="4" w:space="21" w:color="auto"/>
          <w:bottom w:val="single" w:sz="4" w:space="11" w:color="auto"/>
          <w:right w:val="single" w:sz="4" w:space="31" w:color="auto"/>
        </w:pBdr>
        <w:jc w:val="both"/>
        <w:rPr>
          <w:rFonts w:ascii="Arial" w:hAnsi="Arial" w:cs="Arial"/>
          <w:b/>
          <w:sz w:val="18"/>
          <w:szCs w:val="18"/>
          <w:lang w:val="en-GB"/>
        </w:rPr>
      </w:pPr>
      <w:r w:rsidRPr="008C643B">
        <w:rPr>
          <w:rFonts w:ascii="Arial" w:hAnsi="Arial" w:cs="Arial"/>
          <w:b/>
          <w:sz w:val="18"/>
          <w:szCs w:val="18"/>
          <w:lang w:val="en-GB"/>
        </w:rPr>
        <w:t xml:space="preserve">1. </w:t>
      </w:r>
      <w:r w:rsidR="00873799" w:rsidRPr="008C643B">
        <w:rPr>
          <w:rFonts w:ascii="Arial" w:hAnsi="Arial" w:cs="Arial"/>
          <w:b/>
          <w:sz w:val="18"/>
          <w:szCs w:val="18"/>
          <w:lang w:val="en-GB"/>
        </w:rPr>
        <w:t>PROPOSED MODIFICATIONS TO THE SUBMISSION T</w:t>
      </w:r>
      <w:r w:rsidR="00802BD1" w:rsidRPr="008C643B">
        <w:rPr>
          <w:rFonts w:ascii="Arial" w:hAnsi="Arial" w:cs="Arial"/>
          <w:b/>
          <w:sz w:val="18"/>
          <w:szCs w:val="18"/>
          <w:lang w:val="en-GB"/>
        </w:rPr>
        <w:t>ORBAY LOCAL PLAN</w:t>
      </w:r>
    </w:p>
    <w:p w:rsidR="009C5F1F" w:rsidRPr="0039269E" w:rsidRDefault="0049597F" w:rsidP="0039269E">
      <w:pPr>
        <w:pBdr>
          <w:top w:val="single" w:sz="4" w:space="25" w:color="auto"/>
          <w:left w:val="single" w:sz="4" w:space="21" w:color="auto"/>
          <w:bottom w:val="single" w:sz="4" w:space="11" w:color="auto"/>
          <w:right w:val="single" w:sz="4" w:space="31" w:color="auto"/>
        </w:pBdr>
        <w:jc w:val="both"/>
        <w:rPr>
          <w:rFonts w:ascii="Arial" w:hAnsi="Arial" w:cs="Arial"/>
          <w:sz w:val="18"/>
          <w:szCs w:val="18"/>
          <w:lang w:val="en-GB"/>
        </w:rPr>
      </w:pPr>
      <w:r w:rsidRPr="0039269E">
        <w:rPr>
          <w:rFonts w:ascii="Arial" w:hAnsi="Arial" w:cs="Arial"/>
          <w:sz w:val="18"/>
          <w:szCs w:val="18"/>
          <w:lang w:val="en-GB"/>
        </w:rPr>
        <w:t>In July 2014 t</w:t>
      </w:r>
      <w:r w:rsidR="00323CF7" w:rsidRPr="0039269E">
        <w:rPr>
          <w:rFonts w:ascii="Arial" w:hAnsi="Arial" w:cs="Arial"/>
          <w:sz w:val="18"/>
          <w:szCs w:val="18"/>
          <w:lang w:val="en-GB"/>
        </w:rPr>
        <w:t xml:space="preserve">he new Torbay Local Plan </w:t>
      </w:r>
      <w:r w:rsidR="008B22DD" w:rsidRPr="0039269E">
        <w:rPr>
          <w:rFonts w:ascii="Arial" w:hAnsi="Arial" w:cs="Arial"/>
          <w:sz w:val="18"/>
          <w:szCs w:val="18"/>
          <w:lang w:val="en-GB"/>
        </w:rPr>
        <w:t xml:space="preserve">was </w:t>
      </w:r>
      <w:r w:rsidR="00323CF7" w:rsidRPr="0039269E">
        <w:rPr>
          <w:rFonts w:ascii="Arial" w:hAnsi="Arial" w:cs="Arial"/>
          <w:sz w:val="18"/>
          <w:szCs w:val="18"/>
          <w:lang w:val="en-GB"/>
        </w:rPr>
        <w:t>submitted to the Secretary of State</w:t>
      </w:r>
      <w:r w:rsidR="008B22DD" w:rsidRPr="0039269E">
        <w:rPr>
          <w:rFonts w:ascii="Arial" w:hAnsi="Arial" w:cs="Arial"/>
          <w:sz w:val="18"/>
          <w:szCs w:val="18"/>
          <w:lang w:val="en-GB"/>
        </w:rPr>
        <w:t xml:space="preserve"> </w:t>
      </w:r>
      <w:r w:rsidRPr="0039269E">
        <w:rPr>
          <w:rFonts w:ascii="Arial" w:hAnsi="Arial" w:cs="Arial"/>
          <w:sz w:val="18"/>
          <w:szCs w:val="18"/>
          <w:lang w:val="en-GB"/>
        </w:rPr>
        <w:t>for Independent Examination</w:t>
      </w:r>
      <w:r w:rsidR="008B22DD" w:rsidRPr="0039269E">
        <w:rPr>
          <w:rFonts w:ascii="Arial" w:hAnsi="Arial" w:cs="Arial"/>
          <w:sz w:val="18"/>
          <w:szCs w:val="18"/>
          <w:lang w:val="en-GB"/>
        </w:rPr>
        <w:t>. Hearing Sessions were conducted by the Examination Inspector</w:t>
      </w:r>
      <w:r w:rsidR="0011498A" w:rsidRPr="0039269E">
        <w:rPr>
          <w:rFonts w:ascii="Arial" w:hAnsi="Arial" w:cs="Arial"/>
          <w:sz w:val="18"/>
          <w:szCs w:val="18"/>
          <w:lang w:val="en-GB"/>
        </w:rPr>
        <w:t xml:space="preserve"> in November 2014 </w:t>
      </w:r>
      <w:r w:rsidR="008B22DD" w:rsidRPr="0039269E">
        <w:rPr>
          <w:rFonts w:ascii="Arial" w:hAnsi="Arial" w:cs="Arial"/>
          <w:sz w:val="18"/>
          <w:szCs w:val="18"/>
          <w:lang w:val="en-GB"/>
        </w:rPr>
        <w:t xml:space="preserve">to debate key policy issues relating to the Plan’s soundness. </w:t>
      </w:r>
      <w:r w:rsidR="009F6D2E" w:rsidRPr="0039269E">
        <w:rPr>
          <w:rFonts w:ascii="Arial" w:hAnsi="Arial" w:cs="Arial"/>
          <w:sz w:val="18"/>
          <w:szCs w:val="18"/>
          <w:lang w:val="en-GB"/>
        </w:rPr>
        <w:t>T</w:t>
      </w:r>
      <w:r w:rsidR="00345C9F" w:rsidRPr="0039269E">
        <w:rPr>
          <w:rFonts w:ascii="Arial" w:hAnsi="Arial" w:cs="Arial"/>
          <w:sz w:val="18"/>
          <w:szCs w:val="18"/>
          <w:lang w:val="en-GB"/>
        </w:rPr>
        <w:t xml:space="preserve">he Local Authority </w:t>
      </w:r>
      <w:r w:rsidR="008B22DD" w:rsidRPr="0039269E">
        <w:rPr>
          <w:rFonts w:ascii="Arial" w:hAnsi="Arial" w:cs="Arial"/>
          <w:sz w:val="18"/>
          <w:szCs w:val="18"/>
          <w:lang w:val="en-GB"/>
        </w:rPr>
        <w:t>has now published a series of Proposed Modifications to the Local Plan. Related Habitats Regulations</w:t>
      </w:r>
      <w:r w:rsidR="00345C9F" w:rsidRPr="0039269E">
        <w:rPr>
          <w:rFonts w:ascii="Arial" w:hAnsi="Arial" w:cs="Arial"/>
          <w:sz w:val="18"/>
          <w:szCs w:val="18"/>
          <w:lang w:val="en-GB"/>
        </w:rPr>
        <w:t xml:space="preserve"> Assessment</w:t>
      </w:r>
      <w:r w:rsidR="004C3D80" w:rsidRPr="0039269E">
        <w:rPr>
          <w:rFonts w:ascii="Arial" w:hAnsi="Arial" w:cs="Arial"/>
          <w:sz w:val="18"/>
          <w:szCs w:val="18"/>
          <w:lang w:val="en-GB"/>
        </w:rPr>
        <w:t xml:space="preserve"> (HRA) </w:t>
      </w:r>
      <w:r w:rsidR="008B22DD" w:rsidRPr="0039269E">
        <w:rPr>
          <w:rFonts w:ascii="Arial" w:hAnsi="Arial" w:cs="Arial"/>
          <w:sz w:val="18"/>
          <w:szCs w:val="18"/>
          <w:lang w:val="en-GB"/>
        </w:rPr>
        <w:t xml:space="preserve">and Sustainability Appraisal </w:t>
      </w:r>
      <w:r w:rsidR="004C3D80" w:rsidRPr="0039269E">
        <w:rPr>
          <w:rFonts w:ascii="Arial" w:hAnsi="Arial" w:cs="Arial"/>
          <w:sz w:val="18"/>
          <w:szCs w:val="18"/>
          <w:lang w:val="en-GB"/>
        </w:rPr>
        <w:t xml:space="preserve">(SA) </w:t>
      </w:r>
      <w:r w:rsidR="008B22DD" w:rsidRPr="0039269E">
        <w:rPr>
          <w:rFonts w:ascii="Arial" w:hAnsi="Arial" w:cs="Arial"/>
          <w:sz w:val="18"/>
          <w:szCs w:val="18"/>
          <w:lang w:val="en-GB"/>
        </w:rPr>
        <w:t xml:space="preserve">documents have also been published. </w:t>
      </w:r>
    </w:p>
    <w:p w:rsidR="00323CF7" w:rsidRPr="0039269E" w:rsidRDefault="00323CF7" w:rsidP="0039269E">
      <w:pPr>
        <w:pBdr>
          <w:top w:val="single" w:sz="4" w:space="25" w:color="auto"/>
          <w:left w:val="single" w:sz="4" w:space="21" w:color="auto"/>
          <w:bottom w:val="single" w:sz="4" w:space="11" w:color="auto"/>
          <w:right w:val="single" w:sz="4" w:space="31" w:color="auto"/>
        </w:pBdr>
        <w:jc w:val="both"/>
        <w:rPr>
          <w:rFonts w:ascii="Arial" w:hAnsi="Arial" w:cs="Arial"/>
          <w:sz w:val="18"/>
          <w:szCs w:val="18"/>
          <w:lang w:val="en-GB"/>
        </w:rPr>
      </w:pPr>
    </w:p>
    <w:p w:rsidR="00F87B44" w:rsidRPr="0039269E" w:rsidRDefault="00F87B44" w:rsidP="0039269E">
      <w:pPr>
        <w:pBdr>
          <w:top w:val="single" w:sz="4" w:space="25" w:color="auto"/>
          <w:left w:val="single" w:sz="4" w:space="21" w:color="auto"/>
          <w:bottom w:val="single" w:sz="4" w:space="11" w:color="auto"/>
          <w:right w:val="single" w:sz="4" w:space="31" w:color="auto"/>
        </w:pBdr>
        <w:jc w:val="both"/>
        <w:rPr>
          <w:rFonts w:ascii="Arial" w:hAnsi="Arial" w:cs="Arial"/>
          <w:sz w:val="18"/>
          <w:szCs w:val="18"/>
          <w:lang w:val="en-GB"/>
        </w:rPr>
      </w:pPr>
      <w:r w:rsidRPr="0039269E">
        <w:rPr>
          <w:rFonts w:ascii="Arial" w:hAnsi="Arial" w:cs="Arial"/>
          <w:b/>
          <w:sz w:val="18"/>
          <w:szCs w:val="18"/>
          <w:lang w:val="en-GB"/>
        </w:rPr>
        <w:t>Views are invited</w:t>
      </w:r>
      <w:r w:rsidR="0011498A" w:rsidRPr="0039269E">
        <w:rPr>
          <w:rFonts w:ascii="Arial" w:hAnsi="Arial" w:cs="Arial"/>
          <w:b/>
          <w:sz w:val="18"/>
          <w:szCs w:val="18"/>
          <w:lang w:val="en-GB"/>
        </w:rPr>
        <w:t xml:space="preserve"> specifically </w:t>
      </w:r>
      <w:r w:rsidRPr="0039269E">
        <w:rPr>
          <w:rFonts w:ascii="Arial" w:hAnsi="Arial" w:cs="Arial"/>
          <w:b/>
          <w:sz w:val="18"/>
          <w:szCs w:val="18"/>
          <w:lang w:val="en-GB"/>
        </w:rPr>
        <w:t xml:space="preserve">on the </w:t>
      </w:r>
      <w:r w:rsidR="0011498A" w:rsidRPr="0039269E">
        <w:rPr>
          <w:rFonts w:ascii="Arial" w:hAnsi="Arial" w:cs="Arial"/>
          <w:b/>
          <w:sz w:val="18"/>
          <w:szCs w:val="18"/>
          <w:lang w:val="en-GB"/>
        </w:rPr>
        <w:t>‘Proposed Main Modifications’</w:t>
      </w:r>
      <w:r w:rsidR="00A41796" w:rsidRPr="0039269E">
        <w:rPr>
          <w:rFonts w:ascii="Arial" w:hAnsi="Arial" w:cs="Arial"/>
          <w:b/>
          <w:sz w:val="18"/>
          <w:szCs w:val="18"/>
          <w:lang w:val="en-GB"/>
        </w:rPr>
        <w:t xml:space="preserve">, </w:t>
      </w:r>
      <w:r w:rsidR="002558D7" w:rsidRPr="0039269E">
        <w:rPr>
          <w:rFonts w:ascii="Arial" w:hAnsi="Arial" w:cs="Arial"/>
          <w:b/>
          <w:sz w:val="18"/>
          <w:szCs w:val="18"/>
          <w:lang w:val="en-GB"/>
        </w:rPr>
        <w:t xml:space="preserve">which include changes that relate to the soundness of the </w:t>
      </w:r>
      <w:r w:rsidR="004C3D80" w:rsidRPr="0039269E">
        <w:rPr>
          <w:rFonts w:ascii="Arial" w:hAnsi="Arial" w:cs="Arial"/>
          <w:b/>
          <w:sz w:val="18"/>
          <w:szCs w:val="18"/>
          <w:lang w:val="en-GB"/>
        </w:rPr>
        <w:t>P</w:t>
      </w:r>
      <w:r w:rsidR="002558D7" w:rsidRPr="0039269E">
        <w:rPr>
          <w:rFonts w:ascii="Arial" w:hAnsi="Arial" w:cs="Arial"/>
          <w:b/>
          <w:sz w:val="18"/>
          <w:szCs w:val="18"/>
          <w:lang w:val="en-GB"/>
        </w:rPr>
        <w:t>lan.</w:t>
      </w:r>
      <w:r w:rsidR="002558D7" w:rsidRPr="0039269E">
        <w:rPr>
          <w:rFonts w:ascii="Arial" w:hAnsi="Arial" w:cs="Arial"/>
          <w:sz w:val="18"/>
          <w:szCs w:val="18"/>
          <w:lang w:val="en-GB"/>
        </w:rPr>
        <w:t xml:space="preserve"> Comments are also invited on other more mi</w:t>
      </w:r>
      <w:r w:rsidR="004C3D80" w:rsidRPr="0039269E">
        <w:rPr>
          <w:rFonts w:ascii="Arial" w:hAnsi="Arial" w:cs="Arial"/>
          <w:sz w:val="18"/>
          <w:szCs w:val="18"/>
          <w:lang w:val="en-GB"/>
        </w:rPr>
        <w:t>n</w:t>
      </w:r>
      <w:r w:rsidR="002558D7" w:rsidRPr="0039269E">
        <w:rPr>
          <w:rFonts w:ascii="Arial" w:hAnsi="Arial" w:cs="Arial"/>
          <w:sz w:val="18"/>
          <w:szCs w:val="18"/>
          <w:lang w:val="en-GB"/>
        </w:rPr>
        <w:t>or changes to the Plan</w:t>
      </w:r>
      <w:r w:rsidR="004C3D80" w:rsidRPr="0039269E">
        <w:rPr>
          <w:rFonts w:ascii="Arial" w:hAnsi="Arial" w:cs="Arial"/>
          <w:sz w:val="18"/>
          <w:szCs w:val="18"/>
          <w:lang w:val="en-GB"/>
        </w:rPr>
        <w:t xml:space="preserve">, </w:t>
      </w:r>
      <w:r w:rsidR="002558D7" w:rsidRPr="0039269E">
        <w:rPr>
          <w:rFonts w:ascii="Arial" w:hAnsi="Arial" w:cs="Arial"/>
          <w:sz w:val="18"/>
          <w:szCs w:val="18"/>
          <w:lang w:val="en-GB"/>
        </w:rPr>
        <w:t xml:space="preserve">set out in the </w:t>
      </w:r>
      <w:r w:rsidR="0011498A" w:rsidRPr="0039269E">
        <w:rPr>
          <w:rFonts w:ascii="Arial" w:hAnsi="Arial" w:cs="Arial"/>
          <w:sz w:val="18"/>
          <w:szCs w:val="18"/>
          <w:lang w:val="en-GB"/>
        </w:rPr>
        <w:t>‘Proposed Additional Modifications’ document</w:t>
      </w:r>
      <w:r w:rsidR="004C3D80" w:rsidRPr="0039269E">
        <w:rPr>
          <w:rFonts w:ascii="Arial" w:hAnsi="Arial" w:cs="Arial"/>
          <w:sz w:val="18"/>
          <w:szCs w:val="18"/>
          <w:lang w:val="en-GB"/>
        </w:rPr>
        <w:t>, and</w:t>
      </w:r>
      <w:r w:rsidR="00AF4E99" w:rsidRPr="0039269E">
        <w:rPr>
          <w:rFonts w:ascii="Arial" w:hAnsi="Arial" w:cs="Arial"/>
          <w:sz w:val="18"/>
          <w:szCs w:val="18"/>
          <w:lang w:val="en-GB"/>
        </w:rPr>
        <w:t xml:space="preserve"> on</w:t>
      </w:r>
      <w:r w:rsidR="004C3D80" w:rsidRPr="0039269E">
        <w:rPr>
          <w:rFonts w:ascii="Arial" w:hAnsi="Arial" w:cs="Arial"/>
          <w:sz w:val="18"/>
          <w:szCs w:val="18"/>
          <w:lang w:val="en-GB"/>
        </w:rPr>
        <w:t xml:space="preserve"> the associated background work set out in the related HRA and SA documents. </w:t>
      </w:r>
      <w:r w:rsidR="0010475A" w:rsidRPr="0039269E">
        <w:rPr>
          <w:rFonts w:ascii="Arial" w:hAnsi="Arial" w:cs="Arial"/>
          <w:sz w:val="18"/>
          <w:szCs w:val="18"/>
          <w:lang w:val="en-GB"/>
        </w:rPr>
        <w:t xml:space="preserve">Please submit representations on the Main Modifications, Additional Modifications, HRA and SA separately, as comments will be considered in different ways. </w:t>
      </w:r>
      <w:r w:rsidR="009F6D2E" w:rsidRPr="0039269E">
        <w:rPr>
          <w:rFonts w:ascii="Arial" w:hAnsi="Arial" w:cs="Arial"/>
          <w:b/>
          <w:sz w:val="18"/>
          <w:szCs w:val="18"/>
          <w:lang w:val="en-GB"/>
        </w:rPr>
        <w:t>Representations should be made on the Proposed Main Modifications, Additional Modifications and related HRA and SA documents only (</w:t>
      </w:r>
      <w:r w:rsidR="009F6D2E" w:rsidRPr="0039269E">
        <w:rPr>
          <w:rFonts w:ascii="Arial" w:hAnsi="Arial" w:cs="Arial"/>
          <w:b/>
          <w:sz w:val="18"/>
          <w:szCs w:val="18"/>
          <w:u w:val="single"/>
          <w:lang w:val="en-GB"/>
        </w:rPr>
        <w:t>not</w:t>
      </w:r>
      <w:r w:rsidR="009F6D2E" w:rsidRPr="0039269E">
        <w:rPr>
          <w:rFonts w:ascii="Arial" w:hAnsi="Arial" w:cs="Arial"/>
          <w:b/>
          <w:sz w:val="18"/>
          <w:szCs w:val="18"/>
          <w:lang w:val="en-GB"/>
        </w:rPr>
        <w:t xml:space="preserve"> on the unchanged parts of the Submission Plan)</w:t>
      </w:r>
      <w:r w:rsidR="00661872">
        <w:rPr>
          <w:rFonts w:ascii="Arial" w:hAnsi="Arial" w:cs="Arial"/>
          <w:b/>
          <w:sz w:val="18"/>
          <w:szCs w:val="18"/>
          <w:lang w:val="en-GB"/>
        </w:rPr>
        <w:t>.</w:t>
      </w:r>
    </w:p>
    <w:p w:rsidR="009F6D2E" w:rsidRPr="0039269E" w:rsidRDefault="009F6D2E" w:rsidP="0039269E">
      <w:pPr>
        <w:pBdr>
          <w:top w:val="single" w:sz="4" w:space="25" w:color="auto"/>
          <w:left w:val="single" w:sz="4" w:space="21" w:color="auto"/>
          <w:bottom w:val="single" w:sz="4" w:space="11" w:color="auto"/>
          <w:right w:val="single" w:sz="4" w:space="31" w:color="auto"/>
        </w:pBdr>
        <w:jc w:val="both"/>
        <w:rPr>
          <w:rFonts w:ascii="Arial" w:hAnsi="Arial" w:cs="Arial"/>
          <w:sz w:val="18"/>
          <w:szCs w:val="18"/>
          <w:lang w:val="en-GB"/>
        </w:rPr>
      </w:pPr>
    </w:p>
    <w:p w:rsidR="00CB11AC" w:rsidRPr="008C643B" w:rsidRDefault="00CB11AC" w:rsidP="0039269E">
      <w:pPr>
        <w:pBdr>
          <w:top w:val="single" w:sz="4" w:space="25" w:color="auto"/>
          <w:left w:val="single" w:sz="4" w:space="21" w:color="auto"/>
          <w:bottom w:val="single" w:sz="4" w:space="11" w:color="auto"/>
          <w:right w:val="single" w:sz="4" w:space="31" w:color="auto"/>
        </w:pBdr>
        <w:jc w:val="both"/>
        <w:rPr>
          <w:rFonts w:ascii="Arial" w:hAnsi="Arial" w:cs="Arial"/>
          <w:b/>
          <w:sz w:val="18"/>
          <w:szCs w:val="18"/>
          <w:lang w:val="en-GB"/>
        </w:rPr>
      </w:pPr>
      <w:r w:rsidRPr="008C643B">
        <w:rPr>
          <w:rFonts w:ascii="Arial" w:hAnsi="Arial" w:cs="Arial"/>
          <w:b/>
          <w:sz w:val="18"/>
          <w:szCs w:val="18"/>
          <w:lang w:val="en-GB"/>
        </w:rPr>
        <w:t>2. COMMUNITY INFRASTRUCTURE LEVY</w:t>
      </w:r>
      <w:r w:rsidR="006B4297">
        <w:rPr>
          <w:rFonts w:ascii="Arial" w:hAnsi="Arial" w:cs="Arial"/>
          <w:b/>
          <w:sz w:val="18"/>
          <w:szCs w:val="18"/>
          <w:lang w:val="en-GB"/>
        </w:rPr>
        <w:t xml:space="preserve"> (CIL)</w:t>
      </w:r>
    </w:p>
    <w:p w:rsidR="00BB35FB" w:rsidRPr="0039269E" w:rsidRDefault="006B4297" w:rsidP="0039269E">
      <w:pPr>
        <w:pBdr>
          <w:top w:val="single" w:sz="4" w:space="25" w:color="auto"/>
          <w:left w:val="single" w:sz="4" w:space="21" w:color="auto"/>
          <w:bottom w:val="single" w:sz="4" w:space="11" w:color="auto"/>
          <w:right w:val="single" w:sz="4" w:space="31" w:color="auto"/>
        </w:pBdr>
        <w:jc w:val="both"/>
        <w:rPr>
          <w:rFonts w:ascii="Arial" w:hAnsi="Arial" w:cs="Arial"/>
          <w:b/>
          <w:sz w:val="18"/>
          <w:szCs w:val="18"/>
          <w:lang w:val="en-GB"/>
        </w:rPr>
      </w:pPr>
      <w:r w:rsidRPr="00B360D4">
        <w:rPr>
          <w:rFonts w:ascii="Arial" w:hAnsi="Arial" w:cs="Arial"/>
          <w:sz w:val="18"/>
          <w:szCs w:val="18"/>
        </w:rPr>
        <w:t>Following publication of a Preliminary Draft CIL Charging Schedule in December 2011,</w:t>
      </w:r>
      <w:r>
        <w:rPr>
          <w:rFonts w:ascii="Arial" w:hAnsi="Arial" w:cs="Arial"/>
          <w:sz w:val="18"/>
          <w:szCs w:val="18"/>
        </w:rPr>
        <w:t xml:space="preserve"> the </w:t>
      </w:r>
      <w:r w:rsidR="00BB35FB" w:rsidRPr="0039269E">
        <w:rPr>
          <w:rFonts w:ascii="Arial" w:hAnsi="Arial" w:cs="Arial"/>
          <w:sz w:val="18"/>
          <w:szCs w:val="18"/>
        </w:rPr>
        <w:t xml:space="preserve">Council is </w:t>
      </w:r>
      <w:r w:rsidR="00CE5D5D" w:rsidRPr="0039269E">
        <w:rPr>
          <w:rFonts w:ascii="Arial" w:hAnsi="Arial" w:cs="Arial"/>
          <w:sz w:val="18"/>
          <w:szCs w:val="18"/>
        </w:rPr>
        <w:t xml:space="preserve">now </w:t>
      </w:r>
      <w:r w:rsidR="00BB35FB" w:rsidRPr="0039269E">
        <w:rPr>
          <w:rFonts w:ascii="Arial" w:hAnsi="Arial" w:cs="Arial"/>
          <w:sz w:val="18"/>
          <w:szCs w:val="18"/>
        </w:rPr>
        <w:t xml:space="preserve">consulting on its </w:t>
      </w:r>
      <w:r w:rsidR="00C64E04">
        <w:rPr>
          <w:rFonts w:ascii="Arial" w:hAnsi="Arial" w:cs="Arial"/>
          <w:sz w:val="18"/>
          <w:szCs w:val="18"/>
        </w:rPr>
        <w:t>P</w:t>
      </w:r>
      <w:r w:rsidR="00BB35FB" w:rsidRPr="0039269E">
        <w:rPr>
          <w:rFonts w:ascii="Arial" w:hAnsi="Arial" w:cs="Arial"/>
          <w:sz w:val="18"/>
          <w:szCs w:val="18"/>
        </w:rPr>
        <w:t xml:space="preserve">roposed </w:t>
      </w:r>
      <w:r w:rsidR="00C64E04">
        <w:rPr>
          <w:rFonts w:ascii="Arial" w:hAnsi="Arial" w:cs="Arial"/>
          <w:sz w:val="18"/>
          <w:szCs w:val="18"/>
        </w:rPr>
        <w:t xml:space="preserve">Draft </w:t>
      </w:r>
      <w:r w:rsidR="00BB35FB" w:rsidRPr="0039269E">
        <w:rPr>
          <w:rFonts w:ascii="Arial" w:hAnsi="Arial" w:cs="Arial"/>
          <w:sz w:val="18"/>
          <w:szCs w:val="18"/>
        </w:rPr>
        <w:t xml:space="preserve">CIL Charging Schedule.  This sets out the types of development upon which CIL is proposed to be charged and the proposed charging rate.  The “Regulation 123 List” which sets out projects that CIL will be spent on is also </w:t>
      </w:r>
      <w:r w:rsidR="00CE5D5D" w:rsidRPr="0039269E">
        <w:rPr>
          <w:rFonts w:ascii="Arial" w:hAnsi="Arial" w:cs="Arial"/>
          <w:sz w:val="18"/>
          <w:szCs w:val="18"/>
        </w:rPr>
        <w:t xml:space="preserve">published. </w:t>
      </w:r>
      <w:r w:rsidR="00CE5D5D" w:rsidRPr="0039269E">
        <w:rPr>
          <w:rFonts w:ascii="Arial" w:hAnsi="Arial" w:cs="Arial"/>
          <w:b/>
          <w:sz w:val="18"/>
          <w:szCs w:val="18"/>
        </w:rPr>
        <w:t>Views are invited on these two documents.</w:t>
      </w:r>
    </w:p>
    <w:p w:rsidR="00CB11AC" w:rsidRPr="0039269E" w:rsidRDefault="00CB11AC" w:rsidP="0039269E">
      <w:pPr>
        <w:pBdr>
          <w:top w:val="single" w:sz="4" w:space="25" w:color="auto"/>
          <w:left w:val="single" w:sz="4" w:space="21" w:color="auto"/>
          <w:bottom w:val="single" w:sz="4" w:space="11" w:color="auto"/>
          <w:right w:val="single" w:sz="4" w:space="31" w:color="auto"/>
        </w:pBdr>
        <w:jc w:val="both"/>
        <w:rPr>
          <w:rFonts w:ascii="Arial" w:hAnsi="Arial" w:cs="Arial"/>
          <w:sz w:val="18"/>
          <w:szCs w:val="18"/>
          <w:lang w:val="en-GB"/>
        </w:rPr>
      </w:pPr>
    </w:p>
    <w:p w:rsidR="00CB11AC" w:rsidRPr="008C643B" w:rsidRDefault="00CB11AC" w:rsidP="0039269E">
      <w:pPr>
        <w:pBdr>
          <w:top w:val="single" w:sz="4" w:space="25" w:color="auto"/>
          <w:left w:val="single" w:sz="4" w:space="21" w:color="auto"/>
          <w:bottom w:val="single" w:sz="4" w:space="11" w:color="auto"/>
          <w:right w:val="single" w:sz="4" w:space="31" w:color="auto"/>
        </w:pBdr>
        <w:jc w:val="both"/>
        <w:rPr>
          <w:rFonts w:ascii="Arial" w:hAnsi="Arial" w:cs="Arial"/>
          <w:b/>
          <w:sz w:val="18"/>
          <w:szCs w:val="18"/>
          <w:lang w:val="en-GB"/>
        </w:rPr>
      </w:pPr>
      <w:r w:rsidRPr="008C643B">
        <w:rPr>
          <w:rFonts w:ascii="Arial" w:hAnsi="Arial" w:cs="Arial"/>
          <w:b/>
          <w:sz w:val="18"/>
          <w:szCs w:val="18"/>
          <w:lang w:val="en-GB"/>
        </w:rPr>
        <w:t>3. LOCAL VALIDATION LIST</w:t>
      </w:r>
    </w:p>
    <w:p w:rsidR="00CE5D5D" w:rsidRPr="0039269E" w:rsidRDefault="00CE5D5D" w:rsidP="0039269E">
      <w:pPr>
        <w:pBdr>
          <w:top w:val="single" w:sz="4" w:space="25" w:color="auto"/>
          <w:left w:val="single" w:sz="4" w:space="21" w:color="auto"/>
          <w:bottom w:val="single" w:sz="4" w:space="11" w:color="auto"/>
          <w:right w:val="single" w:sz="4" w:space="31" w:color="auto"/>
        </w:pBdr>
        <w:jc w:val="both"/>
        <w:rPr>
          <w:rFonts w:ascii="Arial" w:hAnsi="Arial" w:cs="Arial"/>
          <w:b/>
          <w:sz w:val="18"/>
          <w:szCs w:val="18"/>
          <w:lang w:val="en-GB"/>
        </w:rPr>
      </w:pPr>
      <w:r w:rsidRPr="0039269E">
        <w:rPr>
          <w:rFonts w:ascii="Arial" w:hAnsi="Arial" w:cs="Arial"/>
          <w:sz w:val="18"/>
          <w:szCs w:val="18"/>
          <w:lang w:val="en-GB"/>
        </w:rPr>
        <w:t>A Draft Local List for Validation of Planning Applications was published in September 2012. A revised Local List is now being published for consultation. The List sets out the sort of information required to support different types, scales and locations of development proposals. The document also provides the basis for pre-application discussions between applicants and the Council.</w:t>
      </w:r>
      <w:r w:rsidRPr="0039269E">
        <w:rPr>
          <w:rFonts w:ascii="Arial" w:hAnsi="Arial" w:cs="Arial"/>
          <w:sz w:val="18"/>
          <w:szCs w:val="18"/>
        </w:rPr>
        <w:t xml:space="preserve"> </w:t>
      </w:r>
      <w:r w:rsidRPr="0039269E">
        <w:rPr>
          <w:rFonts w:ascii="Arial" w:hAnsi="Arial" w:cs="Arial"/>
          <w:b/>
          <w:sz w:val="18"/>
          <w:szCs w:val="18"/>
        </w:rPr>
        <w:t xml:space="preserve">Views are invited on this document. </w:t>
      </w:r>
    </w:p>
    <w:p w:rsidR="00CB11AC" w:rsidRPr="0039269E" w:rsidRDefault="00CB11AC" w:rsidP="006018A8">
      <w:pPr>
        <w:pBdr>
          <w:top w:val="single" w:sz="4" w:space="25" w:color="auto"/>
          <w:left w:val="single" w:sz="4" w:space="21" w:color="auto"/>
          <w:bottom w:val="single" w:sz="4" w:space="11" w:color="auto"/>
          <w:right w:val="single" w:sz="4" w:space="31" w:color="auto"/>
        </w:pBdr>
        <w:jc w:val="both"/>
        <w:rPr>
          <w:rFonts w:ascii="Arial" w:hAnsi="Arial" w:cs="Arial"/>
          <w:sz w:val="18"/>
          <w:szCs w:val="18"/>
          <w:lang w:val="en-GB"/>
        </w:rPr>
      </w:pPr>
    </w:p>
    <w:p w:rsidR="00F858EB" w:rsidRPr="0039269E" w:rsidRDefault="009F6D2E" w:rsidP="006018A8">
      <w:pPr>
        <w:pBdr>
          <w:top w:val="single" w:sz="4" w:space="25" w:color="auto"/>
          <w:left w:val="single" w:sz="4" w:space="21" w:color="auto"/>
          <w:bottom w:val="single" w:sz="4" w:space="11" w:color="auto"/>
          <w:right w:val="single" w:sz="4" w:space="31" w:color="auto"/>
        </w:pBdr>
        <w:jc w:val="both"/>
        <w:rPr>
          <w:rFonts w:ascii="Arial" w:hAnsi="Arial" w:cs="Arial"/>
          <w:sz w:val="18"/>
          <w:szCs w:val="18"/>
          <w:lang w:val="en-GB"/>
        </w:rPr>
      </w:pPr>
      <w:r w:rsidRPr="0039269E">
        <w:rPr>
          <w:rFonts w:ascii="Arial" w:hAnsi="Arial" w:cs="Arial"/>
          <w:sz w:val="18"/>
          <w:szCs w:val="18"/>
          <w:lang w:val="en-GB"/>
        </w:rPr>
        <w:t xml:space="preserve">All of the above documentation will be published for formal representations over a six week period from 9.00am Monday 9 February to 9.00am Monday 23 March 2015. </w:t>
      </w:r>
      <w:r w:rsidR="007152AF" w:rsidRPr="0039269E">
        <w:rPr>
          <w:rFonts w:ascii="Arial" w:hAnsi="Arial" w:cs="Arial"/>
          <w:sz w:val="18"/>
          <w:szCs w:val="18"/>
          <w:lang w:val="en-GB"/>
        </w:rPr>
        <w:t>Reference copies of</w:t>
      </w:r>
      <w:r w:rsidR="00CB11AC" w:rsidRPr="0039269E">
        <w:rPr>
          <w:rFonts w:ascii="Arial" w:hAnsi="Arial" w:cs="Arial"/>
          <w:sz w:val="18"/>
          <w:szCs w:val="18"/>
          <w:lang w:val="en-GB"/>
        </w:rPr>
        <w:t xml:space="preserve"> the above </w:t>
      </w:r>
      <w:r w:rsidR="00CA091E" w:rsidRPr="0039269E">
        <w:rPr>
          <w:rFonts w:ascii="Arial" w:hAnsi="Arial" w:cs="Arial"/>
          <w:sz w:val="18"/>
          <w:szCs w:val="18"/>
          <w:lang w:val="en-GB"/>
        </w:rPr>
        <w:t>document</w:t>
      </w:r>
      <w:r w:rsidRPr="0039269E">
        <w:rPr>
          <w:rFonts w:ascii="Arial" w:hAnsi="Arial" w:cs="Arial"/>
          <w:sz w:val="18"/>
          <w:szCs w:val="18"/>
          <w:lang w:val="en-GB"/>
        </w:rPr>
        <w:t xml:space="preserve">s </w:t>
      </w:r>
      <w:r w:rsidR="00A81D59" w:rsidRPr="0039269E">
        <w:rPr>
          <w:rFonts w:ascii="Arial" w:hAnsi="Arial" w:cs="Arial"/>
          <w:sz w:val="18"/>
          <w:szCs w:val="18"/>
          <w:lang w:val="en-GB"/>
        </w:rPr>
        <w:t xml:space="preserve">will be </w:t>
      </w:r>
      <w:r w:rsidR="0086629C" w:rsidRPr="0039269E">
        <w:rPr>
          <w:rFonts w:ascii="Arial" w:hAnsi="Arial" w:cs="Arial"/>
          <w:sz w:val="18"/>
          <w:szCs w:val="18"/>
          <w:lang w:val="en-GB"/>
        </w:rPr>
        <w:t xml:space="preserve">available for </w:t>
      </w:r>
      <w:r w:rsidR="00A81D59" w:rsidRPr="0039269E">
        <w:rPr>
          <w:rFonts w:ascii="Arial" w:hAnsi="Arial" w:cs="Arial"/>
          <w:sz w:val="18"/>
          <w:szCs w:val="18"/>
          <w:lang w:val="en-GB"/>
        </w:rPr>
        <w:t xml:space="preserve">inspection </w:t>
      </w:r>
      <w:r w:rsidR="007975E7" w:rsidRPr="0039269E">
        <w:rPr>
          <w:rFonts w:ascii="Arial" w:hAnsi="Arial" w:cs="Arial"/>
          <w:sz w:val="18"/>
          <w:szCs w:val="18"/>
          <w:lang w:val="en-GB"/>
        </w:rPr>
        <w:t xml:space="preserve">on </w:t>
      </w:r>
      <w:r w:rsidR="0086629C" w:rsidRPr="0039269E">
        <w:rPr>
          <w:rFonts w:ascii="Arial" w:hAnsi="Arial" w:cs="Arial"/>
          <w:sz w:val="18"/>
          <w:szCs w:val="18"/>
          <w:lang w:val="en-GB"/>
        </w:rPr>
        <w:t>the Council’s web</w:t>
      </w:r>
      <w:r w:rsidR="00BE32B8" w:rsidRPr="0039269E">
        <w:rPr>
          <w:rFonts w:ascii="Arial" w:hAnsi="Arial" w:cs="Arial"/>
          <w:sz w:val="18"/>
          <w:szCs w:val="18"/>
          <w:lang w:val="en-GB"/>
        </w:rPr>
        <w:t xml:space="preserve"> </w:t>
      </w:r>
      <w:r w:rsidR="0086629C" w:rsidRPr="0039269E">
        <w:rPr>
          <w:rFonts w:ascii="Arial" w:hAnsi="Arial" w:cs="Arial"/>
          <w:sz w:val="18"/>
          <w:szCs w:val="18"/>
          <w:lang w:val="en-GB"/>
        </w:rPr>
        <w:t xml:space="preserve">site </w:t>
      </w:r>
      <w:hyperlink r:id="rId5" w:history="1">
        <w:r w:rsidR="0086629C" w:rsidRPr="0039269E">
          <w:rPr>
            <w:rStyle w:val="Hyperlink"/>
            <w:rFonts w:ascii="Arial" w:hAnsi="Arial" w:cs="Arial"/>
            <w:sz w:val="18"/>
            <w:szCs w:val="18"/>
            <w:lang w:val="en-GB"/>
          </w:rPr>
          <w:t>www.torbay.gov.uk/newlocalplan</w:t>
        </w:r>
      </w:hyperlink>
      <w:r w:rsidR="00BF5E56" w:rsidRPr="0039269E">
        <w:rPr>
          <w:rFonts w:ascii="Arial" w:hAnsi="Arial" w:cs="Arial"/>
          <w:sz w:val="18"/>
          <w:szCs w:val="18"/>
          <w:lang w:val="en-GB"/>
        </w:rPr>
        <w:t xml:space="preserve"> </w:t>
      </w:r>
      <w:r w:rsidRPr="0039269E">
        <w:rPr>
          <w:rFonts w:ascii="Arial" w:hAnsi="Arial" w:cs="Arial"/>
          <w:sz w:val="18"/>
          <w:szCs w:val="18"/>
          <w:lang w:val="en-GB"/>
        </w:rPr>
        <w:t xml:space="preserve">and related links, </w:t>
      </w:r>
      <w:r w:rsidR="00BF5E56" w:rsidRPr="0039269E">
        <w:rPr>
          <w:rFonts w:ascii="Arial" w:hAnsi="Arial" w:cs="Arial"/>
          <w:sz w:val="18"/>
          <w:szCs w:val="18"/>
          <w:lang w:val="en-GB"/>
        </w:rPr>
        <w:t xml:space="preserve">and </w:t>
      </w:r>
      <w:r w:rsidR="0086629C" w:rsidRPr="0039269E">
        <w:rPr>
          <w:rFonts w:ascii="Arial" w:hAnsi="Arial" w:cs="Arial"/>
          <w:sz w:val="18"/>
          <w:szCs w:val="18"/>
          <w:lang w:val="en-GB"/>
        </w:rPr>
        <w:t xml:space="preserve">at </w:t>
      </w:r>
      <w:r w:rsidR="00D35E47" w:rsidRPr="0039269E">
        <w:rPr>
          <w:rFonts w:ascii="Arial" w:hAnsi="Arial" w:cs="Arial"/>
          <w:sz w:val="18"/>
          <w:szCs w:val="18"/>
          <w:lang w:val="en-GB"/>
        </w:rPr>
        <w:t xml:space="preserve">Torbay Council’s Spatial Planning Office </w:t>
      </w:r>
      <w:r w:rsidR="009D785E" w:rsidRPr="0039269E">
        <w:rPr>
          <w:rFonts w:ascii="Arial" w:hAnsi="Arial" w:cs="Arial"/>
          <w:sz w:val="18"/>
          <w:szCs w:val="18"/>
          <w:lang w:val="en-GB"/>
        </w:rPr>
        <w:t>(</w:t>
      </w:r>
      <w:r w:rsidR="00D35E47" w:rsidRPr="0039269E">
        <w:rPr>
          <w:rFonts w:ascii="Arial" w:hAnsi="Arial" w:cs="Arial"/>
          <w:sz w:val="18"/>
          <w:szCs w:val="18"/>
          <w:lang w:val="en-GB"/>
        </w:rPr>
        <w:t xml:space="preserve">Electric House, </w:t>
      </w:r>
      <w:r w:rsidR="009D785E" w:rsidRPr="0039269E">
        <w:rPr>
          <w:rFonts w:ascii="Arial" w:hAnsi="Arial" w:cs="Arial"/>
          <w:sz w:val="18"/>
          <w:szCs w:val="18"/>
          <w:lang w:val="en-GB"/>
        </w:rPr>
        <w:t xml:space="preserve">Castle Circus, </w:t>
      </w:r>
      <w:r w:rsidR="00D35E47" w:rsidRPr="0039269E">
        <w:rPr>
          <w:rFonts w:ascii="Arial" w:hAnsi="Arial" w:cs="Arial"/>
          <w:sz w:val="18"/>
          <w:szCs w:val="18"/>
          <w:lang w:val="en-GB"/>
        </w:rPr>
        <w:t>Torquay</w:t>
      </w:r>
      <w:r w:rsidR="009D785E" w:rsidRPr="0039269E">
        <w:rPr>
          <w:rFonts w:ascii="Arial" w:hAnsi="Arial" w:cs="Arial"/>
          <w:sz w:val="18"/>
          <w:szCs w:val="18"/>
          <w:lang w:val="en-GB"/>
        </w:rPr>
        <w:t xml:space="preserve"> TQ1 3DR)</w:t>
      </w:r>
      <w:r w:rsidR="00D35E47" w:rsidRPr="0039269E">
        <w:rPr>
          <w:rFonts w:ascii="Arial" w:hAnsi="Arial" w:cs="Arial"/>
          <w:sz w:val="18"/>
          <w:szCs w:val="18"/>
          <w:lang w:val="en-GB"/>
        </w:rPr>
        <w:t xml:space="preserve">, </w:t>
      </w:r>
      <w:r w:rsidR="0086629C" w:rsidRPr="0039269E">
        <w:rPr>
          <w:rFonts w:ascii="Arial" w:hAnsi="Arial" w:cs="Arial"/>
          <w:sz w:val="18"/>
          <w:szCs w:val="18"/>
          <w:lang w:val="en-GB"/>
        </w:rPr>
        <w:t>Council Libraries and Connections Offices</w:t>
      </w:r>
      <w:r w:rsidR="00D35E47" w:rsidRPr="0039269E">
        <w:rPr>
          <w:rFonts w:ascii="Arial" w:hAnsi="Arial" w:cs="Arial"/>
          <w:sz w:val="18"/>
          <w:szCs w:val="18"/>
          <w:lang w:val="en-GB"/>
        </w:rPr>
        <w:t xml:space="preserve"> </w:t>
      </w:r>
      <w:r w:rsidR="0086629C" w:rsidRPr="0039269E">
        <w:rPr>
          <w:rFonts w:ascii="Arial" w:hAnsi="Arial" w:cs="Arial"/>
          <w:sz w:val="18"/>
          <w:szCs w:val="18"/>
          <w:lang w:val="en-GB"/>
        </w:rPr>
        <w:t>during normal opening hours</w:t>
      </w:r>
      <w:r w:rsidR="006A441B" w:rsidRPr="0039269E">
        <w:rPr>
          <w:rFonts w:ascii="Arial" w:hAnsi="Arial" w:cs="Arial"/>
          <w:sz w:val="18"/>
          <w:szCs w:val="18"/>
          <w:lang w:val="en-GB"/>
        </w:rPr>
        <w:t>.</w:t>
      </w:r>
      <w:r w:rsidR="0086629C" w:rsidRPr="0039269E">
        <w:rPr>
          <w:rFonts w:ascii="Arial" w:hAnsi="Arial" w:cs="Arial"/>
          <w:sz w:val="18"/>
          <w:szCs w:val="18"/>
          <w:lang w:val="en-GB"/>
        </w:rPr>
        <w:t xml:space="preserve"> </w:t>
      </w:r>
      <w:r w:rsidR="006018A8" w:rsidRPr="0039269E">
        <w:rPr>
          <w:rFonts w:ascii="Arial" w:hAnsi="Arial" w:cs="Arial"/>
          <w:sz w:val="18"/>
          <w:szCs w:val="18"/>
          <w:lang w:val="en-GB"/>
        </w:rPr>
        <w:t xml:space="preserve">Please send your comments by email to </w:t>
      </w:r>
      <w:hyperlink r:id="rId6" w:history="1">
        <w:r w:rsidR="006018A8" w:rsidRPr="0039269E">
          <w:rPr>
            <w:rStyle w:val="Hyperlink"/>
            <w:rFonts w:ascii="Arial" w:hAnsi="Arial" w:cs="Arial"/>
            <w:sz w:val="18"/>
            <w:szCs w:val="18"/>
            <w:lang w:val="en-GB"/>
          </w:rPr>
          <w:t>strategic.planning@torbay.gov.uk</w:t>
        </w:r>
      </w:hyperlink>
      <w:r w:rsidR="006018A8" w:rsidRPr="0039269E">
        <w:rPr>
          <w:rFonts w:ascii="Arial" w:hAnsi="Arial" w:cs="Arial"/>
          <w:sz w:val="18"/>
          <w:szCs w:val="18"/>
          <w:lang w:val="en-GB"/>
        </w:rPr>
        <w:t xml:space="preserve"> or by post to S</w:t>
      </w:r>
      <w:r w:rsidR="00011FBF" w:rsidRPr="0039269E">
        <w:rPr>
          <w:rFonts w:ascii="Arial" w:hAnsi="Arial" w:cs="Arial"/>
          <w:sz w:val="18"/>
          <w:szCs w:val="18"/>
          <w:lang w:val="en-GB"/>
        </w:rPr>
        <w:t xml:space="preserve">patial </w:t>
      </w:r>
      <w:r w:rsidR="006018A8" w:rsidRPr="0039269E">
        <w:rPr>
          <w:rFonts w:ascii="Arial" w:hAnsi="Arial" w:cs="Arial"/>
          <w:sz w:val="18"/>
          <w:szCs w:val="18"/>
          <w:lang w:val="en-GB"/>
        </w:rPr>
        <w:t>Planning at the address above</w:t>
      </w:r>
      <w:r w:rsidRPr="0039269E">
        <w:rPr>
          <w:rFonts w:ascii="Arial" w:hAnsi="Arial" w:cs="Arial"/>
          <w:sz w:val="18"/>
          <w:szCs w:val="18"/>
          <w:lang w:val="en-GB"/>
        </w:rPr>
        <w:t xml:space="preserve">, indicating which documents you are commenting on. </w:t>
      </w:r>
      <w:r w:rsidR="006018A8" w:rsidRPr="0039269E">
        <w:rPr>
          <w:rFonts w:ascii="Arial" w:hAnsi="Arial" w:cs="Arial"/>
          <w:sz w:val="18"/>
          <w:szCs w:val="18"/>
          <w:lang w:val="en-GB"/>
        </w:rPr>
        <w:t xml:space="preserve"> </w:t>
      </w:r>
    </w:p>
    <w:p w:rsidR="006018A8" w:rsidRPr="0039269E" w:rsidRDefault="006018A8" w:rsidP="006018A8">
      <w:pPr>
        <w:pBdr>
          <w:top w:val="single" w:sz="4" w:space="25" w:color="auto"/>
          <w:left w:val="single" w:sz="4" w:space="21" w:color="auto"/>
          <w:bottom w:val="single" w:sz="4" w:space="11" w:color="auto"/>
          <w:right w:val="single" w:sz="4" w:space="31" w:color="auto"/>
        </w:pBdr>
        <w:jc w:val="both"/>
        <w:rPr>
          <w:rFonts w:ascii="Arial" w:hAnsi="Arial" w:cs="Arial"/>
          <w:sz w:val="18"/>
          <w:szCs w:val="18"/>
          <w:lang w:val="en-GB"/>
        </w:rPr>
      </w:pPr>
    </w:p>
    <w:p w:rsidR="0086629C" w:rsidRPr="0039269E" w:rsidRDefault="009E0388" w:rsidP="006018A8">
      <w:pPr>
        <w:pBdr>
          <w:top w:val="single" w:sz="4" w:space="25" w:color="auto"/>
          <w:left w:val="single" w:sz="4" w:space="21" w:color="auto"/>
          <w:bottom w:val="single" w:sz="4" w:space="11" w:color="auto"/>
          <w:right w:val="single" w:sz="4" w:space="31" w:color="auto"/>
        </w:pBdr>
        <w:jc w:val="both"/>
        <w:rPr>
          <w:rFonts w:ascii="Arial" w:hAnsi="Arial" w:cs="Arial"/>
          <w:sz w:val="18"/>
          <w:szCs w:val="18"/>
          <w:lang w:val="en-GB"/>
        </w:rPr>
      </w:pPr>
      <w:r w:rsidRPr="0039269E">
        <w:rPr>
          <w:rFonts w:ascii="Arial" w:hAnsi="Arial" w:cs="Arial"/>
          <w:sz w:val="18"/>
          <w:szCs w:val="18"/>
          <w:lang w:val="en-GB"/>
        </w:rPr>
        <w:t>D</w:t>
      </w:r>
      <w:r w:rsidR="0086629C" w:rsidRPr="0039269E">
        <w:rPr>
          <w:rFonts w:ascii="Arial" w:hAnsi="Arial" w:cs="Arial"/>
          <w:sz w:val="18"/>
          <w:szCs w:val="18"/>
          <w:lang w:val="en-GB"/>
        </w:rPr>
        <w:t>ocuments can be downloaded from the above web</w:t>
      </w:r>
      <w:r w:rsidR="00BE32B8" w:rsidRPr="0039269E">
        <w:rPr>
          <w:rFonts w:ascii="Arial" w:hAnsi="Arial" w:cs="Arial"/>
          <w:sz w:val="18"/>
          <w:szCs w:val="18"/>
          <w:lang w:val="en-GB"/>
        </w:rPr>
        <w:t xml:space="preserve"> </w:t>
      </w:r>
      <w:r w:rsidR="0086629C" w:rsidRPr="0039269E">
        <w:rPr>
          <w:rFonts w:ascii="Arial" w:hAnsi="Arial" w:cs="Arial"/>
          <w:sz w:val="18"/>
          <w:szCs w:val="18"/>
          <w:lang w:val="en-GB"/>
        </w:rPr>
        <w:t>site free of charge. Paper copies may be</w:t>
      </w:r>
      <w:r w:rsidR="008C643B">
        <w:rPr>
          <w:rFonts w:ascii="Arial" w:hAnsi="Arial" w:cs="Arial"/>
          <w:sz w:val="18"/>
          <w:szCs w:val="18"/>
          <w:lang w:val="en-GB"/>
        </w:rPr>
        <w:t xml:space="preserve"> </w:t>
      </w:r>
      <w:r w:rsidR="0086629C" w:rsidRPr="0039269E">
        <w:rPr>
          <w:rFonts w:ascii="Arial" w:hAnsi="Arial" w:cs="Arial"/>
          <w:sz w:val="18"/>
          <w:szCs w:val="18"/>
          <w:lang w:val="en-GB"/>
        </w:rPr>
        <w:t>purchased from Spatial Planning</w:t>
      </w:r>
      <w:r w:rsidR="00345C9F" w:rsidRPr="0039269E">
        <w:rPr>
          <w:rFonts w:ascii="Arial" w:hAnsi="Arial" w:cs="Arial"/>
          <w:sz w:val="18"/>
          <w:szCs w:val="18"/>
          <w:lang w:val="en-GB"/>
        </w:rPr>
        <w:t xml:space="preserve"> </w:t>
      </w:r>
      <w:r w:rsidR="00BE32B8" w:rsidRPr="0039269E">
        <w:rPr>
          <w:rFonts w:ascii="Arial" w:hAnsi="Arial" w:cs="Arial"/>
          <w:sz w:val="18"/>
          <w:szCs w:val="18"/>
          <w:lang w:val="en-GB"/>
        </w:rPr>
        <w:t>- details of p</w:t>
      </w:r>
      <w:r w:rsidR="0086629C" w:rsidRPr="0039269E">
        <w:rPr>
          <w:rFonts w:ascii="Arial" w:hAnsi="Arial" w:cs="Arial"/>
          <w:sz w:val="18"/>
          <w:szCs w:val="18"/>
          <w:lang w:val="en-GB"/>
        </w:rPr>
        <w:t xml:space="preserve">rices </w:t>
      </w:r>
      <w:r w:rsidR="00BE32B8" w:rsidRPr="0039269E">
        <w:rPr>
          <w:rFonts w:ascii="Arial" w:hAnsi="Arial" w:cs="Arial"/>
          <w:sz w:val="18"/>
          <w:szCs w:val="18"/>
          <w:lang w:val="en-GB"/>
        </w:rPr>
        <w:t xml:space="preserve">are available </w:t>
      </w:r>
      <w:r w:rsidR="008C643B">
        <w:rPr>
          <w:rFonts w:ascii="Arial" w:hAnsi="Arial" w:cs="Arial"/>
          <w:sz w:val="18"/>
          <w:szCs w:val="18"/>
          <w:lang w:val="en-GB"/>
        </w:rPr>
        <w:t xml:space="preserve">on request. </w:t>
      </w:r>
      <w:r w:rsidR="0086629C" w:rsidRPr="0039269E">
        <w:rPr>
          <w:rFonts w:ascii="Arial" w:hAnsi="Arial" w:cs="Arial"/>
          <w:sz w:val="18"/>
          <w:szCs w:val="18"/>
          <w:lang w:val="en-GB"/>
        </w:rPr>
        <w:t xml:space="preserve"> </w:t>
      </w:r>
    </w:p>
    <w:p w:rsidR="00F858EB" w:rsidRPr="0039269E" w:rsidRDefault="00F858EB" w:rsidP="006018A8">
      <w:pPr>
        <w:pBdr>
          <w:top w:val="single" w:sz="4" w:space="25" w:color="auto"/>
          <w:left w:val="single" w:sz="4" w:space="21" w:color="auto"/>
          <w:bottom w:val="single" w:sz="4" w:space="11" w:color="auto"/>
          <w:right w:val="single" w:sz="4" w:space="31" w:color="auto"/>
        </w:pBdr>
        <w:jc w:val="both"/>
        <w:rPr>
          <w:rFonts w:ascii="Arial" w:hAnsi="Arial" w:cs="Arial"/>
          <w:sz w:val="18"/>
          <w:szCs w:val="18"/>
          <w:lang w:val="en-GB"/>
        </w:rPr>
      </w:pPr>
    </w:p>
    <w:p w:rsidR="006018A8" w:rsidRPr="0039269E" w:rsidRDefault="009F6D2E" w:rsidP="006018A8">
      <w:pPr>
        <w:pBdr>
          <w:top w:val="single" w:sz="4" w:space="25" w:color="auto"/>
          <w:left w:val="single" w:sz="4" w:space="21" w:color="auto"/>
          <w:bottom w:val="single" w:sz="4" w:space="11" w:color="auto"/>
          <w:right w:val="single" w:sz="4" w:space="31" w:color="auto"/>
        </w:pBdr>
        <w:jc w:val="both"/>
        <w:rPr>
          <w:rFonts w:ascii="Arial" w:hAnsi="Arial" w:cs="Arial"/>
          <w:sz w:val="18"/>
          <w:szCs w:val="18"/>
          <w:lang w:val="en-GB"/>
        </w:rPr>
      </w:pPr>
      <w:r w:rsidRPr="0039269E">
        <w:rPr>
          <w:rFonts w:ascii="Arial" w:hAnsi="Arial" w:cs="Arial"/>
          <w:b/>
          <w:sz w:val="18"/>
          <w:szCs w:val="18"/>
          <w:lang w:val="en-GB"/>
        </w:rPr>
        <w:t xml:space="preserve">All comments </w:t>
      </w:r>
      <w:r w:rsidR="00A81D59" w:rsidRPr="0039269E">
        <w:rPr>
          <w:rFonts w:ascii="Arial" w:hAnsi="Arial" w:cs="Arial"/>
          <w:b/>
          <w:sz w:val="18"/>
          <w:szCs w:val="18"/>
          <w:lang w:val="en-GB"/>
        </w:rPr>
        <w:t xml:space="preserve">should be received no later than 9.00am Monday </w:t>
      </w:r>
      <w:r w:rsidR="004C3D80" w:rsidRPr="0039269E">
        <w:rPr>
          <w:rFonts w:ascii="Arial" w:hAnsi="Arial" w:cs="Arial"/>
          <w:b/>
          <w:sz w:val="18"/>
          <w:szCs w:val="18"/>
          <w:lang w:val="en-GB"/>
        </w:rPr>
        <w:t>23</w:t>
      </w:r>
      <w:r w:rsidR="00A81D59" w:rsidRPr="0039269E">
        <w:rPr>
          <w:rFonts w:ascii="Arial" w:hAnsi="Arial" w:cs="Arial"/>
          <w:b/>
          <w:sz w:val="18"/>
          <w:szCs w:val="18"/>
          <w:lang w:val="en-GB"/>
        </w:rPr>
        <w:t xml:space="preserve"> March 2015</w:t>
      </w:r>
      <w:r w:rsidRPr="0039269E">
        <w:rPr>
          <w:rFonts w:ascii="Arial" w:hAnsi="Arial" w:cs="Arial"/>
          <w:b/>
          <w:sz w:val="18"/>
          <w:szCs w:val="18"/>
          <w:lang w:val="en-GB"/>
        </w:rPr>
        <w:t xml:space="preserve">, </w:t>
      </w:r>
      <w:r w:rsidRPr="0039269E">
        <w:rPr>
          <w:rFonts w:ascii="Arial" w:hAnsi="Arial" w:cs="Arial"/>
          <w:sz w:val="18"/>
          <w:szCs w:val="18"/>
          <w:lang w:val="en-GB"/>
        </w:rPr>
        <w:t>and will</w:t>
      </w:r>
      <w:r w:rsidRPr="0039269E">
        <w:rPr>
          <w:rFonts w:ascii="Arial" w:hAnsi="Arial" w:cs="Arial"/>
          <w:b/>
          <w:sz w:val="18"/>
          <w:szCs w:val="18"/>
          <w:lang w:val="en-GB"/>
        </w:rPr>
        <w:t xml:space="preserve"> </w:t>
      </w:r>
      <w:r w:rsidR="00D81055" w:rsidRPr="0039269E">
        <w:rPr>
          <w:rFonts w:ascii="Arial" w:hAnsi="Arial" w:cs="Arial"/>
          <w:sz w:val="18"/>
          <w:szCs w:val="18"/>
          <w:lang w:val="en-GB"/>
        </w:rPr>
        <w:t xml:space="preserve">be made available for public inspection. </w:t>
      </w:r>
      <w:r w:rsidR="00A81D59" w:rsidRPr="0039269E">
        <w:rPr>
          <w:rFonts w:ascii="Arial" w:hAnsi="Arial" w:cs="Arial"/>
          <w:sz w:val="18"/>
          <w:szCs w:val="18"/>
          <w:lang w:val="en-GB"/>
        </w:rPr>
        <w:t xml:space="preserve">Late comments will not be accepted. </w:t>
      </w:r>
      <w:r w:rsidR="00D81055" w:rsidRPr="0039269E">
        <w:rPr>
          <w:rFonts w:ascii="Arial" w:hAnsi="Arial" w:cs="Arial"/>
          <w:sz w:val="18"/>
          <w:szCs w:val="18"/>
          <w:lang w:val="en-GB"/>
        </w:rPr>
        <w:t xml:space="preserve">If you have any queries, please </w:t>
      </w:r>
      <w:r w:rsidR="000B78DE" w:rsidRPr="0039269E">
        <w:rPr>
          <w:rFonts w:ascii="Arial" w:hAnsi="Arial" w:cs="Arial"/>
          <w:sz w:val="18"/>
          <w:szCs w:val="18"/>
          <w:lang w:val="en-GB"/>
        </w:rPr>
        <w:t xml:space="preserve">call </w:t>
      </w:r>
      <w:r w:rsidR="00D81055" w:rsidRPr="0039269E">
        <w:rPr>
          <w:rFonts w:ascii="Arial" w:hAnsi="Arial" w:cs="Arial"/>
          <w:sz w:val="18"/>
          <w:szCs w:val="18"/>
          <w:lang w:val="en-GB"/>
        </w:rPr>
        <w:t>01803 2088</w:t>
      </w:r>
      <w:r w:rsidR="000B78DE" w:rsidRPr="0039269E">
        <w:rPr>
          <w:rFonts w:ascii="Arial" w:hAnsi="Arial" w:cs="Arial"/>
          <w:sz w:val="18"/>
          <w:szCs w:val="18"/>
          <w:lang w:val="en-GB"/>
        </w:rPr>
        <w:t xml:space="preserve">04. </w:t>
      </w:r>
    </w:p>
    <w:p w:rsidR="0011498A" w:rsidRPr="0039269E" w:rsidRDefault="0011498A" w:rsidP="006018A8">
      <w:pPr>
        <w:pBdr>
          <w:top w:val="single" w:sz="4" w:space="25" w:color="auto"/>
          <w:left w:val="single" w:sz="4" w:space="21" w:color="auto"/>
          <w:bottom w:val="single" w:sz="4" w:space="11" w:color="auto"/>
          <w:right w:val="single" w:sz="4" w:space="31" w:color="auto"/>
        </w:pBdr>
        <w:jc w:val="both"/>
        <w:rPr>
          <w:rFonts w:ascii="Arial" w:hAnsi="Arial" w:cs="Arial"/>
          <w:b/>
          <w:sz w:val="18"/>
          <w:szCs w:val="18"/>
          <w:lang w:val="en-GB"/>
        </w:rPr>
      </w:pPr>
    </w:p>
    <w:p w:rsidR="00F87B44" w:rsidRPr="0039269E" w:rsidRDefault="00A81D59" w:rsidP="006018A8">
      <w:pPr>
        <w:pBdr>
          <w:top w:val="single" w:sz="4" w:space="25" w:color="auto"/>
          <w:left w:val="single" w:sz="4" w:space="21" w:color="auto"/>
          <w:bottom w:val="single" w:sz="4" w:space="11" w:color="auto"/>
          <w:right w:val="single" w:sz="4" w:space="31" w:color="auto"/>
        </w:pBdr>
        <w:jc w:val="center"/>
        <w:rPr>
          <w:rFonts w:ascii="Arial" w:hAnsi="Arial" w:cs="Arial"/>
          <w:b/>
          <w:sz w:val="18"/>
          <w:szCs w:val="18"/>
          <w:lang w:val="en-GB"/>
        </w:rPr>
      </w:pPr>
      <w:r w:rsidRPr="0039269E">
        <w:rPr>
          <w:rFonts w:ascii="Arial" w:hAnsi="Arial" w:cs="Arial"/>
          <w:b/>
          <w:sz w:val="18"/>
          <w:szCs w:val="18"/>
          <w:lang w:val="en-GB"/>
        </w:rPr>
        <w:t xml:space="preserve">Torbay Council </w:t>
      </w:r>
      <w:r w:rsidR="00120BC0" w:rsidRPr="0039269E">
        <w:rPr>
          <w:rFonts w:ascii="Arial" w:hAnsi="Arial" w:cs="Arial"/>
          <w:b/>
          <w:sz w:val="18"/>
          <w:szCs w:val="18"/>
          <w:lang w:val="en-GB"/>
        </w:rPr>
        <w:t>–</w:t>
      </w:r>
      <w:r w:rsidRPr="0039269E">
        <w:rPr>
          <w:rFonts w:ascii="Arial" w:hAnsi="Arial" w:cs="Arial"/>
          <w:b/>
          <w:sz w:val="18"/>
          <w:szCs w:val="18"/>
          <w:lang w:val="en-GB"/>
        </w:rPr>
        <w:t xml:space="preserve"> </w:t>
      </w:r>
      <w:r w:rsidR="00120BC0" w:rsidRPr="0039269E">
        <w:rPr>
          <w:rFonts w:ascii="Arial" w:hAnsi="Arial" w:cs="Arial"/>
          <w:b/>
          <w:sz w:val="18"/>
          <w:szCs w:val="18"/>
          <w:lang w:val="en-GB"/>
        </w:rPr>
        <w:t xml:space="preserve">February </w:t>
      </w:r>
      <w:r w:rsidRPr="0039269E">
        <w:rPr>
          <w:rFonts w:ascii="Arial" w:hAnsi="Arial" w:cs="Arial"/>
          <w:b/>
          <w:sz w:val="18"/>
          <w:szCs w:val="18"/>
          <w:lang w:val="en-GB"/>
        </w:rPr>
        <w:t>2015</w:t>
      </w:r>
    </w:p>
    <w:sectPr w:rsidR="00F87B44" w:rsidRPr="0039269E" w:rsidSect="00F06D72">
      <w:pgSz w:w="11906" w:h="16838" w:code="9"/>
      <w:pgMar w:top="1440" w:right="1797" w:bottom="1440" w:left="1797" w:header="720" w:footer="720" w:gutter="0"/>
      <w:paperSrc w:first="256" w:other="256"/>
      <w:cols w:space="708"/>
      <w:docGrid w:linePitch="7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57"/>
  <w:drawingGridVerticalSpacing w:val="39"/>
  <w:displayHorizontalDrawingGridEvery w:val="0"/>
  <w:displayVerticalDrawingGridEvery w:val="2"/>
  <w:noPunctuationKerning/>
  <w:characterSpacingControl w:val="doNotCompress"/>
  <w:compat/>
  <w:rsids>
    <w:rsidRoot w:val="008B66F6"/>
    <w:rsid w:val="00011FBF"/>
    <w:rsid w:val="00020AF9"/>
    <w:rsid w:val="00022504"/>
    <w:rsid w:val="00047F7E"/>
    <w:rsid w:val="000521A8"/>
    <w:rsid w:val="00057731"/>
    <w:rsid w:val="00071DAF"/>
    <w:rsid w:val="00084318"/>
    <w:rsid w:val="00090CB6"/>
    <w:rsid w:val="000A1424"/>
    <w:rsid w:val="000A5A68"/>
    <w:rsid w:val="000B0E02"/>
    <w:rsid w:val="000B78DE"/>
    <w:rsid w:val="000C5482"/>
    <w:rsid w:val="000D6EFB"/>
    <w:rsid w:val="000D792D"/>
    <w:rsid w:val="000E13C8"/>
    <w:rsid w:val="000F67F5"/>
    <w:rsid w:val="000F74B6"/>
    <w:rsid w:val="00100B14"/>
    <w:rsid w:val="0010475A"/>
    <w:rsid w:val="00106968"/>
    <w:rsid w:val="00113AAE"/>
    <w:rsid w:val="0011498A"/>
    <w:rsid w:val="00120BC0"/>
    <w:rsid w:val="00144404"/>
    <w:rsid w:val="00144B47"/>
    <w:rsid w:val="00167F8D"/>
    <w:rsid w:val="0018559C"/>
    <w:rsid w:val="001864E3"/>
    <w:rsid w:val="001A0B72"/>
    <w:rsid w:val="001A3CB5"/>
    <w:rsid w:val="001D539A"/>
    <w:rsid w:val="001D5D7E"/>
    <w:rsid w:val="001D6033"/>
    <w:rsid w:val="001E5444"/>
    <w:rsid w:val="002265D2"/>
    <w:rsid w:val="00254F39"/>
    <w:rsid w:val="002558D7"/>
    <w:rsid w:val="00262278"/>
    <w:rsid w:val="002A4C4A"/>
    <w:rsid w:val="002A516E"/>
    <w:rsid w:val="002B2764"/>
    <w:rsid w:val="002C16B8"/>
    <w:rsid w:val="002C2FAA"/>
    <w:rsid w:val="002D0DD0"/>
    <w:rsid w:val="002D639A"/>
    <w:rsid w:val="002E0B1C"/>
    <w:rsid w:val="002E36F8"/>
    <w:rsid w:val="003041B3"/>
    <w:rsid w:val="003162DB"/>
    <w:rsid w:val="00323CF7"/>
    <w:rsid w:val="00345C9F"/>
    <w:rsid w:val="00366DE1"/>
    <w:rsid w:val="003819B3"/>
    <w:rsid w:val="0039269E"/>
    <w:rsid w:val="00395547"/>
    <w:rsid w:val="00397ECD"/>
    <w:rsid w:val="003C6B9F"/>
    <w:rsid w:val="003D35E9"/>
    <w:rsid w:val="003D4F90"/>
    <w:rsid w:val="003F769A"/>
    <w:rsid w:val="004124BB"/>
    <w:rsid w:val="004277EC"/>
    <w:rsid w:val="004318E0"/>
    <w:rsid w:val="0043217A"/>
    <w:rsid w:val="00473F6C"/>
    <w:rsid w:val="00495036"/>
    <w:rsid w:val="0049597F"/>
    <w:rsid w:val="004C3D80"/>
    <w:rsid w:val="004F1B44"/>
    <w:rsid w:val="0050112F"/>
    <w:rsid w:val="0051256B"/>
    <w:rsid w:val="00520EC6"/>
    <w:rsid w:val="00541A09"/>
    <w:rsid w:val="005525D8"/>
    <w:rsid w:val="005809B0"/>
    <w:rsid w:val="005809BE"/>
    <w:rsid w:val="00581FE2"/>
    <w:rsid w:val="005923E3"/>
    <w:rsid w:val="005A0EA4"/>
    <w:rsid w:val="005B24AE"/>
    <w:rsid w:val="005D66EE"/>
    <w:rsid w:val="006018A8"/>
    <w:rsid w:val="00611250"/>
    <w:rsid w:val="00617975"/>
    <w:rsid w:val="006370DC"/>
    <w:rsid w:val="00640A5E"/>
    <w:rsid w:val="00645EBB"/>
    <w:rsid w:val="00661872"/>
    <w:rsid w:val="006736A2"/>
    <w:rsid w:val="00686436"/>
    <w:rsid w:val="006906DA"/>
    <w:rsid w:val="006A132C"/>
    <w:rsid w:val="006A441B"/>
    <w:rsid w:val="006B0634"/>
    <w:rsid w:val="006B1A03"/>
    <w:rsid w:val="006B4297"/>
    <w:rsid w:val="006C113F"/>
    <w:rsid w:val="006D6466"/>
    <w:rsid w:val="006E0168"/>
    <w:rsid w:val="006E7B98"/>
    <w:rsid w:val="006F2E63"/>
    <w:rsid w:val="007036C1"/>
    <w:rsid w:val="007152AF"/>
    <w:rsid w:val="00724EB2"/>
    <w:rsid w:val="00735DC9"/>
    <w:rsid w:val="0074033F"/>
    <w:rsid w:val="00740D9F"/>
    <w:rsid w:val="00760F3F"/>
    <w:rsid w:val="00793031"/>
    <w:rsid w:val="007975E7"/>
    <w:rsid w:val="007D4B5A"/>
    <w:rsid w:val="007E5674"/>
    <w:rsid w:val="007F22AC"/>
    <w:rsid w:val="00802BD1"/>
    <w:rsid w:val="008315C1"/>
    <w:rsid w:val="00833CA9"/>
    <w:rsid w:val="00864F52"/>
    <w:rsid w:val="0086629C"/>
    <w:rsid w:val="00873799"/>
    <w:rsid w:val="00890400"/>
    <w:rsid w:val="008B22DD"/>
    <w:rsid w:val="008B497E"/>
    <w:rsid w:val="008B66F6"/>
    <w:rsid w:val="008C643B"/>
    <w:rsid w:val="008D4B32"/>
    <w:rsid w:val="008E2736"/>
    <w:rsid w:val="008E46CA"/>
    <w:rsid w:val="008F597C"/>
    <w:rsid w:val="009001DE"/>
    <w:rsid w:val="00906B95"/>
    <w:rsid w:val="0094067F"/>
    <w:rsid w:val="00942165"/>
    <w:rsid w:val="0094347C"/>
    <w:rsid w:val="009479D9"/>
    <w:rsid w:val="009A450B"/>
    <w:rsid w:val="009C5F1F"/>
    <w:rsid w:val="009D3F1A"/>
    <w:rsid w:val="009D785E"/>
    <w:rsid w:val="009E0388"/>
    <w:rsid w:val="009E720F"/>
    <w:rsid w:val="009F6D2E"/>
    <w:rsid w:val="009F704C"/>
    <w:rsid w:val="00A022E5"/>
    <w:rsid w:val="00A23A95"/>
    <w:rsid w:val="00A30616"/>
    <w:rsid w:val="00A372A9"/>
    <w:rsid w:val="00A41796"/>
    <w:rsid w:val="00A81D59"/>
    <w:rsid w:val="00AA55B4"/>
    <w:rsid w:val="00AB7293"/>
    <w:rsid w:val="00AC22BE"/>
    <w:rsid w:val="00AD115D"/>
    <w:rsid w:val="00AD7693"/>
    <w:rsid w:val="00AF4E99"/>
    <w:rsid w:val="00B26026"/>
    <w:rsid w:val="00B275D6"/>
    <w:rsid w:val="00B312C2"/>
    <w:rsid w:val="00B329A4"/>
    <w:rsid w:val="00B454B4"/>
    <w:rsid w:val="00B458E8"/>
    <w:rsid w:val="00B70F81"/>
    <w:rsid w:val="00B70FBA"/>
    <w:rsid w:val="00B814EA"/>
    <w:rsid w:val="00BA18AA"/>
    <w:rsid w:val="00BB35FB"/>
    <w:rsid w:val="00BD2FB4"/>
    <w:rsid w:val="00BE32B8"/>
    <w:rsid w:val="00BE5211"/>
    <w:rsid w:val="00BF5E56"/>
    <w:rsid w:val="00C1241C"/>
    <w:rsid w:val="00C3058D"/>
    <w:rsid w:val="00C4649C"/>
    <w:rsid w:val="00C605E7"/>
    <w:rsid w:val="00C61029"/>
    <w:rsid w:val="00C64E04"/>
    <w:rsid w:val="00C72504"/>
    <w:rsid w:val="00CA01DE"/>
    <w:rsid w:val="00CA091E"/>
    <w:rsid w:val="00CA50C2"/>
    <w:rsid w:val="00CA7936"/>
    <w:rsid w:val="00CB11AC"/>
    <w:rsid w:val="00CB2BD9"/>
    <w:rsid w:val="00CB6833"/>
    <w:rsid w:val="00CC2010"/>
    <w:rsid w:val="00CC551D"/>
    <w:rsid w:val="00CC703D"/>
    <w:rsid w:val="00CC7A2B"/>
    <w:rsid w:val="00CD124F"/>
    <w:rsid w:val="00CD4EB1"/>
    <w:rsid w:val="00CD5FC3"/>
    <w:rsid w:val="00CE5D5D"/>
    <w:rsid w:val="00D00A0F"/>
    <w:rsid w:val="00D2677E"/>
    <w:rsid w:val="00D306FD"/>
    <w:rsid w:val="00D35E47"/>
    <w:rsid w:val="00D628F5"/>
    <w:rsid w:val="00D647AF"/>
    <w:rsid w:val="00D74F6F"/>
    <w:rsid w:val="00D81055"/>
    <w:rsid w:val="00D844D3"/>
    <w:rsid w:val="00D8629B"/>
    <w:rsid w:val="00DA0A88"/>
    <w:rsid w:val="00DD53B0"/>
    <w:rsid w:val="00DF5057"/>
    <w:rsid w:val="00E15480"/>
    <w:rsid w:val="00E15C93"/>
    <w:rsid w:val="00E351E1"/>
    <w:rsid w:val="00E46DC4"/>
    <w:rsid w:val="00E6466D"/>
    <w:rsid w:val="00E7293B"/>
    <w:rsid w:val="00EB6755"/>
    <w:rsid w:val="00EC4073"/>
    <w:rsid w:val="00EC5985"/>
    <w:rsid w:val="00ED615F"/>
    <w:rsid w:val="00ED656E"/>
    <w:rsid w:val="00ED7F1E"/>
    <w:rsid w:val="00F06D72"/>
    <w:rsid w:val="00F434C4"/>
    <w:rsid w:val="00F67EC6"/>
    <w:rsid w:val="00F75814"/>
    <w:rsid w:val="00F858EB"/>
    <w:rsid w:val="00F87B44"/>
    <w:rsid w:val="00F911D9"/>
    <w:rsid w:val="00F93516"/>
    <w:rsid w:val="00F96B23"/>
    <w:rsid w:val="00FA58D2"/>
    <w:rsid w:val="00FB6DB5"/>
    <w:rsid w:val="00FD4C7F"/>
    <w:rsid w:val="00FD7A79"/>
    <w:rsid w:val="00FE62C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67F"/>
    <w:rPr>
      <w:sz w:val="24"/>
      <w:szCs w:val="24"/>
      <w:lang w:val="en-US" w:eastAsia="en-US"/>
    </w:rPr>
  </w:style>
  <w:style w:type="paragraph" w:styleId="Heading3">
    <w:name w:val="heading 3"/>
    <w:basedOn w:val="Normal"/>
    <w:next w:val="Normal"/>
    <w:qFormat/>
    <w:rsid w:val="001E5444"/>
    <w:pPr>
      <w:keepNext/>
      <w:jc w:val="center"/>
      <w:outlineLvl w:val="2"/>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7A2B"/>
    <w:rPr>
      <w:color w:val="0000FF"/>
      <w:u w:val="single"/>
    </w:rPr>
  </w:style>
  <w:style w:type="paragraph" w:styleId="BalloonText">
    <w:name w:val="Balloon Text"/>
    <w:basedOn w:val="Normal"/>
    <w:semiHidden/>
    <w:rsid w:val="00CD4EB1"/>
    <w:rPr>
      <w:rFonts w:ascii="Tahoma" w:hAnsi="Tahoma" w:cs="Tahoma"/>
      <w:sz w:val="16"/>
      <w:szCs w:val="16"/>
    </w:rPr>
  </w:style>
  <w:style w:type="paragraph" w:styleId="ListParagraph">
    <w:name w:val="List Paragraph"/>
    <w:basedOn w:val="Normal"/>
    <w:uiPriority w:val="34"/>
    <w:qFormat/>
    <w:rsid w:val="00CB11AC"/>
    <w:pPr>
      <w:ind w:left="720"/>
      <w:contextualSpacing/>
    </w:pPr>
  </w:style>
</w:styles>
</file>

<file path=word/webSettings.xml><?xml version="1.0" encoding="utf-8"?>
<w:webSettings xmlns:r="http://schemas.openxmlformats.org/officeDocument/2006/relationships" xmlns:w="http://schemas.openxmlformats.org/wordprocessingml/2006/main">
  <w:divs>
    <w:div w:id="1985314508">
      <w:bodyDiv w:val="1"/>
      <w:marLeft w:val="0"/>
      <w:marRight w:val="0"/>
      <w:marTop w:val="0"/>
      <w:marBottom w:val="0"/>
      <w:divBdr>
        <w:top w:val="none" w:sz="0" w:space="0" w:color="auto"/>
        <w:left w:val="none" w:sz="0" w:space="0" w:color="auto"/>
        <w:bottom w:val="none" w:sz="0" w:space="0" w:color="auto"/>
        <w:right w:val="none" w:sz="0" w:space="0" w:color="auto"/>
      </w:divBdr>
    </w:div>
    <w:div w:id="21451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trategic.planning@torbay.gov.uk" TargetMode="External"/><Relationship Id="rId5" Type="http://schemas.openxmlformats.org/officeDocument/2006/relationships/hyperlink" Target="http://www.torbay.gov.uk/newlocalpl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913AE-0138-465B-9D6D-793B2DCD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538</Words>
  <Characters>3069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PLANNING AND COMPLUSORY PURCHASE ACT 2004</vt:lpstr>
    </vt:vector>
  </TitlesOfParts>
  <Company>Torbay Council</Company>
  <LinksUpToDate>false</LinksUpToDate>
  <CharactersWithSpaces>3600</CharactersWithSpaces>
  <SharedDoc>false</SharedDoc>
  <HLinks>
    <vt:vector size="12" baseType="variant">
      <vt:variant>
        <vt:i4>5374073</vt:i4>
      </vt:variant>
      <vt:variant>
        <vt:i4>3</vt:i4>
      </vt:variant>
      <vt:variant>
        <vt:i4>0</vt:i4>
      </vt:variant>
      <vt:variant>
        <vt:i4>5</vt:i4>
      </vt:variant>
      <vt:variant>
        <vt:lpwstr>mailto:strategic.planning@torbay.gov.uk</vt:lpwstr>
      </vt:variant>
      <vt:variant>
        <vt:lpwstr/>
      </vt:variant>
      <vt:variant>
        <vt:i4>5111813</vt:i4>
      </vt:variant>
      <vt:variant>
        <vt:i4>0</vt:i4>
      </vt:variant>
      <vt:variant>
        <vt:i4>0</vt:i4>
      </vt:variant>
      <vt:variant>
        <vt:i4>5</vt:i4>
      </vt:variant>
      <vt:variant>
        <vt:lpwstr>http://www.torbay.gov.uk/newlocalplan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COMPLUSORY PURCHASE ACT 2004</dc:title>
  <dc:creator>Torbay Council</dc:creator>
  <cp:lastModifiedBy>Zdzisia</cp:lastModifiedBy>
  <cp:revision>2</cp:revision>
  <cp:lastPrinted>2015-02-02T11:45:00Z</cp:lastPrinted>
  <dcterms:created xsi:type="dcterms:W3CDTF">2016-08-03T11:21:00Z</dcterms:created>
  <dcterms:modified xsi:type="dcterms:W3CDTF">2016-08-03T11:21:00Z</dcterms:modified>
</cp:coreProperties>
</file>