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C3" w:rsidRDefault="005752C3" w:rsidP="005752C3">
      <w:pPr>
        <w:rPr>
          <w:color w:val="1F497D"/>
        </w:rPr>
      </w:pPr>
      <w:r>
        <w:rPr>
          <w:color w:val="1F497D"/>
        </w:rPr>
        <w:t>Stuart,</w:t>
      </w:r>
    </w:p>
    <w:p w:rsidR="005752C3" w:rsidRDefault="005752C3" w:rsidP="005752C3">
      <w:pPr>
        <w:rPr>
          <w:color w:val="1F497D"/>
        </w:rPr>
      </w:pPr>
    </w:p>
    <w:p w:rsidR="005752C3" w:rsidRDefault="005752C3" w:rsidP="005752C3">
      <w:pPr>
        <w:rPr>
          <w:color w:val="1F497D"/>
        </w:rPr>
      </w:pPr>
      <w:r>
        <w:rPr>
          <w:color w:val="1F497D"/>
        </w:rPr>
        <w:t>Further to my earlier email, I am now enclosing the information requested by the Examination Inspector in the three questions that he has put to the Council:</w:t>
      </w:r>
    </w:p>
    <w:p w:rsidR="005752C3" w:rsidRDefault="005752C3" w:rsidP="005752C3">
      <w:pPr>
        <w:rPr>
          <w:rFonts w:ascii="Verdana" w:hAnsi="Verdana"/>
        </w:rPr>
      </w:pPr>
    </w:p>
    <w:p w:rsidR="005752C3" w:rsidRDefault="005752C3" w:rsidP="005752C3">
      <w:pPr>
        <w:pStyle w:val="ListParagraph"/>
        <w:numPr>
          <w:ilvl w:val="0"/>
          <w:numId w:val="1"/>
        </w:numPr>
      </w:pPr>
      <w:r>
        <w:t>The list of the sites with planning permission and the net number of additional dwellings on each site as at April 2015 referred to in your response to the HBF representation</w:t>
      </w:r>
    </w:p>
    <w:p w:rsidR="005752C3" w:rsidRDefault="005752C3" w:rsidP="005752C3">
      <w:pPr>
        <w:pStyle w:val="ListParagraph"/>
      </w:pPr>
    </w:p>
    <w:p w:rsidR="005752C3" w:rsidRDefault="005752C3" w:rsidP="005752C3">
      <w:pPr>
        <w:pStyle w:val="ListParagraph"/>
        <w:rPr>
          <w:color w:val="FF0000"/>
        </w:rPr>
      </w:pPr>
      <w:r>
        <w:rPr>
          <w:color w:val="FF0000"/>
        </w:rPr>
        <w:t xml:space="preserve">The list of sites and corresponding dwelling numbers referred to in the Councils’ response is attached to this email. </w:t>
      </w:r>
    </w:p>
    <w:p w:rsidR="005752C3" w:rsidRDefault="005752C3" w:rsidP="005752C3"/>
    <w:p w:rsidR="005752C3" w:rsidRDefault="005752C3" w:rsidP="005752C3">
      <w:pPr>
        <w:pStyle w:val="ListParagraph"/>
        <w:numPr>
          <w:ilvl w:val="0"/>
          <w:numId w:val="1"/>
        </w:numPr>
      </w:pPr>
      <w:r>
        <w:t xml:space="preserve">The number of net additional dwellings provided in the year April 2014/2015 </w:t>
      </w:r>
    </w:p>
    <w:p w:rsidR="005752C3" w:rsidRDefault="005752C3" w:rsidP="005752C3">
      <w:pPr>
        <w:pStyle w:val="ListParagraph"/>
      </w:pPr>
    </w:p>
    <w:p w:rsidR="005752C3" w:rsidRDefault="005752C3" w:rsidP="005752C3">
      <w:pPr>
        <w:pStyle w:val="ListParagraph"/>
        <w:rPr>
          <w:color w:val="FF0000"/>
        </w:rPr>
      </w:pPr>
      <w:r>
        <w:rPr>
          <w:color w:val="FF0000"/>
        </w:rPr>
        <w:t>The number of net additional dwellings provided in Torbay during April 2014/2015 was 349.</w:t>
      </w:r>
    </w:p>
    <w:p w:rsidR="005752C3" w:rsidRDefault="005752C3" w:rsidP="005752C3"/>
    <w:p w:rsidR="005752C3" w:rsidRDefault="005752C3" w:rsidP="005752C3">
      <w:pPr>
        <w:pStyle w:val="ListParagraph"/>
        <w:numPr>
          <w:ilvl w:val="0"/>
          <w:numId w:val="1"/>
        </w:numPr>
      </w:pPr>
      <w:r>
        <w:t>If possible the number of net new jobs created in the year April 2014/2015</w:t>
      </w:r>
    </w:p>
    <w:p w:rsidR="005752C3" w:rsidRDefault="005752C3" w:rsidP="005752C3">
      <w:pPr>
        <w:pStyle w:val="ListParagraph"/>
      </w:pPr>
    </w:p>
    <w:p w:rsidR="005752C3" w:rsidRDefault="005752C3" w:rsidP="005752C3">
      <w:pPr>
        <w:pStyle w:val="ListParagraph"/>
        <w:rPr>
          <w:color w:val="FF0000"/>
        </w:rPr>
      </w:pPr>
      <w:r>
        <w:rPr>
          <w:color w:val="FF0000"/>
        </w:rPr>
        <w:t xml:space="preserve">Information relating to this matter is attached to this email.  </w:t>
      </w:r>
    </w:p>
    <w:p w:rsidR="005752C3" w:rsidRDefault="005752C3" w:rsidP="005752C3">
      <w:pPr>
        <w:pStyle w:val="ListParagraph"/>
        <w:rPr>
          <w:color w:val="FF0000"/>
        </w:rPr>
      </w:pPr>
    </w:p>
    <w:p w:rsidR="005752C3" w:rsidRPr="005752C3" w:rsidRDefault="005752C3" w:rsidP="005752C3">
      <w:pPr>
        <w:pStyle w:val="ListParagraph"/>
        <w:rPr>
          <w:b/>
        </w:rPr>
      </w:pPr>
      <w:r w:rsidRPr="005752C3">
        <w:rPr>
          <w:b/>
        </w:rPr>
        <w:t>Attachments:</w:t>
      </w:r>
    </w:p>
    <w:p w:rsidR="005752C3" w:rsidRDefault="005752C3" w:rsidP="005752C3">
      <w:pPr>
        <w:pStyle w:val="ListParagraph"/>
      </w:pPr>
    </w:p>
    <w:p w:rsidR="005752C3" w:rsidRDefault="00872F9A" w:rsidP="005752C3">
      <w:pPr>
        <w:pStyle w:val="ListParagraph"/>
        <w:numPr>
          <w:ilvl w:val="0"/>
          <w:numId w:val="3"/>
        </w:numPr>
      </w:pPr>
      <w:hyperlink r:id="rId5" w:history="1">
        <w:r w:rsidR="004F7C14" w:rsidRPr="00872F9A">
          <w:rPr>
            <w:rStyle w:val="Hyperlink"/>
          </w:rPr>
          <w:t>5 yr Supply Sites to Referred to in HBF Response</w:t>
        </w:r>
      </w:hyperlink>
    </w:p>
    <w:p w:rsidR="004F7C14" w:rsidRPr="005752C3" w:rsidRDefault="00872F9A" w:rsidP="005752C3">
      <w:pPr>
        <w:pStyle w:val="ListParagraph"/>
        <w:numPr>
          <w:ilvl w:val="0"/>
          <w:numId w:val="3"/>
        </w:numPr>
      </w:pPr>
      <w:hyperlink r:id="rId6" w:history="1">
        <w:r w:rsidR="004F7C14" w:rsidRPr="00872F9A">
          <w:rPr>
            <w:rStyle w:val="Hyperlink"/>
          </w:rPr>
          <w:t>Estimate of Jobs Created 2014/15</w:t>
        </w:r>
      </w:hyperlink>
    </w:p>
    <w:p w:rsidR="005752C3" w:rsidRDefault="005752C3" w:rsidP="005752C3">
      <w:pPr>
        <w:rPr>
          <w:color w:val="1F497D"/>
        </w:rPr>
      </w:pPr>
    </w:p>
    <w:p w:rsidR="005752C3" w:rsidRDefault="005752C3" w:rsidP="005752C3">
      <w:pPr>
        <w:rPr>
          <w:color w:val="1F497D"/>
        </w:rPr>
      </w:pPr>
      <w:r>
        <w:rPr>
          <w:color w:val="1F497D"/>
        </w:rPr>
        <w:t>The Council would be pleased to assist the Inspector if he requires clarification on any points or if he has any further queries.</w:t>
      </w:r>
    </w:p>
    <w:p w:rsidR="005752C3" w:rsidRDefault="005752C3" w:rsidP="005752C3">
      <w:pPr>
        <w:rPr>
          <w:color w:val="1F497D"/>
        </w:rPr>
      </w:pPr>
    </w:p>
    <w:p w:rsidR="005752C3" w:rsidRDefault="005752C3" w:rsidP="005752C3">
      <w:pPr>
        <w:rPr>
          <w:color w:val="1F497D"/>
        </w:rPr>
      </w:pPr>
      <w:r>
        <w:rPr>
          <w:color w:val="1F497D"/>
        </w:rPr>
        <w:t>Regards,</w:t>
      </w:r>
    </w:p>
    <w:p w:rsidR="005752C3" w:rsidRDefault="005752C3" w:rsidP="005752C3">
      <w:pPr>
        <w:rPr>
          <w:color w:val="1F497D"/>
        </w:rPr>
      </w:pPr>
    </w:p>
    <w:p w:rsidR="005752C3" w:rsidRDefault="005752C3" w:rsidP="005752C3">
      <w:pPr>
        <w:rPr>
          <w:color w:val="1F497D"/>
        </w:rPr>
      </w:pPr>
      <w:r>
        <w:rPr>
          <w:color w:val="1F497D"/>
        </w:rPr>
        <w:t>Steve.</w:t>
      </w:r>
    </w:p>
    <w:p w:rsidR="005752C3" w:rsidRDefault="005752C3" w:rsidP="005752C3">
      <w:pPr>
        <w:rPr>
          <w:color w:val="1F497D"/>
        </w:rPr>
      </w:pPr>
    </w:p>
    <w:p w:rsidR="005752C3" w:rsidRDefault="005752C3" w:rsidP="005752C3">
      <w:pPr>
        <w:rPr>
          <w:b/>
          <w:bCs/>
          <w:color w:val="000000"/>
          <w:sz w:val="20"/>
          <w:szCs w:val="20"/>
          <w:lang w:val="en-US"/>
        </w:rPr>
      </w:pPr>
      <w:r>
        <w:rPr>
          <w:b/>
          <w:bCs/>
          <w:color w:val="000000"/>
          <w:sz w:val="20"/>
          <w:szCs w:val="20"/>
          <w:lang w:val="en-US"/>
        </w:rPr>
        <w:t>Steve Turner</w:t>
      </w:r>
    </w:p>
    <w:p w:rsidR="005752C3" w:rsidRDefault="005752C3" w:rsidP="005752C3">
      <w:pPr>
        <w:rPr>
          <w:rFonts w:ascii="Arial" w:hAnsi="Arial" w:cs="Arial"/>
          <w:b/>
          <w:bCs/>
          <w:color w:val="000000"/>
          <w:sz w:val="20"/>
          <w:szCs w:val="20"/>
          <w:lang w:val="en-US"/>
        </w:rPr>
      </w:pPr>
      <w:r>
        <w:rPr>
          <w:rFonts w:ascii="Arial" w:hAnsi="Arial" w:cs="Arial"/>
          <w:b/>
          <w:bCs/>
          <w:color w:val="000000"/>
          <w:sz w:val="20"/>
          <w:szCs w:val="20"/>
          <w:lang w:val="en-US"/>
        </w:rPr>
        <w:t>Team Leader - Strategic Planning</w:t>
      </w:r>
    </w:p>
    <w:p w:rsidR="008A20C3" w:rsidRDefault="008A20C3"/>
    <w:sectPr w:rsidR="008A20C3" w:rsidSect="008A20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A0987"/>
    <w:multiLevelType w:val="hybridMultilevel"/>
    <w:tmpl w:val="79C0481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6D385F21"/>
    <w:multiLevelType w:val="hybridMultilevel"/>
    <w:tmpl w:val="9ABEF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5752C3"/>
    <w:rsid w:val="004F7C14"/>
    <w:rsid w:val="005066FF"/>
    <w:rsid w:val="00541945"/>
    <w:rsid w:val="005752C3"/>
    <w:rsid w:val="00872F9A"/>
    <w:rsid w:val="008A20C3"/>
    <w:rsid w:val="00B45CCF"/>
    <w:rsid w:val="00CD42A1"/>
    <w:rsid w:val="00D613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2C3"/>
    <w:pPr>
      <w:ind w:left="720"/>
    </w:pPr>
  </w:style>
  <w:style w:type="character" w:styleId="Hyperlink">
    <w:name w:val="Hyperlink"/>
    <w:basedOn w:val="DefaultParagraphFont"/>
    <w:uiPriority w:val="99"/>
    <w:unhideWhenUsed/>
    <w:rsid w:val="00872F9A"/>
    <w:rPr>
      <w:color w:val="0000FF"/>
      <w:u w:val="single"/>
    </w:rPr>
  </w:style>
</w:styles>
</file>

<file path=word/webSettings.xml><?xml version="1.0" encoding="utf-8"?>
<w:webSettings xmlns:r="http://schemas.openxmlformats.org/officeDocument/2006/relationships" xmlns:w="http://schemas.openxmlformats.org/wordprocessingml/2006/main">
  <w:divs>
    <w:div w:id="272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bay.gov.uk/ph21b.doc" TargetMode="External"/><Relationship Id="rId5" Type="http://schemas.openxmlformats.org/officeDocument/2006/relationships/hyperlink" Target="http://www.torbay.gov.uk/index/ph21a.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1174</CharactersWithSpaces>
  <SharedDoc>false</SharedDoc>
  <HLinks>
    <vt:vector size="12" baseType="variant">
      <vt:variant>
        <vt:i4>7274615</vt:i4>
      </vt:variant>
      <vt:variant>
        <vt:i4>3</vt:i4>
      </vt:variant>
      <vt:variant>
        <vt:i4>0</vt:i4>
      </vt:variant>
      <vt:variant>
        <vt:i4>5</vt:i4>
      </vt:variant>
      <vt:variant>
        <vt:lpwstr>http://www.torbay.gov.uk/ph21b.doc</vt:lpwstr>
      </vt:variant>
      <vt:variant>
        <vt:lpwstr/>
      </vt:variant>
      <vt:variant>
        <vt:i4>1376336</vt:i4>
      </vt:variant>
      <vt:variant>
        <vt:i4>0</vt:i4>
      </vt:variant>
      <vt:variant>
        <vt:i4>0</vt:i4>
      </vt:variant>
      <vt:variant>
        <vt:i4>5</vt:i4>
      </vt:variant>
      <vt:variant>
        <vt:lpwstr>http://www.torbay.gov.uk/index/ph21a.xls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eneh061</dc:creator>
  <cp:lastModifiedBy>Zdzisia</cp:lastModifiedBy>
  <cp:revision>2</cp:revision>
  <dcterms:created xsi:type="dcterms:W3CDTF">2016-07-06T14:48:00Z</dcterms:created>
  <dcterms:modified xsi:type="dcterms:W3CDTF">2016-07-06T14:48:00Z</dcterms:modified>
</cp:coreProperties>
</file>