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0A5A50FE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62328E">
        <w:rPr>
          <w:rFonts w:ascii="Arial" w:hAnsi="Arial" w:cs="Arial"/>
          <w:sz w:val="28"/>
          <w:szCs w:val="28"/>
          <w:u w:val="single"/>
          <w:lang w:val="en-US"/>
        </w:rPr>
        <w:t>48-50 The Terrace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7CA8C1D" w:rsidR="00061FF3" w:rsidRPr="00086533" w:rsidRDefault="0062328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24T008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5AC1CBBF" w:rsidR="00061FF3" w:rsidRPr="00086533" w:rsidRDefault="0062328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48-50 The Terrace,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9C9A001" w:rsidR="00061FF3" w:rsidRPr="00CB5402" w:rsidRDefault="004A76D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0.07</w:t>
            </w:r>
          </w:p>
        </w:tc>
      </w:tr>
      <w:tr w:rsidR="00061FF3" w14:paraId="37250AA7" w14:textId="77777777" w:rsidTr="008E6187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  <w:shd w:val="clear" w:color="auto" w:fill="auto"/>
          </w:tcPr>
          <w:p w14:paraId="5FCF84C3" w14:textId="28519E53" w:rsidR="00061FF3" w:rsidRPr="00CB5402" w:rsidRDefault="004B4F8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</w:tr>
      <w:tr w:rsidR="00580882" w14:paraId="3E8309E7" w14:textId="77777777" w:rsidTr="00A5633E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92D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28CF4E98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7590BBD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F740704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5A6EA7C3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50CA49B4" w14:textId="17A9C623" w:rsidR="00406F52" w:rsidRDefault="003C41B6" w:rsidP="00406F52">
      <w:pPr>
        <w:ind w:left="10800" w:firstLine="720"/>
        <w:rPr>
          <w:rFonts w:ascii="Arial" w:hAnsi="Arial" w:cs="Arial"/>
          <w:b/>
          <w:bCs/>
          <w:sz w:val="24"/>
          <w:szCs w:val="24"/>
          <w:lang w:val="en-US"/>
        </w:rPr>
      </w:pPr>
      <w:r w:rsidRPr="005D7D0F">
        <w:rPr>
          <w:noProof/>
        </w:rPr>
        <w:drawing>
          <wp:anchor distT="0" distB="0" distL="114300" distR="114300" simplePos="0" relativeHeight="251658240" behindDoc="0" locked="0" layoutInCell="1" allowOverlap="1" wp14:anchorId="3816391F" wp14:editId="6620D2E7">
            <wp:simplePos x="0" y="0"/>
            <wp:positionH relativeFrom="margin">
              <wp:posOffset>-154940</wp:posOffset>
            </wp:positionH>
            <wp:positionV relativeFrom="paragraph">
              <wp:posOffset>298450</wp:posOffset>
            </wp:positionV>
            <wp:extent cx="5996940" cy="4837430"/>
            <wp:effectExtent l="0" t="0" r="3810" b="1270"/>
            <wp:wrapSquare wrapText="bothSides"/>
            <wp:docPr id="107020685" name="Picture 10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0685" name="Picture 10" descr="A map of a city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5" t="28899" r="30417" b="30127"/>
                    <a:stretch/>
                  </pic:blipFill>
                  <pic:spPr bwMode="auto">
                    <a:xfrm>
                      <a:off x="0" y="0"/>
                      <a:ext cx="5996940" cy="483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7F6F7" w14:textId="688A2B3E" w:rsidR="007B4C8B" w:rsidRDefault="00CB5402" w:rsidP="00406F5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59300915" w14:textId="36181E2D" w:rsidR="00BB4BE6" w:rsidRDefault="00666525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a </w:t>
      </w:r>
      <w:r w:rsidR="006B7293">
        <w:rPr>
          <w:rFonts w:ascii="Arial" w:hAnsi="Arial" w:cs="Arial"/>
          <w:sz w:val="24"/>
          <w:szCs w:val="24"/>
          <w:lang w:val="en-US"/>
        </w:rPr>
        <w:t xml:space="preserve">mid-terrace building, previously in use as offices. The Terrace is in a </w:t>
      </w:r>
      <w:r w:rsidR="007F0746">
        <w:rPr>
          <w:rFonts w:ascii="Arial" w:hAnsi="Arial" w:cs="Arial"/>
          <w:sz w:val="24"/>
          <w:szCs w:val="24"/>
          <w:lang w:val="en-US"/>
        </w:rPr>
        <w:t xml:space="preserve">prominent location </w:t>
      </w:r>
      <w:r w:rsidR="004C5679">
        <w:rPr>
          <w:rFonts w:ascii="Arial" w:hAnsi="Arial" w:cs="Arial"/>
          <w:sz w:val="24"/>
          <w:szCs w:val="24"/>
          <w:lang w:val="en-US"/>
        </w:rPr>
        <w:t xml:space="preserve">in the </w:t>
      </w:r>
      <w:proofErr w:type="spellStart"/>
      <w:r w:rsidR="004C5679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="004C5679">
        <w:rPr>
          <w:rFonts w:ascii="Arial" w:hAnsi="Arial" w:cs="Arial"/>
          <w:sz w:val="24"/>
          <w:szCs w:val="24"/>
          <w:lang w:val="en-US"/>
        </w:rPr>
        <w:t xml:space="preserve"> of Torquay </w:t>
      </w:r>
      <w:r w:rsidR="007F0746">
        <w:rPr>
          <w:rFonts w:ascii="Arial" w:hAnsi="Arial" w:cs="Arial"/>
          <w:sz w:val="24"/>
          <w:szCs w:val="24"/>
          <w:lang w:val="en-US"/>
        </w:rPr>
        <w:t xml:space="preserve">above </w:t>
      </w:r>
      <w:r w:rsidR="004C5679"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proofErr w:type="gramStart"/>
      <w:r w:rsidR="007F0746"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="007F0746">
        <w:rPr>
          <w:rFonts w:ascii="Arial" w:hAnsi="Arial" w:cs="Arial"/>
          <w:sz w:val="24"/>
          <w:szCs w:val="24"/>
          <w:lang w:val="en-US"/>
        </w:rPr>
        <w:t>, and</w:t>
      </w:r>
      <w:proofErr w:type="gramEnd"/>
      <w:r w:rsidR="007F0746">
        <w:rPr>
          <w:rFonts w:ascii="Arial" w:hAnsi="Arial" w:cs="Arial"/>
          <w:sz w:val="24"/>
          <w:szCs w:val="24"/>
          <w:lang w:val="en-US"/>
        </w:rPr>
        <w:t xml:space="preserve"> is </w:t>
      </w:r>
      <w:r w:rsidR="00292C7A">
        <w:rPr>
          <w:rFonts w:ascii="Arial" w:hAnsi="Arial" w:cs="Arial"/>
          <w:sz w:val="24"/>
          <w:szCs w:val="24"/>
          <w:lang w:val="en-US"/>
        </w:rPr>
        <w:t>visible in several views across Torquay.</w:t>
      </w:r>
      <w:r w:rsidR="00816CB1">
        <w:rPr>
          <w:rFonts w:ascii="Arial" w:hAnsi="Arial" w:cs="Arial"/>
          <w:sz w:val="24"/>
          <w:szCs w:val="24"/>
          <w:lang w:val="en-US"/>
        </w:rPr>
        <w:t xml:space="preserve"> </w:t>
      </w:r>
      <w:r w:rsidR="00BB4BE6">
        <w:rPr>
          <w:rFonts w:ascii="Arial" w:hAnsi="Arial" w:cs="Arial"/>
          <w:sz w:val="24"/>
          <w:szCs w:val="24"/>
          <w:lang w:val="en-US"/>
        </w:rPr>
        <w:t xml:space="preserve">The site is </w:t>
      </w:r>
      <w:proofErr w:type="gramStart"/>
      <w:r w:rsidR="00BB4BE6">
        <w:rPr>
          <w:rFonts w:ascii="Arial" w:hAnsi="Arial" w:cs="Arial"/>
          <w:sz w:val="24"/>
          <w:szCs w:val="24"/>
          <w:lang w:val="en-US"/>
        </w:rPr>
        <w:t>a designated</w:t>
      </w:r>
      <w:proofErr w:type="gramEnd"/>
      <w:r w:rsidR="00BB4BE6">
        <w:rPr>
          <w:rFonts w:ascii="Arial" w:hAnsi="Arial" w:cs="Arial"/>
          <w:sz w:val="24"/>
          <w:szCs w:val="24"/>
          <w:lang w:val="en-US"/>
        </w:rPr>
        <w:t xml:space="preserve"> as a GII Listed Building (NHLE ref. </w:t>
      </w:r>
      <w:r w:rsidR="00737F9B">
        <w:rPr>
          <w:rFonts w:ascii="Arial" w:hAnsi="Arial" w:cs="Arial"/>
          <w:sz w:val="24"/>
          <w:szCs w:val="24"/>
          <w:lang w:val="en-US"/>
        </w:rPr>
        <w:t>1280014) and there are several other GII Listed Buildings in the vicinity</w:t>
      </w:r>
      <w:r w:rsidR="00782406">
        <w:rPr>
          <w:rFonts w:ascii="Arial" w:hAnsi="Arial" w:cs="Arial"/>
          <w:sz w:val="24"/>
          <w:szCs w:val="24"/>
          <w:lang w:val="en-US"/>
        </w:rPr>
        <w:t xml:space="preserve"> as well as one GI Listed Building</w:t>
      </w:r>
      <w:r w:rsidR="00737F9B">
        <w:rPr>
          <w:rFonts w:ascii="Arial" w:hAnsi="Arial" w:cs="Arial"/>
          <w:sz w:val="24"/>
          <w:szCs w:val="24"/>
          <w:lang w:val="en-US"/>
        </w:rPr>
        <w:t xml:space="preserve">. The site is also located in the Torquay </w:t>
      </w:r>
      <w:proofErr w:type="spellStart"/>
      <w:r w:rsidR="00737F9B"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="00737F9B">
        <w:rPr>
          <w:rFonts w:ascii="Arial" w:hAnsi="Arial" w:cs="Arial"/>
          <w:sz w:val="24"/>
          <w:szCs w:val="24"/>
          <w:lang w:val="en-US"/>
        </w:rPr>
        <w:t xml:space="preserve"> Conservation Area. </w:t>
      </w:r>
    </w:p>
    <w:p w14:paraId="49572735" w14:textId="0C7F1B3E" w:rsidR="00816CB1" w:rsidRPr="00816CB1" w:rsidRDefault="00816CB1" w:rsidP="00816CB1">
      <w:pPr>
        <w:rPr>
          <w:rFonts w:ascii="Arial" w:hAnsi="Arial" w:cs="Arial"/>
          <w:sz w:val="24"/>
          <w:szCs w:val="24"/>
          <w:lang w:val="en-US"/>
        </w:rPr>
      </w:pPr>
      <w:r w:rsidRPr="00816CB1">
        <w:rPr>
          <w:rFonts w:ascii="Arial" w:hAnsi="Arial" w:cs="Arial"/>
          <w:sz w:val="24"/>
          <w:szCs w:val="24"/>
          <w:lang w:val="en-US"/>
        </w:rPr>
        <w:t xml:space="preserve">The Terrace is the earliest part of Sir Lawrence Palk’s </w:t>
      </w:r>
      <w:proofErr w:type="gramStart"/>
      <w:r w:rsidRPr="00816CB1">
        <w:rPr>
          <w:rFonts w:ascii="Arial" w:hAnsi="Arial" w:cs="Arial"/>
          <w:sz w:val="24"/>
          <w:szCs w:val="24"/>
          <w:lang w:val="en-US"/>
        </w:rPr>
        <w:t>developments</w:t>
      </w:r>
      <w:proofErr w:type="gramEnd"/>
      <w:r w:rsidRPr="00816CB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816CB1">
        <w:rPr>
          <w:rFonts w:ascii="Arial" w:hAnsi="Arial" w:cs="Arial"/>
          <w:sz w:val="24"/>
          <w:szCs w:val="24"/>
          <w:lang w:val="en-US"/>
        </w:rPr>
        <w:t xml:space="preserve"> comprises 9 houses built in 1811 to the design of Jacob Harvey. The Terrace is therefore of great local importance and indeed national importance as Torquay was proclaimed as the nation’s pre-eminent resort in </w:t>
      </w:r>
      <w:proofErr w:type="gramStart"/>
      <w:r w:rsidRPr="00816CB1">
        <w:rPr>
          <w:rFonts w:ascii="Arial" w:hAnsi="Arial" w:cs="Arial"/>
          <w:sz w:val="24"/>
          <w:szCs w:val="24"/>
          <w:lang w:val="en-US"/>
        </w:rPr>
        <w:t>the mid</w:t>
      </w:r>
      <w:proofErr w:type="gramEnd"/>
      <w:r w:rsidRPr="00816CB1">
        <w:rPr>
          <w:rFonts w:ascii="Arial" w:hAnsi="Arial" w:cs="Arial"/>
          <w:sz w:val="24"/>
          <w:szCs w:val="24"/>
          <w:lang w:val="en-US"/>
        </w:rPr>
        <w:t xml:space="preserve"> C19. The </w:t>
      </w:r>
      <w:r w:rsidR="009735D3">
        <w:rPr>
          <w:rFonts w:ascii="Arial" w:hAnsi="Arial" w:cs="Arial"/>
          <w:sz w:val="24"/>
          <w:szCs w:val="24"/>
          <w:lang w:val="en-US"/>
        </w:rPr>
        <w:t xml:space="preserve">Terrace </w:t>
      </w:r>
      <w:r w:rsidRPr="00816CB1">
        <w:rPr>
          <w:rFonts w:ascii="Arial" w:hAnsi="Arial" w:cs="Arial"/>
          <w:sz w:val="24"/>
          <w:szCs w:val="24"/>
          <w:lang w:val="en-US"/>
        </w:rPr>
        <w:t xml:space="preserve">is identified in </w:t>
      </w:r>
      <w:r>
        <w:rPr>
          <w:rFonts w:ascii="Arial" w:hAnsi="Arial" w:cs="Arial"/>
          <w:sz w:val="24"/>
          <w:szCs w:val="24"/>
          <w:lang w:val="en-US"/>
        </w:rPr>
        <w:t xml:space="preserve">the Torquay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Pr="00816CB1">
        <w:rPr>
          <w:rFonts w:ascii="Arial" w:hAnsi="Arial" w:cs="Arial"/>
          <w:sz w:val="24"/>
          <w:szCs w:val="24"/>
          <w:lang w:val="en-US"/>
        </w:rPr>
        <w:t xml:space="preserve"> Conservation Area Appraisal of as being part of an important building group with largely </w:t>
      </w:r>
      <w:proofErr w:type="spellStart"/>
      <w:r w:rsidRPr="00816CB1">
        <w:rPr>
          <w:rFonts w:ascii="Arial" w:hAnsi="Arial" w:cs="Arial"/>
          <w:sz w:val="24"/>
          <w:szCs w:val="24"/>
          <w:lang w:val="en-US"/>
        </w:rPr>
        <w:t>unspoilt</w:t>
      </w:r>
      <w:proofErr w:type="spellEnd"/>
      <w:r w:rsidRPr="00816CB1">
        <w:rPr>
          <w:rFonts w:ascii="Arial" w:hAnsi="Arial" w:cs="Arial"/>
          <w:sz w:val="24"/>
          <w:szCs w:val="24"/>
          <w:lang w:val="en-US"/>
        </w:rPr>
        <w:t xml:space="preserve"> frontage retaining significant period details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816CB1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2B9032C" w14:textId="7FA9B7E3" w:rsidR="00BE163C" w:rsidRDefault="00BE163C" w:rsidP="0037778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Within The Terrace, No.50 occupies the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principle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location, and its prominence is defined by having 5 bays rather than </w:t>
      </w:r>
      <w:proofErr w:type="gramStart"/>
      <w:r>
        <w:rPr>
          <w:rFonts w:ascii="Arial" w:hAnsi="Arial" w:cs="Arial"/>
          <w:sz w:val="24"/>
          <w:szCs w:val="24"/>
          <w:lang w:val="en-US"/>
        </w:rPr>
        <w:t>3, and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stands proud of the terrace by a shallow projection.</w:t>
      </w:r>
    </w:p>
    <w:p w14:paraId="1330A95E" w14:textId="1235D890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016210CE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5A3CCD34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6832FB79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4C6E2772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55EE7351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7B115CC4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413C3C78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42EAE7D9" w14:textId="77777777" w:rsidR="003C41B6" w:rsidRDefault="003C41B6" w:rsidP="00BC771A">
      <w:pPr>
        <w:rPr>
          <w:rFonts w:ascii="Arial" w:hAnsi="Arial" w:cs="Arial"/>
          <w:sz w:val="24"/>
          <w:szCs w:val="24"/>
          <w:lang w:val="en-US"/>
        </w:rPr>
      </w:pPr>
    </w:p>
    <w:p w14:paraId="56857EAD" w14:textId="77777777" w:rsidR="003C41B6" w:rsidRDefault="003C41B6" w:rsidP="00BC771A">
      <w:pPr>
        <w:rPr>
          <w:rFonts w:ascii="Arial" w:hAnsi="Arial" w:cs="Arial"/>
          <w:sz w:val="24"/>
          <w:szCs w:val="24"/>
          <w:lang w:val="en-US"/>
        </w:rPr>
      </w:pPr>
    </w:p>
    <w:p w14:paraId="38FE2788" w14:textId="77777777" w:rsidR="003C41B6" w:rsidRDefault="003C41B6" w:rsidP="00BC771A">
      <w:pPr>
        <w:rPr>
          <w:rFonts w:ascii="Arial" w:hAnsi="Arial" w:cs="Arial"/>
          <w:sz w:val="24"/>
          <w:szCs w:val="24"/>
          <w:lang w:val="en-US"/>
        </w:rPr>
      </w:pPr>
    </w:p>
    <w:p w14:paraId="5FE93491" w14:textId="77777777" w:rsidR="003C41B6" w:rsidRDefault="003C41B6" w:rsidP="00BC771A">
      <w:pPr>
        <w:rPr>
          <w:rFonts w:ascii="Arial" w:hAnsi="Arial" w:cs="Arial"/>
          <w:sz w:val="24"/>
          <w:szCs w:val="24"/>
          <w:lang w:val="en-US"/>
        </w:rPr>
      </w:pPr>
    </w:p>
    <w:p w14:paraId="7C49BF38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E93A323" w14:textId="3EE89931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45CB7C0" w14:textId="282DC9D6" w:rsidR="003C41B6" w:rsidRDefault="00D05010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P/2022/0895 – Change of use from office to residential, internal alterations, extension, demolition of 5 Montpelier Road and construction of apartment block to create a total of 13 apartments – approved </w:t>
      </w:r>
      <w:r w:rsidR="003C41B6">
        <w:rPr>
          <w:rFonts w:ascii="Arial" w:hAnsi="Arial" w:cs="Arial"/>
          <w:sz w:val="24"/>
          <w:szCs w:val="24"/>
          <w:lang w:val="en-US"/>
        </w:rPr>
        <w:t>09/07/2024</w:t>
      </w:r>
    </w:p>
    <w:p w14:paraId="3D47A11C" w14:textId="77777777" w:rsidR="003C41B6" w:rsidRDefault="003C41B6" w:rsidP="00BC771A">
      <w:pPr>
        <w:rPr>
          <w:rFonts w:ascii="Arial" w:hAnsi="Arial" w:cs="Arial"/>
          <w:sz w:val="24"/>
          <w:szCs w:val="24"/>
          <w:lang w:val="en-US"/>
        </w:rPr>
      </w:pPr>
    </w:p>
    <w:p w14:paraId="5E7683BF" w14:textId="77777777" w:rsidR="00B5784A" w:rsidRPr="000E46C1" w:rsidRDefault="00B5784A" w:rsidP="00BC771A">
      <w:pPr>
        <w:rPr>
          <w:rFonts w:ascii="Arial" w:hAnsi="Arial" w:cs="Arial"/>
          <w:sz w:val="24"/>
          <w:szCs w:val="24"/>
          <w:lang w:val="en-US"/>
        </w:rPr>
      </w:pPr>
    </w:p>
    <w:p w14:paraId="2A98BF5F" w14:textId="77777777" w:rsidR="00111833" w:rsidRDefault="00111833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20407" w:type="dxa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6237"/>
        <w:gridCol w:w="5812"/>
        <w:gridCol w:w="2126"/>
        <w:gridCol w:w="2126"/>
      </w:tblGrid>
      <w:tr w:rsidR="00CB5402" w14:paraId="176ED509" w14:textId="77777777" w:rsidTr="009E59BC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6237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5812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2126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2126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9E59BC">
        <w:trPr>
          <w:trHeight w:val="5389"/>
        </w:trPr>
        <w:tc>
          <w:tcPr>
            <w:tcW w:w="2405" w:type="dxa"/>
          </w:tcPr>
          <w:p w14:paraId="325371DD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27CBFB9" w14:textId="77777777" w:rsidR="00BE163C" w:rsidRDefault="00BE163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Appraisal</w:t>
            </w:r>
          </w:p>
          <w:p w14:paraId="7384FEB1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2C0A90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470D61" w14:textId="77777777" w:rsidR="00251714" w:rsidRDefault="0025171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015CC7" w14:textId="77777777" w:rsidR="00251714" w:rsidRDefault="0025171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B1960D" w14:textId="36F5A366" w:rsidR="009A5E13" w:rsidRDefault="009A5E13" w:rsidP="009A5E1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Parish Church of St John the Evangelist</w:t>
            </w:r>
            <w:r w:rsidR="00A74CA5">
              <w:rPr>
                <w:rFonts w:ascii="Arial" w:hAnsi="Arial" w:cs="Arial"/>
                <w:sz w:val="24"/>
                <w:szCs w:val="24"/>
                <w:lang w:val="en-US"/>
              </w:rPr>
              <w:t xml:space="preserve"> (NW of site)</w:t>
            </w:r>
          </w:p>
          <w:p w14:paraId="1050C6B4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597E8D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DFE36D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8A6FEF" w14:textId="77777777" w:rsidR="00BE163C" w:rsidRDefault="00BE163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789F15" w14:textId="77777777" w:rsidR="00C673B3" w:rsidRDefault="00C673B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Higher Terrace and Attached Front Railings (site)</w:t>
            </w:r>
          </w:p>
          <w:p w14:paraId="6327A193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BFAD0A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945D26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812375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65A10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85CE20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80E90B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E03EEB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69F805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D90E8D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B10F6C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7C85E4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890122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479F6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69A154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40AAB3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B1C8F5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EBFB35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4AEC28" w14:textId="0DA64E47" w:rsidR="00245DF9" w:rsidRDefault="00A74CA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Royal Bank of Scotland</w:t>
            </w:r>
            <w:r w:rsidR="00156202">
              <w:rPr>
                <w:rFonts w:ascii="Arial" w:hAnsi="Arial" w:cs="Arial"/>
                <w:sz w:val="24"/>
                <w:szCs w:val="24"/>
                <w:lang w:val="en-US"/>
              </w:rPr>
              <w:t xml:space="preserve"> (S of site)</w:t>
            </w:r>
          </w:p>
          <w:p w14:paraId="2F2FE6B0" w14:textId="77777777" w:rsidR="00566E2F" w:rsidRDefault="00566E2F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DB7C66" w14:textId="77777777" w:rsidR="00566E2F" w:rsidRDefault="00566E2F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1DE2D8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EFCF0B" w14:textId="77777777" w:rsidR="00251714" w:rsidRDefault="0025171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8E14FC" w14:textId="01D0BC98" w:rsidR="00156202" w:rsidRDefault="0015620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Unity Church (NE of site)</w:t>
            </w:r>
          </w:p>
          <w:p w14:paraId="7BCD97F5" w14:textId="77777777" w:rsidR="00156202" w:rsidRDefault="0015620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A5692E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7AF61C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17587A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39985E" w14:textId="77AFFFFF" w:rsidR="00156202" w:rsidRDefault="00A56658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St John’s House (N of site)</w:t>
            </w:r>
          </w:p>
          <w:p w14:paraId="024CE370" w14:textId="77777777" w:rsidR="00A56658" w:rsidRDefault="00A56658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7CEAB" w14:textId="77777777" w:rsidR="00A56658" w:rsidRDefault="00A56658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9F360E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DBF2A2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2E42E3" w14:textId="2118D6A8" w:rsidR="00A56658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38, The Terrace (NW of site)</w:t>
            </w:r>
          </w:p>
          <w:p w14:paraId="1497E7C8" w14:textId="77777777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79D593" w14:textId="77777777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9BD9BD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68AD24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4FA562" w14:textId="75B6946D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Clarence Hotel (NW of site)</w:t>
            </w:r>
          </w:p>
          <w:p w14:paraId="713274AF" w14:textId="77777777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272CC7" w14:textId="77777777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68D2F9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AA5F4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D592C9" w14:textId="2F3FC07F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34, The Terrace (NW of site)</w:t>
            </w:r>
          </w:p>
          <w:p w14:paraId="1A934A27" w14:textId="77777777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F66E30" w14:textId="77777777" w:rsidR="00095515" w:rsidRDefault="00095515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2DB902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2BC7D6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9818D1" w14:textId="27E710A9" w:rsidR="00095515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32, The Terrace (NW of site)</w:t>
            </w:r>
          </w:p>
          <w:p w14:paraId="79AD88B4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9A3225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E1E4B8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441123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44F972" w14:textId="14F260E6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30, The Terrace (NW of site)</w:t>
            </w:r>
          </w:p>
          <w:p w14:paraId="016C24CD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C24304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6C3D3D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B82B3B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877B55" w14:textId="1401D04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28, The Terrace (NW of site)</w:t>
            </w:r>
          </w:p>
          <w:p w14:paraId="4D84DBEE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54D6E1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A4B38A" w14:textId="77777777" w:rsidR="009F1782" w:rsidRDefault="009F178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90B95E" w14:textId="77777777" w:rsidR="009F1782" w:rsidRDefault="009F178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38AB610A" w:rsidR="00245DF9" w:rsidRPr="00AA24D3" w:rsidRDefault="00C77CAC" w:rsidP="00C77CA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Wall and Railings to South of the Church of St John the Evangelist (NW of site)</w:t>
            </w:r>
          </w:p>
        </w:tc>
        <w:tc>
          <w:tcPr>
            <w:tcW w:w="1701" w:type="dxa"/>
          </w:tcPr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1C23D28" w14:textId="77777777" w:rsidR="00C63A24" w:rsidRDefault="00C673B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13D72181" w14:textId="77777777" w:rsidR="00C673B3" w:rsidRDefault="00C673B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67ED3F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E99218" w14:textId="77777777" w:rsidR="00251714" w:rsidRDefault="0025171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927AEC" w14:textId="77777777" w:rsidR="00251714" w:rsidRDefault="0025171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336A3E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6C4269" w14:textId="77777777" w:rsidR="009A5E13" w:rsidRDefault="009A5E13" w:rsidP="009A5E1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 Listed Building</w:t>
            </w:r>
          </w:p>
          <w:p w14:paraId="76DC4973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602AA9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A39CC7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3D10B1" w14:textId="77777777" w:rsidR="009735D3" w:rsidRDefault="009735D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08393F" w14:textId="77777777" w:rsidR="00C673B3" w:rsidRDefault="00C673B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F63EFC" w14:textId="77777777" w:rsidR="00C673B3" w:rsidRDefault="00C673B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7B7E5561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CB3538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EFCACF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DE1BFF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863B23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948E24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FF1034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44D969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24EEB2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3ECB88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EB0884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685664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5AA76C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6E83D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4FD1C7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407CF5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88CC83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89C727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5030F8" w14:textId="77777777" w:rsidR="00245DF9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A40BE0" w14:textId="45B89B5F" w:rsidR="00245DF9" w:rsidRDefault="0015620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5E92E10C" w14:textId="77777777" w:rsidR="00156202" w:rsidRDefault="0015620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C22223" w14:textId="77777777" w:rsidR="00251714" w:rsidRDefault="0025171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A325AB" w14:textId="77777777" w:rsidR="00251714" w:rsidRDefault="0025171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60A45F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7CCA8B" w14:textId="1E6B61E9" w:rsidR="00156202" w:rsidRDefault="0015620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18D456DD" w14:textId="77777777" w:rsidR="00156202" w:rsidRDefault="0015620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3C504" w14:textId="77777777" w:rsidR="00156202" w:rsidRDefault="0015620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A2DD8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7A6C5E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300208" w14:textId="7AE02C6C" w:rsidR="00A56658" w:rsidRDefault="00A56658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14E5FF68" w14:textId="77777777" w:rsidR="00A56658" w:rsidRDefault="00A56658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0B9D29" w14:textId="77777777" w:rsidR="00A56658" w:rsidRDefault="00A56658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9FB26B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EB82BC" w14:textId="77777777" w:rsidR="009E59BC" w:rsidRDefault="009E59B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3286D8" w14:textId="4744D81F" w:rsidR="00A56658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78D9FCFA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510E26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3A17BF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4587B2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8345D4" w14:textId="2752AAE1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1F904260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4CD1B3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B22D37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3BD289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E3913A" w14:textId="6004AD70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482A1B20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5CD069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C9C3C7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8B1055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97517C" w14:textId="03F1E40C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602C2EAE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1A97F6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6998D4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8F635C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1A6A69" w14:textId="0E25A6BF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5B26DF37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390FFE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FC103E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EBD455" w14:textId="77777777" w:rsidR="001F0847" w:rsidRDefault="001F0847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1E1663" w14:textId="3F4B2E81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GII Listed Building</w:t>
            </w:r>
          </w:p>
          <w:p w14:paraId="407EAC83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88BE07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9142B5" w14:textId="77777777" w:rsidR="009F1782" w:rsidRDefault="009F178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BF52E6" w14:textId="77777777" w:rsidR="009F1782" w:rsidRDefault="009F178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F7B160" w14:textId="7DAE21B6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GII Listed Building</w:t>
            </w:r>
          </w:p>
          <w:p w14:paraId="50193C9B" w14:textId="77777777" w:rsidR="00C77CAC" w:rsidRDefault="00C77CA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75AEE919" w:rsidR="00245DF9" w:rsidRPr="00184D5B" w:rsidRDefault="00245DF9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</w:tcPr>
          <w:p w14:paraId="51B0491C" w14:textId="48E330A5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6E7276" w14:textId="138BF4B4" w:rsidR="00C673B3" w:rsidRDefault="00A40B8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Terrace is </w:t>
            </w:r>
            <w:r w:rsidR="00CA56B4">
              <w:rPr>
                <w:rFonts w:ascii="Arial" w:hAnsi="Arial" w:cs="Arial"/>
                <w:sz w:val="24"/>
                <w:szCs w:val="24"/>
                <w:lang w:val="en-US"/>
              </w:rPr>
              <w:t xml:space="preserve">highly visible from several parts of the Conservation </w:t>
            </w:r>
            <w:proofErr w:type="gramStart"/>
            <w:r w:rsidR="00CA56B4">
              <w:rPr>
                <w:rFonts w:ascii="Arial" w:hAnsi="Arial" w:cs="Arial"/>
                <w:sz w:val="24"/>
                <w:szCs w:val="24"/>
                <w:lang w:val="en-US"/>
              </w:rPr>
              <w:t>Area, and</w:t>
            </w:r>
            <w:proofErr w:type="gramEnd"/>
            <w:r w:rsidR="00CA56B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0C760D">
              <w:rPr>
                <w:rFonts w:ascii="Arial" w:hAnsi="Arial" w:cs="Arial"/>
                <w:sz w:val="24"/>
                <w:szCs w:val="24"/>
                <w:lang w:val="en-US"/>
              </w:rPr>
              <w:t xml:space="preserve">is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identified in the Conservation Area Appraisal as a key building that contributes to the significance of the heritage asset. </w:t>
            </w:r>
          </w:p>
          <w:p w14:paraId="042C8DF2" w14:textId="77777777" w:rsidR="009735D3" w:rsidRDefault="009735D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0D427B" w14:textId="77777777" w:rsidR="00251714" w:rsidRDefault="002517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77F46F" w14:textId="77777777" w:rsidR="009735D3" w:rsidRDefault="009735D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FD7C8F" w14:textId="10AB3EA9" w:rsidR="009735D3" w:rsidRDefault="00206AA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1861-73 parish church to the designs of GE Street. </w:t>
            </w:r>
            <w:r w:rsidR="006D4FE9">
              <w:rPr>
                <w:rFonts w:ascii="Arial" w:hAnsi="Arial" w:cs="Arial"/>
                <w:sz w:val="24"/>
                <w:szCs w:val="24"/>
                <w:lang w:val="en-US"/>
              </w:rPr>
              <w:t>Significance derived from the survival of high</w:t>
            </w:r>
            <w:r w:rsidR="00825C52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6D4FE9">
              <w:rPr>
                <w:rFonts w:ascii="Arial" w:hAnsi="Arial" w:cs="Arial"/>
                <w:sz w:val="24"/>
                <w:szCs w:val="24"/>
                <w:lang w:val="en-US"/>
              </w:rPr>
              <w:t>quality historic features</w:t>
            </w:r>
            <w:r w:rsidR="00825C52">
              <w:rPr>
                <w:rFonts w:ascii="Arial" w:hAnsi="Arial" w:cs="Arial"/>
                <w:sz w:val="24"/>
                <w:szCs w:val="24"/>
                <w:lang w:val="en-US"/>
              </w:rPr>
              <w:t xml:space="preserve"> with little modern intervention.</w:t>
            </w:r>
          </w:p>
          <w:p w14:paraId="52CF88A9" w14:textId="77777777" w:rsidR="009735D3" w:rsidRDefault="009735D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CD535D" w14:textId="77777777" w:rsidR="00251714" w:rsidRDefault="002517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B3FF1B" w14:textId="77777777" w:rsidR="00251714" w:rsidRDefault="002517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95117D" w14:textId="77777777" w:rsidR="009735D3" w:rsidRDefault="009735D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03BDA9" w14:textId="77777777" w:rsidR="00C673B3" w:rsidRDefault="00C673B3" w:rsidP="00C673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Each building has a 3-bay front except for the 5-bay No.50 styled in accordance with traditional Fibonacci Principles. Continuous cast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 xml:space="preserve">iron balcony with interlace balustrade divided by vertical panels of roundels. Round-headed doorway with </w:t>
            </w:r>
            <w:proofErr w:type="spellStart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moulded</w:t>
            </w:r>
            <w:proofErr w:type="spellEnd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 xml:space="preserve"> architrave. Gibbs surrounds with vermiculated rustication and </w:t>
            </w:r>
            <w:proofErr w:type="spellStart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keyblocks</w:t>
            </w:r>
            <w:proofErr w:type="spellEnd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 xml:space="preserve"> with carved or cast </w:t>
            </w:r>
            <w:proofErr w:type="gramStart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heads;</w:t>
            </w:r>
            <w:proofErr w:type="gramEnd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panelled</w:t>
            </w:r>
            <w:proofErr w:type="spellEnd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 xml:space="preserve"> reveals. Original doors 6-panel, mostly with plain fanlights and segmental-headed windows: ground floor originally 12-pane but reglazed as 2-pane sashes. No.50 and No.58 have square-headed doorways on the front with </w:t>
            </w:r>
            <w:proofErr w:type="spellStart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moulded</w:t>
            </w:r>
            <w:proofErr w:type="spellEnd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 xml:space="preserve"> architraves with </w:t>
            </w:r>
            <w:proofErr w:type="spellStart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keyblocks</w:t>
            </w:r>
            <w:proofErr w:type="spellEnd"/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Elevations are rendered brickwork and stone walls, painted white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Pr="00377788">
              <w:rPr>
                <w:rFonts w:ascii="Arial" w:hAnsi="Arial" w:cs="Arial"/>
                <w:sz w:val="24"/>
                <w:szCs w:val="24"/>
                <w:lang w:val="en-US"/>
              </w:rPr>
              <w:t>with slate roofs, stacks with rendered shafts.</w:t>
            </w:r>
          </w:p>
          <w:p w14:paraId="48A5F70A" w14:textId="77777777" w:rsidR="00C673B3" w:rsidRDefault="00C673B3" w:rsidP="00C673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71BD01" w14:textId="77777777" w:rsidR="00C673B3" w:rsidRDefault="00C673B3" w:rsidP="00C673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Within The Terrace, No.50 occupies the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principle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location, and its prominence is defined by having 5 bays rather than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3, and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stands proud of the terrace by a shallow projection.</w:t>
            </w:r>
          </w:p>
          <w:p w14:paraId="6C042E51" w14:textId="77777777" w:rsidR="00C673B3" w:rsidRDefault="00C673B3" w:rsidP="00C673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7EC978" w14:textId="77777777" w:rsidR="00C673B3" w:rsidRDefault="00C673B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69003D" w14:textId="18549914" w:rsidR="00B9588B" w:rsidRDefault="00793A60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1893 bank to the designs of C 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Grittle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chief architect at National Provincial Bank. </w:t>
            </w:r>
            <w:r w:rsidR="00566E2F">
              <w:rPr>
                <w:rFonts w:ascii="Arial" w:hAnsi="Arial" w:cs="Arial"/>
                <w:sz w:val="24"/>
                <w:szCs w:val="24"/>
              </w:rPr>
              <w:t xml:space="preserve">C17 Artisan </w:t>
            </w:r>
            <w:proofErr w:type="spellStart"/>
            <w:r w:rsidR="00566E2F">
              <w:rPr>
                <w:rFonts w:ascii="Arial" w:hAnsi="Arial" w:cs="Arial"/>
                <w:sz w:val="24"/>
                <w:szCs w:val="24"/>
              </w:rPr>
              <w:t>Manerist</w:t>
            </w:r>
            <w:proofErr w:type="spellEnd"/>
            <w:r w:rsidR="00566E2F">
              <w:rPr>
                <w:rFonts w:ascii="Arial" w:hAnsi="Arial" w:cs="Arial"/>
                <w:sz w:val="24"/>
                <w:szCs w:val="24"/>
              </w:rPr>
              <w:t xml:space="preserve"> style.</w:t>
            </w:r>
          </w:p>
          <w:p w14:paraId="52277F98" w14:textId="77777777" w:rsidR="00251714" w:rsidRDefault="00251714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FB2E7E" w14:textId="77777777" w:rsidR="00B9588B" w:rsidRDefault="00B9588B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223993" w14:textId="77777777" w:rsidR="009E59BC" w:rsidRDefault="009E59BC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9FCA75" w14:textId="77777777" w:rsidR="009E59BC" w:rsidRDefault="009E59BC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823A64" w14:textId="77777777" w:rsidR="00B9588B" w:rsidRDefault="00B9588B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1912 Unitarian Church to the designs of Bridgman and Bridgman in the Free Gothic style.</w:t>
            </w:r>
          </w:p>
          <w:p w14:paraId="3CC6D0AB" w14:textId="77777777" w:rsidR="00794858" w:rsidRDefault="00794858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058D79" w14:textId="77777777" w:rsidR="009E59BC" w:rsidRDefault="009E59BC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2F18B9" w14:textId="77777777" w:rsidR="009E59BC" w:rsidRDefault="009E59BC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F44727" w14:textId="77777777" w:rsidR="00794858" w:rsidRDefault="00794858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01D5E3" w14:textId="77777777" w:rsidR="00794858" w:rsidRDefault="00794858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1820s house, formerly part of terrace on the site of St John’s church</w:t>
            </w:r>
            <w:r w:rsidR="009E59B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AC0A09" w14:textId="77777777" w:rsidR="00A24B0F" w:rsidRDefault="00A24B0F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6360E9" w14:textId="77777777" w:rsidR="00A24B0F" w:rsidRDefault="00A24B0F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A881A6" w14:textId="77777777" w:rsidR="00A24B0F" w:rsidRDefault="00A24B0F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403D57" w14:textId="77777777" w:rsidR="00A24B0F" w:rsidRDefault="00A24B0F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C4ED57" w14:textId="77777777" w:rsidR="00A24B0F" w:rsidRDefault="00A24B0F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1830s terraced houses in use as offices. </w:t>
            </w:r>
          </w:p>
          <w:p w14:paraId="0FADFB09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1C9BB9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452AB8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A0A750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D7D4F0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49F94D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1830s terraced houses in use as offices</w:t>
            </w:r>
          </w:p>
          <w:p w14:paraId="17FCBCBD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5ACBE7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36F92E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33B6F1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FB44FE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D38EF7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1830s terraced houses in use as offices</w:t>
            </w:r>
          </w:p>
          <w:p w14:paraId="01DC7DCC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4704C0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CDDAC4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BA0731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BFD67F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68DB96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1830s terraced houses in use as offices</w:t>
            </w:r>
          </w:p>
          <w:p w14:paraId="615B23AA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A12964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CF3266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30F1AB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9B5BAD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CBD6FD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1830s terraced houses in use as offices</w:t>
            </w:r>
          </w:p>
          <w:p w14:paraId="7D149CC5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E0C4E8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A1933E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1D7AB4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A8F559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E1D9E8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D1108B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1830s terraced houses in use as offices</w:t>
            </w:r>
          </w:p>
          <w:p w14:paraId="02BB0AF4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120A23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5A22AC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18FB5" w14:textId="77777777" w:rsidR="009F1782" w:rsidRDefault="009F1782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A36792" w14:textId="77777777" w:rsidR="009F1782" w:rsidRDefault="009F1782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4EDF74" w14:textId="7D61AF64" w:rsidR="009F1782" w:rsidRDefault="009F1782" w:rsidP="00BF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Retaining wall date</w:t>
            </w:r>
            <w:r w:rsidR="008E0C98">
              <w:rPr>
                <w:rFonts w:ascii="Arial" w:hAnsi="Arial" w:cs="Arial"/>
                <w:sz w:val="24"/>
                <w:szCs w:val="24"/>
              </w:rPr>
              <w:t xml:space="preserve">d 1820s and railings dated 1861-73 designed by GE Street, contemporary </w:t>
            </w:r>
            <w:r w:rsidR="003A1BB1">
              <w:rPr>
                <w:rFonts w:ascii="Arial" w:hAnsi="Arial" w:cs="Arial"/>
                <w:sz w:val="24"/>
                <w:szCs w:val="24"/>
              </w:rPr>
              <w:t xml:space="preserve">with the Church of St. John the Evangelist. </w:t>
            </w:r>
          </w:p>
          <w:p w14:paraId="75D76DF2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C3C432" w14:textId="77777777" w:rsidR="001F0847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353F70" w14:textId="0CF0E7BF" w:rsidR="001F0847" w:rsidRPr="00406F52" w:rsidRDefault="001F0847" w:rsidP="00BF4A4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81432EB" w14:textId="77777777" w:rsidR="00F60A8E" w:rsidRDefault="00F60A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CA54C" w14:textId="1C05AA50" w:rsidR="00B11E7B" w:rsidRPr="002D48AA" w:rsidRDefault="00B11E7B" w:rsidP="00B11E7B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 w:rsidR="00825C52"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asset.</w:t>
            </w:r>
          </w:p>
          <w:p w14:paraId="369333E1" w14:textId="77777777" w:rsidR="00B9588B" w:rsidRDefault="00B9588B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03A0CA" w14:textId="77777777" w:rsidR="00251714" w:rsidRDefault="00251714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E7E47" w14:textId="77777777" w:rsidR="009E59BC" w:rsidRDefault="009E59B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18838A" w14:textId="71845A5D" w:rsidR="00825C52" w:rsidRPr="002D48AA" w:rsidRDefault="00825C52" w:rsidP="00825C52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asset.</w:t>
            </w:r>
          </w:p>
          <w:p w14:paraId="41D57CB8" w14:textId="77777777" w:rsidR="00825C52" w:rsidRDefault="00825C52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F9735F" w14:textId="77777777" w:rsidR="00B9588B" w:rsidRDefault="00B9588B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81B8FC" w14:textId="77777777" w:rsidR="009E59BC" w:rsidRDefault="009E59B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B53235" w14:textId="77777777" w:rsidR="00825C52" w:rsidRPr="002D48AA" w:rsidRDefault="00825C52" w:rsidP="00825C52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asset.</w:t>
            </w:r>
          </w:p>
          <w:p w14:paraId="1C0C67EC" w14:textId="77777777" w:rsidR="00825C52" w:rsidRDefault="00825C52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2F05E7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1C20C8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A594CF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223C7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AF31E5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F762FD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844788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5BB512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BE6FD9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67DAB3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826004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338DFA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F22E59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E388D8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B983DC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68F08C" w14:textId="77777777" w:rsidR="00B9588B" w:rsidRDefault="00B9588B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A17F4A" w14:textId="77777777" w:rsidR="00566E2F" w:rsidRPr="002D48AA" w:rsidRDefault="00566E2F" w:rsidP="00566E2F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asset.</w:t>
            </w:r>
          </w:p>
          <w:p w14:paraId="0E20EBE6" w14:textId="77777777" w:rsidR="00566E2F" w:rsidRDefault="00566E2F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0BCC94" w14:textId="77777777" w:rsidR="009E59BC" w:rsidRDefault="009E59B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06956C" w14:textId="77777777" w:rsidR="009E59BC" w:rsidRPr="002D48AA" w:rsidRDefault="009E59BC" w:rsidP="009E59BC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asset.</w:t>
            </w:r>
          </w:p>
          <w:p w14:paraId="3BC75C1F" w14:textId="77777777" w:rsidR="009E59BC" w:rsidRDefault="009E59B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23F3DD" w14:textId="77777777" w:rsidR="009E59BC" w:rsidRDefault="009E59B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02F8B9" w14:textId="77777777" w:rsidR="009E59BC" w:rsidRDefault="009E59BC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 w:rsidR="001F08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D80C33C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A2E92D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4A3B52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6EAC2CC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D69EB8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074564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996F766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F0CB7A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4A87AE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7C64E6D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3411D3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EC6B9C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DCFC76F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CA924C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2C9A17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26BB9FA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459845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C78C73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12FA60" w14:textId="77777777" w:rsidR="001F0847" w:rsidRDefault="001F0847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lastRenderedPageBreak/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EAA5F7B" w14:textId="77777777" w:rsidR="003A1BB1" w:rsidRDefault="003A1BB1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0893F" w14:textId="77777777" w:rsidR="003A1BB1" w:rsidRDefault="003A1BB1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FA3B8" w14:textId="7E0E1E7C" w:rsidR="003A1BB1" w:rsidRPr="00D10FEC" w:rsidRDefault="003A1BB1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D48AA">
              <w:rPr>
                <w:rFonts w:ascii="Arial" w:hAnsi="Arial" w:cs="Arial"/>
                <w:sz w:val="24"/>
                <w:szCs w:val="24"/>
              </w:rPr>
              <w:t>The proposed yield of 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could be achieved through the sensitive conversion of the site which would result in a </w:t>
            </w:r>
            <w:r>
              <w:rPr>
                <w:rFonts w:ascii="Arial" w:hAnsi="Arial" w:cs="Arial"/>
                <w:sz w:val="24"/>
                <w:szCs w:val="24"/>
              </w:rPr>
              <w:t>neutral</w:t>
            </w:r>
            <w:r w:rsidRPr="002D48AA">
              <w:rPr>
                <w:rFonts w:ascii="Arial" w:hAnsi="Arial" w:cs="Arial"/>
                <w:sz w:val="24"/>
                <w:szCs w:val="24"/>
              </w:rPr>
              <w:t xml:space="preserve"> impact to the significance of this asset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716BDAC9" w14:textId="75A3A8C0" w:rsidR="004A1218" w:rsidRDefault="004A121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251981" w14:textId="77777777" w:rsidR="002A016C" w:rsidRDefault="00FC5303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7E24B550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239459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37AA29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3AD5EF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656037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DB05F0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26DA36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1A686959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EC9313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3D3FD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F92D06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8C5072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298116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93E2EA" w14:textId="77777777" w:rsidR="00825C52" w:rsidRDefault="00825C52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3C6126CF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6153CC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EF027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B579E1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3FD1A6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2837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C1AEB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D5B0C8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4C56E9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467AF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8A33C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A27C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F0E31F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15661E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08ADAD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DC2C98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64469C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83F2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A77813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975E8D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FC47E7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003B5013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062B1F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663FE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3EFEE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2FC01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2DD14A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710BE789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653935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F45AA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375A8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B664A6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2961FA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08C1AAA2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CD8FDE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A7DDA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1310CB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59FEC0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08A3D8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5490B6EB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5044D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C3AA46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D8122B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B921FC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DC47C8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10E24FAC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A8E516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39B5CF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B28C35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5019E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08FB87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775803DB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6BD1F0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AFE23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53234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EE5BF2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12519A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6789A5BD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13229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35C970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0898BC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F48BFD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D29FA7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67132FDE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087832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98F03F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668C1A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D9E081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9DB654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FD54D9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  <w:p w14:paraId="7383E90B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49513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13DBCD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3B4A20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8DA263" w14:textId="77777777" w:rsidR="003A1BB1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25BA6644" w:rsidR="003A1BB1" w:rsidRPr="000C0FA8" w:rsidRDefault="003A1BB1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2126" w:type="dxa"/>
          </w:tcPr>
          <w:p w14:paraId="6504C114" w14:textId="7D3C3F95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E2D4B1" w14:textId="77777777" w:rsidR="00D91B32" w:rsidRDefault="00FC530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726D3D1D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14EFB1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41A5C9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6252BC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68C296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050D6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FE090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58B6EFDF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DAB8D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9FF343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783B99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0D15F1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F9B31E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9AC837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5EF3C08F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2FE9AB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A4CAF3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14764C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2C1357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DC28F6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429009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FB5B7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0FA3AF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E47707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1AEC3F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9DB8C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934301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EA79D5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A289E2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D99DF0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FC600D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4B1F15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8F9CC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EDA85F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510EA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5C45935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A3C9C8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1CF1B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E12DF3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CCFF56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C209E8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3856DC59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C37EC8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3887F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173D92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01AD5C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FA4FE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49B9E735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138A77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FF4691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90136D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796AAB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2C6DAC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22D4A6FE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7508E0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3D4F8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560ED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59C2C6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ABE0E5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3524C0BC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01738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A34B5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86F4D6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22D350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3D03B3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18C83E23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3EC49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6557B2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7AF09D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72B20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187086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37422F5B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F70FAF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B32A44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8CED13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520DE3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67F727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62265B17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3D74AD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5735AD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4B4DCC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A74B71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F9EF12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E6E3ED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</w:t>
            </w:r>
          </w:p>
          <w:p w14:paraId="0FABD347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06106A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FB084F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FAA11B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948C11" w14:textId="77777777" w:rsidR="003A1BB1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288BD1DB" w:rsidR="003A1BB1" w:rsidRPr="005F056F" w:rsidRDefault="003A1B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11038"/>
    <w:rsid w:val="00020198"/>
    <w:rsid w:val="00030242"/>
    <w:rsid w:val="00030CFB"/>
    <w:rsid w:val="00032F60"/>
    <w:rsid w:val="00033A94"/>
    <w:rsid w:val="00033E58"/>
    <w:rsid w:val="00043A9A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5515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C760D"/>
    <w:rsid w:val="000D1914"/>
    <w:rsid w:val="000D4FBA"/>
    <w:rsid w:val="000E0CAC"/>
    <w:rsid w:val="000E2C80"/>
    <w:rsid w:val="000E3404"/>
    <w:rsid w:val="000E35E5"/>
    <w:rsid w:val="000E3F3A"/>
    <w:rsid w:val="000E46C1"/>
    <w:rsid w:val="000F3678"/>
    <w:rsid w:val="000F5C30"/>
    <w:rsid w:val="00100041"/>
    <w:rsid w:val="00111833"/>
    <w:rsid w:val="001221AC"/>
    <w:rsid w:val="00123717"/>
    <w:rsid w:val="0012420B"/>
    <w:rsid w:val="0012695A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56202"/>
    <w:rsid w:val="00160D0B"/>
    <w:rsid w:val="00164C11"/>
    <w:rsid w:val="00166F79"/>
    <w:rsid w:val="00167AA7"/>
    <w:rsid w:val="00170D01"/>
    <w:rsid w:val="0017774D"/>
    <w:rsid w:val="00184D5B"/>
    <w:rsid w:val="00190305"/>
    <w:rsid w:val="0019096E"/>
    <w:rsid w:val="0019378D"/>
    <w:rsid w:val="001966DE"/>
    <w:rsid w:val="001A4958"/>
    <w:rsid w:val="001A4E9D"/>
    <w:rsid w:val="001A5D94"/>
    <w:rsid w:val="001A6B3D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0847"/>
    <w:rsid w:val="001F7753"/>
    <w:rsid w:val="001F7F37"/>
    <w:rsid w:val="00202DBC"/>
    <w:rsid w:val="0020658E"/>
    <w:rsid w:val="00206AA0"/>
    <w:rsid w:val="002102BA"/>
    <w:rsid w:val="00216FD7"/>
    <w:rsid w:val="00224DD7"/>
    <w:rsid w:val="00226A9F"/>
    <w:rsid w:val="00227098"/>
    <w:rsid w:val="00227596"/>
    <w:rsid w:val="00242D13"/>
    <w:rsid w:val="00243C70"/>
    <w:rsid w:val="00244E1C"/>
    <w:rsid w:val="00245C71"/>
    <w:rsid w:val="00245DF9"/>
    <w:rsid w:val="0025043D"/>
    <w:rsid w:val="00251714"/>
    <w:rsid w:val="00253A27"/>
    <w:rsid w:val="00257D16"/>
    <w:rsid w:val="00261568"/>
    <w:rsid w:val="0026367D"/>
    <w:rsid w:val="002639A6"/>
    <w:rsid w:val="00263E79"/>
    <w:rsid w:val="00271225"/>
    <w:rsid w:val="00271A70"/>
    <w:rsid w:val="0027443C"/>
    <w:rsid w:val="00280389"/>
    <w:rsid w:val="002865CC"/>
    <w:rsid w:val="00292C7A"/>
    <w:rsid w:val="002A016C"/>
    <w:rsid w:val="002A2D59"/>
    <w:rsid w:val="002A58F0"/>
    <w:rsid w:val="002B39B4"/>
    <w:rsid w:val="002B4B3B"/>
    <w:rsid w:val="002C3F62"/>
    <w:rsid w:val="002C44DA"/>
    <w:rsid w:val="002C49FA"/>
    <w:rsid w:val="002D19E1"/>
    <w:rsid w:val="002D1DE5"/>
    <w:rsid w:val="002D714C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2170"/>
    <w:rsid w:val="00343977"/>
    <w:rsid w:val="00343FAE"/>
    <w:rsid w:val="00351A00"/>
    <w:rsid w:val="00352D83"/>
    <w:rsid w:val="0035338E"/>
    <w:rsid w:val="00354607"/>
    <w:rsid w:val="00354E69"/>
    <w:rsid w:val="003557F2"/>
    <w:rsid w:val="00356828"/>
    <w:rsid w:val="00363700"/>
    <w:rsid w:val="003652E3"/>
    <w:rsid w:val="003716F0"/>
    <w:rsid w:val="003776CA"/>
    <w:rsid w:val="00377788"/>
    <w:rsid w:val="003817F2"/>
    <w:rsid w:val="0038262C"/>
    <w:rsid w:val="003839DF"/>
    <w:rsid w:val="00395BCE"/>
    <w:rsid w:val="003968AB"/>
    <w:rsid w:val="003A1BB1"/>
    <w:rsid w:val="003A1CE2"/>
    <w:rsid w:val="003B251D"/>
    <w:rsid w:val="003B31FE"/>
    <w:rsid w:val="003B3964"/>
    <w:rsid w:val="003B5A2D"/>
    <w:rsid w:val="003B786E"/>
    <w:rsid w:val="003C0ACD"/>
    <w:rsid w:val="003C355E"/>
    <w:rsid w:val="003C41B6"/>
    <w:rsid w:val="003C6C90"/>
    <w:rsid w:val="003C6FC1"/>
    <w:rsid w:val="003C78DB"/>
    <w:rsid w:val="003D0524"/>
    <w:rsid w:val="003D18CC"/>
    <w:rsid w:val="003D2A32"/>
    <w:rsid w:val="003D5631"/>
    <w:rsid w:val="003E2A12"/>
    <w:rsid w:val="003E5FE1"/>
    <w:rsid w:val="003F1964"/>
    <w:rsid w:val="003F1984"/>
    <w:rsid w:val="004001ED"/>
    <w:rsid w:val="00402FFD"/>
    <w:rsid w:val="0040370D"/>
    <w:rsid w:val="00406F52"/>
    <w:rsid w:val="0041134B"/>
    <w:rsid w:val="00417D35"/>
    <w:rsid w:val="00420731"/>
    <w:rsid w:val="00420C1E"/>
    <w:rsid w:val="004231A9"/>
    <w:rsid w:val="00427983"/>
    <w:rsid w:val="00430374"/>
    <w:rsid w:val="00430795"/>
    <w:rsid w:val="00430A4A"/>
    <w:rsid w:val="0043290F"/>
    <w:rsid w:val="0043417D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12F"/>
    <w:rsid w:val="004A6796"/>
    <w:rsid w:val="004A76D5"/>
    <w:rsid w:val="004B0D28"/>
    <w:rsid w:val="004B0F1E"/>
    <w:rsid w:val="004B4F8B"/>
    <w:rsid w:val="004B7B5C"/>
    <w:rsid w:val="004C194F"/>
    <w:rsid w:val="004C20AB"/>
    <w:rsid w:val="004C26DB"/>
    <w:rsid w:val="004C5468"/>
    <w:rsid w:val="004C5679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10328"/>
    <w:rsid w:val="00521923"/>
    <w:rsid w:val="00537A8C"/>
    <w:rsid w:val="005406FE"/>
    <w:rsid w:val="005418FC"/>
    <w:rsid w:val="00542CAC"/>
    <w:rsid w:val="00543A65"/>
    <w:rsid w:val="00543C94"/>
    <w:rsid w:val="00545A2C"/>
    <w:rsid w:val="00545A9F"/>
    <w:rsid w:val="00551ACF"/>
    <w:rsid w:val="00551C9B"/>
    <w:rsid w:val="005528FC"/>
    <w:rsid w:val="00553C2A"/>
    <w:rsid w:val="005570A0"/>
    <w:rsid w:val="00560FF7"/>
    <w:rsid w:val="005616F1"/>
    <w:rsid w:val="005644B0"/>
    <w:rsid w:val="00565DB1"/>
    <w:rsid w:val="00566466"/>
    <w:rsid w:val="00566E2F"/>
    <w:rsid w:val="00573727"/>
    <w:rsid w:val="0057563E"/>
    <w:rsid w:val="005758A1"/>
    <w:rsid w:val="005772CE"/>
    <w:rsid w:val="00580882"/>
    <w:rsid w:val="00590213"/>
    <w:rsid w:val="005912B0"/>
    <w:rsid w:val="005924CE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55D"/>
    <w:rsid w:val="00600E80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52"/>
    <w:rsid w:val="006202BA"/>
    <w:rsid w:val="0062328E"/>
    <w:rsid w:val="00631F53"/>
    <w:rsid w:val="00633ED6"/>
    <w:rsid w:val="00634721"/>
    <w:rsid w:val="006350E6"/>
    <w:rsid w:val="006420D3"/>
    <w:rsid w:val="00650AEC"/>
    <w:rsid w:val="00655F36"/>
    <w:rsid w:val="0065706D"/>
    <w:rsid w:val="0065783C"/>
    <w:rsid w:val="00660FF0"/>
    <w:rsid w:val="00661A07"/>
    <w:rsid w:val="00666525"/>
    <w:rsid w:val="0068064F"/>
    <w:rsid w:val="00683411"/>
    <w:rsid w:val="0069102B"/>
    <w:rsid w:val="00695D46"/>
    <w:rsid w:val="006A14B2"/>
    <w:rsid w:val="006A1848"/>
    <w:rsid w:val="006A53DC"/>
    <w:rsid w:val="006A7B3C"/>
    <w:rsid w:val="006B0C84"/>
    <w:rsid w:val="006B447F"/>
    <w:rsid w:val="006B7293"/>
    <w:rsid w:val="006C0A59"/>
    <w:rsid w:val="006C381C"/>
    <w:rsid w:val="006C52CE"/>
    <w:rsid w:val="006C7935"/>
    <w:rsid w:val="006C7DA2"/>
    <w:rsid w:val="006D4259"/>
    <w:rsid w:val="006D4FE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6F6FB9"/>
    <w:rsid w:val="00700515"/>
    <w:rsid w:val="00701D82"/>
    <w:rsid w:val="0070338A"/>
    <w:rsid w:val="0070455C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56FA"/>
    <w:rsid w:val="007375C0"/>
    <w:rsid w:val="00737F9B"/>
    <w:rsid w:val="00742553"/>
    <w:rsid w:val="00742E35"/>
    <w:rsid w:val="00744533"/>
    <w:rsid w:val="00745150"/>
    <w:rsid w:val="00745734"/>
    <w:rsid w:val="0075025E"/>
    <w:rsid w:val="00752FF5"/>
    <w:rsid w:val="007549CD"/>
    <w:rsid w:val="007622EB"/>
    <w:rsid w:val="007659B5"/>
    <w:rsid w:val="00767599"/>
    <w:rsid w:val="00767AF9"/>
    <w:rsid w:val="00770E6D"/>
    <w:rsid w:val="0077745E"/>
    <w:rsid w:val="0078163D"/>
    <w:rsid w:val="00781F80"/>
    <w:rsid w:val="00782406"/>
    <w:rsid w:val="00793A60"/>
    <w:rsid w:val="00794858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4B2C"/>
    <w:rsid w:val="007E5747"/>
    <w:rsid w:val="007E5A82"/>
    <w:rsid w:val="007E6F9B"/>
    <w:rsid w:val="007F0746"/>
    <w:rsid w:val="007F4251"/>
    <w:rsid w:val="007F75B8"/>
    <w:rsid w:val="008020B4"/>
    <w:rsid w:val="008061F1"/>
    <w:rsid w:val="008076DC"/>
    <w:rsid w:val="00807EBC"/>
    <w:rsid w:val="00807FD4"/>
    <w:rsid w:val="00816CB1"/>
    <w:rsid w:val="008235F6"/>
    <w:rsid w:val="00825C52"/>
    <w:rsid w:val="00830ABB"/>
    <w:rsid w:val="00830E6A"/>
    <w:rsid w:val="00832174"/>
    <w:rsid w:val="00837A6E"/>
    <w:rsid w:val="00844662"/>
    <w:rsid w:val="00851A31"/>
    <w:rsid w:val="008573F1"/>
    <w:rsid w:val="008574C2"/>
    <w:rsid w:val="008638B4"/>
    <w:rsid w:val="0086424E"/>
    <w:rsid w:val="008642A2"/>
    <w:rsid w:val="0086603C"/>
    <w:rsid w:val="0087710C"/>
    <w:rsid w:val="008822F8"/>
    <w:rsid w:val="00884AFD"/>
    <w:rsid w:val="0089183A"/>
    <w:rsid w:val="00892F6D"/>
    <w:rsid w:val="008A015D"/>
    <w:rsid w:val="008A1CB0"/>
    <w:rsid w:val="008A2C11"/>
    <w:rsid w:val="008A34A1"/>
    <w:rsid w:val="008A4512"/>
    <w:rsid w:val="008A7C1C"/>
    <w:rsid w:val="008B157E"/>
    <w:rsid w:val="008B1EEC"/>
    <w:rsid w:val="008B4F3F"/>
    <w:rsid w:val="008B64DF"/>
    <w:rsid w:val="008C21DF"/>
    <w:rsid w:val="008C2C02"/>
    <w:rsid w:val="008C4B29"/>
    <w:rsid w:val="008C630E"/>
    <w:rsid w:val="008C7448"/>
    <w:rsid w:val="008D08E5"/>
    <w:rsid w:val="008D798A"/>
    <w:rsid w:val="008E0C98"/>
    <w:rsid w:val="008E6187"/>
    <w:rsid w:val="008E62C7"/>
    <w:rsid w:val="008E6492"/>
    <w:rsid w:val="008F1455"/>
    <w:rsid w:val="008F2CF3"/>
    <w:rsid w:val="008F3400"/>
    <w:rsid w:val="008F3F53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5090E"/>
    <w:rsid w:val="00953630"/>
    <w:rsid w:val="00957F98"/>
    <w:rsid w:val="0096347E"/>
    <w:rsid w:val="00964B35"/>
    <w:rsid w:val="00966BF0"/>
    <w:rsid w:val="00971776"/>
    <w:rsid w:val="009735D3"/>
    <w:rsid w:val="00975438"/>
    <w:rsid w:val="00975568"/>
    <w:rsid w:val="00976068"/>
    <w:rsid w:val="00980006"/>
    <w:rsid w:val="009943AA"/>
    <w:rsid w:val="00997F2E"/>
    <w:rsid w:val="009A0BD4"/>
    <w:rsid w:val="009A5E13"/>
    <w:rsid w:val="009B19B0"/>
    <w:rsid w:val="009B2BF5"/>
    <w:rsid w:val="009B380C"/>
    <w:rsid w:val="009B521A"/>
    <w:rsid w:val="009B70AE"/>
    <w:rsid w:val="009C381B"/>
    <w:rsid w:val="009C60F9"/>
    <w:rsid w:val="009C7EEE"/>
    <w:rsid w:val="009D3D7F"/>
    <w:rsid w:val="009D3E17"/>
    <w:rsid w:val="009D5768"/>
    <w:rsid w:val="009D5DC3"/>
    <w:rsid w:val="009D6482"/>
    <w:rsid w:val="009E0F11"/>
    <w:rsid w:val="009E3CAC"/>
    <w:rsid w:val="009E59BC"/>
    <w:rsid w:val="009E71A6"/>
    <w:rsid w:val="009F1782"/>
    <w:rsid w:val="009F1DCE"/>
    <w:rsid w:val="009F1E8A"/>
    <w:rsid w:val="009F2AC6"/>
    <w:rsid w:val="009F5152"/>
    <w:rsid w:val="009F6EBC"/>
    <w:rsid w:val="00A11152"/>
    <w:rsid w:val="00A135D0"/>
    <w:rsid w:val="00A157FD"/>
    <w:rsid w:val="00A21FC2"/>
    <w:rsid w:val="00A24B0F"/>
    <w:rsid w:val="00A24BC1"/>
    <w:rsid w:val="00A37B60"/>
    <w:rsid w:val="00A40B88"/>
    <w:rsid w:val="00A41EA3"/>
    <w:rsid w:val="00A54614"/>
    <w:rsid w:val="00A552A3"/>
    <w:rsid w:val="00A5633E"/>
    <w:rsid w:val="00A56658"/>
    <w:rsid w:val="00A63061"/>
    <w:rsid w:val="00A66F02"/>
    <w:rsid w:val="00A67B31"/>
    <w:rsid w:val="00A72976"/>
    <w:rsid w:val="00A72D93"/>
    <w:rsid w:val="00A74B42"/>
    <w:rsid w:val="00A74CA5"/>
    <w:rsid w:val="00A75BBC"/>
    <w:rsid w:val="00A76100"/>
    <w:rsid w:val="00A76707"/>
    <w:rsid w:val="00A776E3"/>
    <w:rsid w:val="00A81814"/>
    <w:rsid w:val="00A82B29"/>
    <w:rsid w:val="00A83113"/>
    <w:rsid w:val="00A83AC2"/>
    <w:rsid w:val="00A84AA5"/>
    <w:rsid w:val="00A85A66"/>
    <w:rsid w:val="00A8628B"/>
    <w:rsid w:val="00A92A4F"/>
    <w:rsid w:val="00A93A46"/>
    <w:rsid w:val="00A93B5A"/>
    <w:rsid w:val="00AA24D3"/>
    <w:rsid w:val="00AA262E"/>
    <w:rsid w:val="00AA2E68"/>
    <w:rsid w:val="00AA3214"/>
    <w:rsid w:val="00AA3305"/>
    <w:rsid w:val="00AA7C1B"/>
    <w:rsid w:val="00AB15CB"/>
    <w:rsid w:val="00AB534A"/>
    <w:rsid w:val="00AB579F"/>
    <w:rsid w:val="00AB5BDB"/>
    <w:rsid w:val="00AB7BD9"/>
    <w:rsid w:val="00AC18D4"/>
    <w:rsid w:val="00AC31C8"/>
    <w:rsid w:val="00AC473E"/>
    <w:rsid w:val="00AC4DE9"/>
    <w:rsid w:val="00AD0644"/>
    <w:rsid w:val="00AD1B8A"/>
    <w:rsid w:val="00AD1E29"/>
    <w:rsid w:val="00AD4E03"/>
    <w:rsid w:val="00AD6413"/>
    <w:rsid w:val="00AD6DB2"/>
    <w:rsid w:val="00AD76DC"/>
    <w:rsid w:val="00AF59C1"/>
    <w:rsid w:val="00B008B7"/>
    <w:rsid w:val="00B03EE2"/>
    <w:rsid w:val="00B106A9"/>
    <w:rsid w:val="00B10804"/>
    <w:rsid w:val="00B11042"/>
    <w:rsid w:val="00B11E7B"/>
    <w:rsid w:val="00B12AF9"/>
    <w:rsid w:val="00B1534A"/>
    <w:rsid w:val="00B153BC"/>
    <w:rsid w:val="00B227A4"/>
    <w:rsid w:val="00B2398D"/>
    <w:rsid w:val="00B265BA"/>
    <w:rsid w:val="00B306D5"/>
    <w:rsid w:val="00B4197A"/>
    <w:rsid w:val="00B43021"/>
    <w:rsid w:val="00B4493D"/>
    <w:rsid w:val="00B46A38"/>
    <w:rsid w:val="00B47ED5"/>
    <w:rsid w:val="00B51468"/>
    <w:rsid w:val="00B53550"/>
    <w:rsid w:val="00B55C14"/>
    <w:rsid w:val="00B5672A"/>
    <w:rsid w:val="00B576FF"/>
    <w:rsid w:val="00B5784A"/>
    <w:rsid w:val="00B60A45"/>
    <w:rsid w:val="00B62C30"/>
    <w:rsid w:val="00B635F6"/>
    <w:rsid w:val="00B702FC"/>
    <w:rsid w:val="00B720A1"/>
    <w:rsid w:val="00B765DE"/>
    <w:rsid w:val="00B7704B"/>
    <w:rsid w:val="00B81682"/>
    <w:rsid w:val="00B82517"/>
    <w:rsid w:val="00B83E14"/>
    <w:rsid w:val="00B91DB0"/>
    <w:rsid w:val="00B9588B"/>
    <w:rsid w:val="00B96591"/>
    <w:rsid w:val="00BA3E1B"/>
    <w:rsid w:val="00BA7062"/>
    <w:rsid w:val="00BB2902"/>
    <w:rsid w:val="00BB2DF9"/>
    <w:rsid w:val="00BB3444"/>
    <w:rsid w:val="00BB4BE6"/>
    <w:rsid w:val="00BB799D"/>
    <w:rsid w:val="00BC0713"/>
    <w:rsid w:val="00BC771A"/>
    <w:rsid w:val="00BD0FBA"/>
    <w:rsid w:val="00BD2E41"/>
    <w:rsid w:val="00BD2E71"/>
    <w:rsid w:val="00BD3739"/>
    <w:rsid w:val="00BD4996"/>
    <w:rsid w:val="00BD4A59"/>
    <w:rsid w:val="00BD627B"/>
    <w:rsid w:val="00BE1292"/>
    <w:rsid w:val="00BE163C"/>
    <w:rsid w:val="00BF0C5C"/>
    <w:rsid w:val="00BF4A47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61D5"/>
    <w:rsid w:val="00C17872"/>
    <w:rsid w:val="00C2244B"/>
    <w:rsid w:val="00C24647"/>
    <w:rsid w:val="00C32289"/>
    <w:rsid w:val="00C34F3F"/>
    <w:rsid w:val="00C402CB"/>
    <w:rsid w:val="00C42425"/>
    <w:rsid w:val="00C4378D"/>
    <w:rsid w:val="00C43B21"/>
    <w:rsid w:val="00C47C27"/>
    <w:rsid w:val="00C52A6B"/>
    <w:rsid w:val="00C554CA"/>
    <w:rsid w:val="00C63A24"/>
    <w:rsid w:val="00C67168"/>
    <w:rsid w:val="00C673B3"/>
    <w:rsid w:val="00C75E9A"/>
    <w:rsid w:val="00C77546"/>
    <w:rsid w:val="00C77CAC"/>
    <w:rsid w:val="00C85CAD"/>
    <w:rsid w:val="00C918FE"/>
    <w:rsid w:val="00C96E34"/>
    <w:rsid w:val="00CA1852"/>
    <w:rsid w:val="00CA56B4"/>
    <w:rsid w:val="00CA6A72"/>
    <w:rsid w:val="00CB162C"/>
    <w:rsid w:val="00CB4F01"/>
    <w:rsid w:val="00CB5402"/>
    <w:rsid w:val="00CB5780"/>
    <w:rsid w:val="00CB5DA3"/>
    <w:rsid w:val="00CC0B1F"/>
    <w:rsid w:val="00CC5FB0"/>
    <w:rsid w:val="00CC6DBF"/>
    <w:rsid w:val="00CD2F98"/>
    <w:rsid w:val="00CD7983"/>
    <w:rsid w:val="00CD7A4A"/>
    <w:rsid w:val="00CE21FF"/>
    <w:rsid w:val="00CE25D6"/>
    <w:rsid w:val="00CE35D6"/>
    <w:rsid w:val="00CE46A2"/>
    <w:rsid w:val="00CE4D0E"/>
    <w:rsid w:val="00CE53C4"/>
    <w:rsid w:val="00CE5E94"/>
    <w:rsid w:val="00CF4CC7"/>
    <w:rsid w:val="00CF55CE"/>
    <w:rsid w:val="00CF7B5B"/>
    <w:rsid w:val="00D038E4"/>
    <w:rsid w:val="00D05010"/>
    <w:rsid w:val="00D05580"/>
    <w:rsid w:val="00D05918"/>
    <w:rsid w:val="00D062AE"/>
    <w:rsid w:val="00D10F29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26B66"/>
    <w:rsid w:val="00D31912"/>
    <w:rsid w:val="00D31980"/>
    <w:rsid w:val="00D43D22"/>
    <w:rsid w:val="00D46530"/>
    <w:rsid w:val="00D54939"/>
    <w:rsid w:val="00D560A2"/>
    <w:rsid w:val="00D648CE"/>
    <w:rsid w:val="00D64AA8"/>
    <w:rsid w:val="00D655F6"/>
    <w:rsid w:val="00D65CFD"/>
    <w:rsid w:val="00D66737"/>
    <w:rsid w:val="00D801A5"/>
    <w:rsid w:val="00D81DDE"/>
    <w:rsid w:val="00D826D0"/>
    <w:rsid w:val="00D91B32"/>
    <w:rsid w:val="00D92BEF"/>
    <w:rsid w:val="00D937C4"/>
    <w:rsid w:val="00D9594E"/>
    <w:rsid w:val="00D96230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E4327"/>
    <w:rsid w:val="00DE7823"/>
    <w:rsid w:val="00DF348B"/>
    <w:rsid w:val="00E00EF4"/>
    <w:rsid w:val="00E04B4D"/>
    <w:rsid w:val="00E0619C"/>
    <w:rsid w:val="00E0717E"/>
    <w:rsid w:val="00E1004A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005"/>
    <w:rsid w:val="00E87DCA"/>
    <w:rsid w:val="00E9601C"/>
    <w:rsid w:val="00E979E1"/>
    <w:rsid w:val="00EA2360"/>
    <w:rsid w:val="00EA332F"/>
    <w:rsid w:val="00EA3AA0"/>
    <w:rsid w:val="00EA5FDA"/>
    <w:rsid w:val="00EA67A4"/>
    <w:rsid w:val="00EB14E9"/>
    <w:rsid w:val="00EB3AE8"/>
    <w:rsid w:val="00EB604D"/>
    <w:rsid w:val="00ED0736"/>
    <w:rsid w:val="00ED213C"/>
    <w:rsid w:val="00ED2D13"/>
    <w:rsid w:val="00ED5033"/>
    <w:rsid w:val="00ED56A8"/>
    <w:rsid w:val="00ED7F65"/>
    <w:rsid w:val="00EE3BD8"/>
    <w:rsid w:val="00EE4054"/>
    <w:rsid w:val="00EE56E3"/>
    <w:rsid w:val="00EE5787"/>
    <w:rsid w:val="00EF0AB3"/>
    <w:rsid w:val="00EF2E27"/>
    <w:rsid w:val="00EF4317"/>
    <w:rsid w:val="00F0014B"/>
    <w:rsid w:val="00F025CE"/>
    <w:rsid w:val="00F0414F"/>
    <w:rsid w:val="00F0483C"/>
    <w:rsid w:val="00F052B7"/>
    <w:rsid w:val="00F15C4B"/>
    <w:rsid w:val="00F2007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70F94"/>
    <w:rsid w:val="00F71604"/>
    <w:rsid w:val="00F76CE8"/>
    <w:rsid w:val="00F8391E"/>
    <w:rsid w:val="00F87B9D"/>
    <w:rsid w:val="00F917FF"/>
    <w:rsid w:val="00F91FFF"/>
    <w:rsid w:val="00F93B58"/>
    <w:rsid w:val="00F9510A"/>
    <w:rsid w:val="00F95535"/>
    <w:rsid w:val="00F97225"/>
    <w:rsid w:val="00FA0286"/>
    <w:rsid w:val="00FA0B5F"/>
    <w:rsid w:val="00FA1FF5"/>
    <w:rsid w:val="00FA26D0"/>
    <w:rsid w:val="00FA2C75"/>
    <w:rsid w:val="00FA4E6C"/>
    <w:rsid w:val="00FA5D1F"/>
    <w:rsid w:val="00FA7F32"/>
    <w:rsid w:val="00FB1280"/>
    <w:rsid w:val="00FB3C15"/>
    <w:rsid w:val="00FB6366"/>
    <w:rsid w:val="00FC05DF"/>
    <w:rsid w:val="00FC210B"/>
    <w:rsid w:val="00FC5303"/>
    <w:rsid w:val="00FC5431"/>
    <w:rsid w:val="00FD75A6"/>
    <w:rsid w:val="00FE499B"/>
    <w:rsid w:val="00FE55B0"/>
    <w:rsid w:val="00FE5B55"/>
    <w:rsid w:val="00FF2E56"/>
    <w:rsid w:val="00FF5E1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E7DAA-082A-447F-8301-E2DD75EB72DA}">
  <ds:schemaRefs>
    <ds:schemaRef ds:uri="http://schemas.microsoft.com/office/2006/metadata/properties"/>
    <ds:schemaRef ds:uri="http://schemas.microsoft.com/office/infopath/2007/PartnerControls"/>
    <ds:schemaRef ds:uri="21e08795-e594-43a2-9ea7-16e3644ae68e"/>
    <ds:schemaRef ds:uri="216be0e3-fb59-44d6-9a08-5c3bad261b2e"/>
  </ds:schemaRefs>
</ds:datastoreItem>
</file>

<file path=customXml/itemProps2.xml><?xml version="1.0" encoding="utf-8"?>
<ds:datastoreItem xmlns:ds="http://schemas.openxmlformats.org/officeDocument/2006/customXml" ds:itemID="{0214847B-B501-43A8-9EC8-BB1C32D35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0D9325-B487-424F-9F51-EE52125767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51</cp:revision>
  <dcterms:created xsi:type="dcterms:W3CDTF">2025-03-05T10:38:00Z</dcterms:created>
  <dcterms:modified xsi:type="dcterms:W3CDTF">2025-06-25T10:01:00Z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</Properties>
</file>