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397FC0" w14:textId="6BFD9734" w:rsidR="00061FF3" w:rsidRPr="00086533" w:rsidRDefault="00061FF3">
      <w:pPr>
        <w:rPr>
          <w:rFonts w:ascii="Arial" w:hAnsi="Arial" w:cs="Arial"/>
          <w:sz w:val="28"/>
          <w:szCs w:val="28"/>
          <w:u w:val="single"/>
          <w:lang w:val="en-US"/>
        </w:rPr>
      </w:pPr>
      <w:r>
        <w:rPr>
          <w:rFonts w:ascii="Arial" w:hAnsi="Arial" w:cs="Arial"/>
          <w:b/>
          <w:bCs/>
          <w:sz w:val="28"/>
          <w:szCs w:val="28"/>
          <w:u w:val="single"/>
          <w:lang w:val="en-US"/>
        </w:rPr>
        <w:t>Heritage Impact</w:t>
      </w:r>
      <w:r w:rsidR="00086533">
        <w:rPr>
          <w:rFonts w:ascii="Arial" w:hAnsi="Arial" w:cs="Arial"/>
          <w:b/>
          <w:bCs/>
          <w:sz w:val="28"/>
          <w:szCs w:val="28"/>
          <w:u w:val="single"/>
          <w:lang w:val="en-US"/>
        </w:rPr>
        <w:t xml:space="preserve"> Assessment: </w:t>
      </w:r>
      <w:r w:rsidR="00BB42B7">
        <w:rPr>
          <w:rFonts w:ascii="Arial" w:hAnsi="Arial" w:cs="Arial"/>
          <w:sz w:val="28"/>
          <w:szCs w:val="28"/>
          <w:u w:val="single"/>
          <w:lang w:val="en-US"/>
        </w:rPr>
        <w:t xml:space="preserve">Land at Nutbush Lane, </w:t>
      </w:r>
      <w:r w:rsidR="006049F2">
        <w:rPr>
          <w:rFonts w:ascii="Arial" w:hAnsi="Arial" w:cs="Arial"/>
          <w:sz w:val="28"/>
          <w:szCs w:val="28"/>
          <w:u w:val="single"/>
          <w:lang w:val="en-US"/>
        </w:rPr>
        <w:t>Torquay</w:t>
      </w:r>
    </w:p>
    <w:tbl>
      <w:tblPr>
        <w:tblStyle w:val="TableGrid"/>
        <w:tblpPr w:leftFromText="180" w:rightFromText="180" w:vertAnchor="text" w:horzAnchor="margin" w:tblpY="940"/>
        <w:tblW w:w="0" w:type="auto"/>
        <w:tblLook w:val="04A0" w:firstRow="1" w:lastRow="0" w:firstColumn="1" w:lastColumn="0" w:noHBand="0" w:noVBand="1"/>
      </w:tblPr>
      <w:tblGrid>
        <w:gridCol w:w="2547"/>
        <w:gridCol w:w="11401"/>
      </w:tblGrid>
      <w:tr w:rsidR="00061FF3" w14:paraId="26A8C9F8" w14:textId="77777777" w:rsidTr="00086533">
        <w:tc>
          <w:tcPr>
            <w:tcW w:w="2547" w:type="dxa"/>
            <w:shd w:val="clear" w:color="auto" w:fill="A5C9EB" w:themeFill="text2" w:themeFillTint="40"/>
          </w:tcPr>
          <w:p w14:paraId="0C48389B" w14:textId="03F1DFDD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HELAA2021 Ref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37327B16" w14:textId="4AB50FAD" w:rsidR="00061FF3" w:rsidRPr="00086533" w:rsidRDefault="006049F2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23T002</w:t>
            </w:r>
          </w:p>
        </w:tc>
      </w:tr>
      <w:tr w:rsidR="00061FF3" w14:paraId="538DEEF7" w14:textId="77777777" w:rsidTr="00086533">
        <w:tc>
          <w:tcPr>
            <w:tcW w:w="2547" w:type="dxa"/>
            <w:shd w:val="clear" w:color="auto" w:fill="A5C9EB" w:themeFill="text2" w:themeFillTint="40"/>
          </w:tcPr>
          <w:p w14:paraId="0DA53CD6" w14:textId="7125D369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Site Address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3458F3CE" w14:textId="5FC04E8D" w:rsidR="00061FF3" w:rsidRPr="00086533" w:rsidRDefault="006049F2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Land SW of Nutbush Lane and west of Armada Park</w:t>
            </w:r>
          </w:p>
        </w:tc>
      </w:tr>
      <w:tr w:rsidR="00061FF3" w14:paraId="59D1C716" w14:textId="77777777" w:rsidTr="00086533">
        <w:tc>
          <w:tcPr>
            <w:tcW w:w="2547" w:type="dxa"/>
            <w:shd w:val="clear" w:color="auto" w:fill="A5C9EB" w:themeFill="text2" w:themeFillTint="40"/>
          </w:tcPr>
          <w:p w14:paraId="19C3EA51" w14:textId="532C67D5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Site Area (ha)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07155E5D" w14:textId="02A0547D" w:rsidR="00061FF3" w:rsidRPr="00CB5402" w:rsidRDefault="007D7571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18.5</w:t>
            </w:r>
          </w:p>
        </w:tc>
      </w:tr>
      <w:tr w:rsidR="00061FF3" w14:paraId="37250AA7" w14:textId="77777777" w:rsidTr="008E6187">
        <w:tc>
          <w:tcPr>
            <w:tcW w:w="2547" w:type="dxa"/>
            <w:shd w:val="clear" w:color="auto" w:fill="A5C9EB" w:themeFill="text2" w:themeFillTint="40"/>
          </w:tcPr>
          <w:p w14:paraId="1A42A86D" w14:textId="6C68F8A9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Site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Yield: </w:t>
            </w: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1401" w:type="dxa"/>
            <w:shd w:val="clear" w:color="auto" w:fill="auto"/>
          </w:tcPr>
          <w:p w14:paraId="5FCF84C3" w14:textId="4B294D7C" w:rsidR="00061FF3" w:rsidRPr="00CB5402" w:rsidRDefault="007D7571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200</w:t>
            </w:r>
          </w:p>
        </w:tc>
      </w:tr>
      <w:tr w:rsidR="00580882" w14:paraId="3E8309E7" w14:textId="77777777" w:rsidTr="0039169E">
        <w:tc>
          <w:tcPr>
            <w:tcW w:w="2547" w:type="dxa"/>
            <w:shd w:val="clear" w:color="auto" w:fill="A5C9EB" w:themeFill="text2" w:themeFillTint="40"/>
          </w:tcPr>
          <w:p w14:paraId="0BF177C8" w14:textId="47A9E41C" w:rsidR="00580882" w:rsidRPr="00086533" w:rsidRDefault="00580882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HIA Assessment </w:t>
            </w:r>
          </w:p>
        </w:tc>
        <w:tc>
          <w:tcPr>
            <w:tcW w:w="11401" w:type="dxa"/>
            <w:shd w:val="clear" w:color="auto" w:fill="FFC000"/>
          </w:tcPr>
          <w:p w14:paraId="498CED93" w14:textId="77777777" w:rsidR="00580882" w:rsidRDefault="00580882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14:paraId="190A4931" w14:textId="28CF4E98" w:rsid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5BDAC4C7" w14:textId="77777777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26919C15" w14:textId="7590BBD5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7A0EC5DE" w14:textId="5F740704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6029F86C" w14:textId="5A6EA7C3" w:rsidR="00D22535" w:rsidRPr="00CB5402" w:rsidRDefault="00D22535" w:rsidP="00CB5402">
      <w:pPr>
        <w:rPr>
          <w:rFonts w:ascii="Arial" w:hAnsi="Arial" w:cs="Arial"/>
          <w:sz w:val="28"/>
          <w:szCs w:val="28"/>
          <w:lang w:val="en-US"/>
        </w:rPr>
      </w:pPr>
    </w:p>
    <w:p w14:paraId="50CA49B4" w14:textId="6C3E1DE4" w:rsidR="00406F52" w:rsidRDefault="00F47D88" w:rsidP="00406F52">
      <w:pPr>
        <w:ind w:left="10800" w:firstLine="720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 wp14:anchorId="3790A07C" wp14:editId="260DAB0A">
            <wp:simplePos x="0" y="0"/>
            <wp:positionH relativeFrom="margin">
              <wp:align>left</wp:align>
            </wp:positionH>
            <wp:positionV relativeFrom="paragraph">
              <wp:posOffset>158584</wp:posOffset>
            </wp:positionV>
            <wp:extent cx="7029811" cy="4978656"/>
            <wp:effectExtent l="0" t="0" r="0" b="0"/>
            <wp:wrapSquare wrapText="bothSides"/>
            <wp:docPr id="1464797999" name="Picture 2" descr="A map of a la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797999" name="Picture 2" descr="A map of a land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811" cy="497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77F6F7" w14:textId="17E4FD7C" w:rsidR="007B4C8B" w:rsidRDefault="00CB5402" w:rsidP="00406F52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CB5402">
        <w:rPr>
          <w:rFonts w:ascii="Arial" w:hAnsi="Arial" w:cs="Arial"/>
          <w:b/>
          <w:bCs/>
          <w:sz w:val="24"/>
          <w:szCs w:val="24"/>
          <w:lang w:val="en-US"/>
        </w:rPr>
        <w:t xml:space="preserve">Site overview and heritage context: </w:t>
      </w:r>
    </w:p>
    <w:p w14:paraId="292759D4" w14:textId="6661E79E" w:rsidR="008573F1" w:rsidRPr="00CF7B52" w:rsidRDefault="00727D7A" w:rsidP="00BC771A">
      <w:pPr>
        <w:rPr>
          <w:rFonts w:ascii="Arial" w:hAnsi="Arial" w:cs="Arial"/>
          <w:sz w:val="24"/>
          <w:szCs w:val="24"/>
          <w:highlight w:val="yellow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The site </w:t>
      </w:r>
      <w:r w:rsidR="00A234E3">
        <w:rPr>
          <w:rFonts w:ascii="Arial" w:hAnsi="Arial" w:cs="Arial"/>
          <w:sz w:val="24"/>
          <w:szCs w:val="24"/>
          <w:lang w:val="en-US"/>
        </w:rPr>
        <w:t>is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="00A62BCD">
        <w:rPr>
          <w:rFonts w:ascii="Arial" w:hAnsi="Arial" w:cs="Arial"/>
          <w:sz w:val="24"/>
          <w:szCs w:val="24"/>
          <w:lang w:val="en-US"/>
        </w:rPr>
        <w:t xml:space="preserve">part of the </w:t>
      </w:r>
      <w:r w:rsidR="006968EB">
        <w:rPr>
          <w:rFonts w:ascii="Arial" w:hAnsi="Arial" w:cs="Arial"/>
          <w:sz w:val="24"/>
          <w:szCs w:val="24"/>
          <w:lang w:val="en-US"/>
        </w:rPr>
        <w:t xml:space="preserve">wider area of </w:t>
      </w:r>
      <w:proofErr w:type="spellStart"/>
      <w:r w:rsidR="00A62BCD" w:rsidRPr="00857319">
        <w:rPr>
          <w:rFonts w:ascii="Arial" w:hAnsi="Arial" w:cs="Arial"/>
          <w:sz w:val="24"/>
          <w:szCs w:val="24"/>
        </w:rPr>
        <w:t>Cockington</w:t>
      </w:r>
      <w:proofErr w:type="spellEnd"/>
      <w:r w:rsidR="009429CC">
        <w:rPr>
          <w:rFonts w:ascii="Arial" w:hAnsi="Arial" w:cs="Arial"/>
          <w:sz w:val="24"/>
          <w:szCs w:val="24"/>
          <w:lang w:val="en-US"/>
        </w:rPr>
        <w:t xml:space="preserve"> </w:t>
      </w:r>
      <w:r w:rsidR="00AB250B">
        <w:rPr>
          <w:rFonts w:ascii="Arial" w:hAnsi="Arial" w:cs="Arial"/>
          <w:sz w:val="24"/>
          <w:szCs w:val="24"/>
          <w:lang w:val="en-US"/>
        </w:rPr>
        <w:t>Country Park</w:t>
      </w:r>
      <w:r w:rsidR="00A234E3">
        <w:rPr>
          <w:rFonts w:ascii="Arial" w:hAnsi="Arial" w:cs="Arial"/>
          <w:sz w:val="24"/>
          <w:szCs w:val="24"/>
          <w:lang w:val="en-US"/>
        </w:rPr>
        <w:t xml:space="preserve"> and is located</w:t>
      </w:r>
      <w:r w:rsidR="00D055BA">
        <w:rPr>
          <w:rFonts w:ascii="Arial" w:hAnsi="Arial" w:cs="Arial"/>
          <w:sz w:val="24"/>
          <w:szCs w:val="24"/>
          <w:lang w:val="en-US"/>
        </w:rPr>
        <w:t xml:space="preserve"> on the eastern slope of </w:t>
      </w:r>
      <w:proofErr w:type="spellStart"/>
      <w:r w:rsidR="00D055BA">
        <w:rPr>
          <w:rFonts w:ascii="Arial" w:hAnsi="Arial" w:cs="Arial"/>
          <w:sz w:val="24"/>
          <w:szCs w:val="24"/>
          <w:lang w:val="en-US"/>
        </w:rPr>
        <w:t>Cockington</w:t>
      </w:r>
      <w:proofErr w:type="spellEnd"/>
      <w:r w:rsidR="00D055BA">
        <w:rPr>
          <w:rFonts w:ascii="Arial" w:hAnsi="Arial" w:cs="Arial"/>
          <w:sz w:val="24"/>
          <w:szCs w:val="24"/>
          <w:lang w:val="en-US"/>
        </w:rPr>
        <w:t xml:space="preserve"> Valley,</w:t>
      </w:r>
      <w:r w:rsidR="00A234E3">
        <w:rPr>
          <w:rFonts w:ascii="Arial" w:hAnsi="Arial" w:cs="Arial"/>
          <w:sz w:val="24"/>
          <w:szCs w:val="24"/>
          <w:lang w:val="en-US"/>
        </w:rPr>
        <w:t xml:space="preserve"> to the </w:t>
      </w:r>
      <w:r w:rsidR="00200F84">
        <w:rPr>
          <w:rFonts w:ascii="Arial" w:hAnsi="Arial" w:cs="Arial"/>
          <w:sz w:val="24"/>
          <w:szCs w:val="24"/>
          <w:lang w:val="en-US"/>
        </w:rPr>
        <w:t>north</w:t>
      </w:r>
      <w:r w:rsidR="00BD423C">
        <w:rPr>
          <w:rFonts w:ascii="Arial" w:hAnsi="Arial" w:cs="Arial"/>
          <w:sz w:val="24"/>
          <w:szCs w:val="24"/>
          <w:lang w:val="en-US"/>
        </w:rPr>
        <w:t xml:space="preserve"> </w:t>
      </w:r>
      <w:r w:rsidR="00200F84">
        <w:rPr>
          <w:rFonts w:ascii="Arial" w:hAnsi="Arial" w:cs="Arial"/>
          <w:sz w:val="24"/>
          <w:szCs w:val="24"/>
          <w:lang w:val="en-US"/>
        </w:rPr>
        <w:t xml:space="preserve">of the </w:t>
      </w:r>
      <w:proofErr w:type="spellStart"/>
      <w:r w:rsidR="008813C7">
        <w:rPr>
          <w:rFonts w:ascii="Arial" w:hAnsi="Arial" w:cs="Arial"/>
          <w:sz w:val="24"/>
          <w:szCs w:val="24"/>
          <w:lang w:val="en-US"/>
        </w:rPr>
        <w:t>Cockington</w:t>
      </w:r>
      <w:proofErr w:type="spellEnd"/>
      <w:r w:rsidR="008813C7">
        <w:rPr>
          <w:rFonts w:ascii="Arial" w:hAnsi="Arial" w:cs="Arial"/>
          <w:sz w:val="24"/>
          <w:szCs w:val="24"/>
          <w:lang w:val="en-US"/>
        </w:rPr>
        <w:t xml:space="preserve"> Conservation Area.</w:t>
      </w:r>
      <w:r w:rsidR="003D00FD">
        <w:rPr>
          <w:rFonts w:ascii="Arial" w:hAnsi="Arial" w:cs="Arial"/>
          <w:sz w:val="24"/>
          <w:szCs w:val="24"/>
          <w:lang w:val="en-US"/>
        </w:rPr>
        <w:t xml:space="preserve"> </w:t>
      </w:r>
      <w:r w:rsidR="00BD423C" w:rsidRPr="00BD423C">
        <w:rPr>
          <w:rFonts w:ascii="Arial" w:hAnsi="Arial" w:cs="Arial"/>
          <w:sz w:val="24"/>
          <w:szCs w:val="24"/>
          <w:lang w:val="en-US"/>
        </w:rPr>
        <w:t>The site slopes gently up towards the north-east.</w:t>
      </w:r>
    </w:p>
    <w:p w14:paraId="04416FDE" w14:textId="5B0BDA07" w:rsidR="00CF7B52" w:rsidRDefault="00497316" w:rsidP="00BC771A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The northern</w:t>
      </w:r>
      <w:r w:rsidR="0083773E">
        <w:rPr>
          <w:rFonts w:ascii="Arial" w:hAnsi="Arial" w:cs="Arial"/>
          <w:sz w:val="24"/>
          <w:szCs w:val="24"/>
          <w:lang w:val="en-US"/>
        </w:rPr>
        <w:t xml:space="preserve"> half of the site is in agricultural use, with the remaining </w:t>
      </w:r>
      <w:r w:rsidR="007716AF">
        <w:rPr>
          <w:rFonts w:ascii="Arial" w:hAnsi="Arial" w:cs="Arial"/>
          <w:sz w:val="24"/>
          <w:szCs w:val="24"/>
          <w:lang w:val="en-US"/>
        </w:rPr>
        <w:t xml:space="preserve">consisting of </w:t>
      </w:r>
      <w:r w:rsidR="0083773E">
        <w:rPr>
          <w:rFonts w:ascii="Arial" w:hAnsi="Arial" w:cs="Arial"/>
          <w:sz w:val="24"/>
          <w:szCs w:val="24"/>
          <w:lang w:val="en-US"/>
        </w:rPr>
        <w:t>a mixture of open land</w:t>
      </w:r>
      <w:r w:rsidR="0038140F">
        <w:rPr>
          <w:rFonts w:ascii="Arial" w:hAnsi="Arial" w:cs="Arial"/>
          <w:sz w:val="24"/>
          <w:szCs w:val="24"/>
          <w:lang w:val="en-US"/>
        </w:rPr>
        <w:t xml:space="preserve">, </w:t>
      </w:r>
      <w:r w:rsidR="00B76AD5">
        <w:rPr>
          <w:rFonts w:ascii="Arial" w:hAnsi="Arial" w:cs="Arial"/>
          <w:sz w:val="24"/>
          <w:szCs w:val="24"/>
          <w:lang w:val="en-US"/>
        </w:rPr>
        <w:t>woodland</w:t>
      </w:r>
      <w:r w:rsidR="0038140F">
        <w:rPr>
          <w:rFonts w:ascii="Arial" w:hAnsi="Arial" w:cs="Arial"/>
          <w:sz w:val="24"/>
          <w:szCs w:val="24"/>
          <w:lang w:val="en-US"/>
        </w:rPr>
        <w:t xml:space="preserve"> and scrub</w:t>
      </w:r>
      <w:r w:rsidR="00B76AD5">
        <w:rPr>
          <w:rFonts w:ascii="Arial" w:hAnsi="Arial" w:cs="Arial"/>
          <w:sz w:val="24"/>
          <w:szCs w:val="24"/>
          <w:lang w:val="en-US"/>
        </w:rPr>
        <w:t>.</w:t>
      </w:r>
      <w:r w:rsidR="00DE3DEE">
        <w:rPr>
          <w:rFonts w:ascii="Arial" w:hAnsi="Arial" w:cs="Arial"/>
          <w:sz w:val="24"/>
          <w:szCs w:val="24"/>
          <w:lang w:val="en-US"/>
        </w:rPr>
        <w:t xml:space="preserve"> Views to the site are shielded on most sides by mature hedges</w:t>
      </w:r>
      <w:r w:rsidR="00EA7E8C">
        <w:rPr>
          <w:rFonts w:ascii="Arial" w:hAnsi="Arial" w:cs="Arial"/>
          <w:sz w:val="24"/>
          <w:szCs w:val="24"/>
          <w:lang w:val="en-US"/>
        </w:rPr>
        <w:t xml:space="preserve">, </w:t>
      </w:r>
      <w:proofErr w:type="gramStart"/>
      <w:r w:rsidR="00EA7E8C">
        <w:rPr>
          <w:rFonts w:ascii="Arial" w:hAnsi="Arial" w:cs="Arial"/>
          <w:sz w:val="24"/>
          <w:szCs w:val="24"/>
          <w:lang w:val="en-US"/>
        </w:rPr>
        <w:t>with the exception of</w:t>
      </w:r>
      <w:proofErr w:type="gramEnd"/>
      <w:r w:rsidR="00EA7E8C">
        <w:rPr>
          <w:rFonts w:ascii="Arial" w:hAnsi="Arial" w:cs="Arial"/>
          <w:sz w:val="24"/>
          <w:szCs w:val="24"/>
          <w:lang w:val="en-US"/>
        </w:rPr>
        <w:t xml:space="preserve"> the southern side wh</w:t>
      </w:r>
      <w:r w:rsidR="009345A5">
        <w:rPr>
          <w:rFonts w:ascii="Arial" w:hAnsi="Arial" w:cs="Arial"/>
          <w:sz w:val="24"/>
          <w:szCs w:val="24"/>
          <w:lang w:val="en-US"/>
        </w:rPr>
        <w:t>ere a footpath runs close to the site.</w:t>
      </w:r>
    </w:p>
    <w:p w14:paraId="3F1ACA94" w14:textId="47E08EE4" w:rsidR="002D631F" w:rsidRDefault="005B23F2" w:rsidP="002D631F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There is some archaeological potential with regards </w:t>
      </w:r>
      <w:r w:rsidR="00334F5C">
        <w:rPr>
          <w:rFonts w:ascii="Arial" w:hAnsi="Arial" w:cs="Arial"/>
          <w:sz w:val="24"/>
          <w:szCs w:val="24"/>
          <w:lang w:val="en-US"/>
        </w:rPr>
        <w:t>to evidence of medieval field patterns. Historic Environment identifies a</w:t>
      </w:r>
      <w:r w:rsidR="006565FD">
        <w:rPr>
          <w:rFonts w:ascii="Arial" w:hAnsi="Arial" w:cs="Arial"/>
          <w:sz w:val="24"/>
          <w:szCs w:val="24"/>
          <w:lang w:val="en-US"/>
        </w:rPr>
        <w:t xml:space="preserve"> linear earthwork bank within the agricultural part of the site which is </w:t>
      </w:r>
      <w:r w:rsidR="00C566FD">
        <w:rPr>
          <w:rFonts w:ascii="Arial" w:hAnsi="Arial" w:cs="Arial"/>
          <w:sz w:val="24"/>
          <w:szCs w:val="24"/>
          <w:lang w:val="en-US"/>
        </w:rPr>
        <w:t>interpreted as a medieval field boundary.</w:t>
      </w:r>
      <w:r w:rsidR="002D631F">
        <w:rPr>
          <w:rFonts w:ascii="Arial" w:hAnsi="Arial" w:cs="Arial"/>
          <w:sz w:val="24"/>
          <w:szCs w:val="24"/>
          <w:lang w:val="en-US"/>
        </w:rPr>
        <w:t xml:space="preserve"> The southern border of the site is bounded by </w:t>
      </w:r>
      <w:proofErr w:type="spellStart"/>
      <w:r w:rsidR="002D631F">
        <w:rPr>
          <w:rFonts w:ascii="Arial" w:hAnsi="Arial" w:cs="Arial"/>
          <w:sz w:val="24"/>
          <w:szCs w:val="24"/>
          <w:lang w:val="en-US"/>
        </w:rPr>
        <w:t>Cockington</w:t>
      </w:r>
      <w:proofErr w:type="spellEnd"/>
      <w:r w:rsidR="002D631F">
        <w:rPr>
          <w:rFonts w:ascii="Arial" w:hAnsi="Arial" w:cs="Arial"/>
          <w:sz w:val="24"/>
          <w:szCs w:val="24"/>
          <w:lang w:val="en-US"/>
        </w:rPr>
        <w:t xml:space="preserve"> Lane which retains characteristics of a typical Devon </w:t>
      </w:r>
      <w:proofErr w:type="spellStart"/>
      <w:r w:rsidR="002D631F">
        <w:rPr>
          <w:rFonts w:ascii="Arial" w:hAnsi="Arial" w:cs="Arial"/>
          <w:sz w:val="24"/>
          <w:szCs w:val="24"/>
          <w:lang w:val="en-US"/>
        </w:rPr>
        <w:t>holloway</w:t>
      </w:r>
      <w:proofErr w:type="spellEnd"/>
      <w:r w:rsidR="002D631F">
        <w:rPr>
          <w:rFonts w:ascii="Arial" w:hAnsi="Arial" w:cs="Arial"/>
          <w:sz w:val="24"/>
          <w:szCs w:val="24"/>
          <w:lang w:val="en-US"/>
        </w:rPr>
        <w:t>, with the site sitting above the level of the road.</w:t>
      </w:r>
    </w:p>
    <w:p w14:paraId="26DF1431" w14:textId="01DA548E" w:rsidR="005B23F2" w:rsidRDefault="005B23F2" w:rsidP="00BC771A">
      <w:pPr>
        <w:rPr>
          <w:rFonts w:ascii="Arial" w:hAnsi="Arial" w:cs="Arial"/>
          <w:sz w:val="24"/>
          <w:szCs w:val="24"/>
          <w:lang w:val="en-US"/>
        </w:rPr>
      </w:pPr>
    </w:p>
    <w:p w14:paraId="764F9666" w14:textId="77777777" w:rsidR="00497316" w:rsidRDefault="00497316" w:rsidP="00BC771A">
      <w:pPr>
        <w:rPr>
          <w:rFonts w:ascii="Arial" w:hAnsi="Arial" w:cs="Arial"/>
          <w:sz w:val="24"/>
          <w:szCs w:val="24"/>
          <w:lang w:val="en-US"/>
        </w:rPr>
      </w:pPr>
    </w:p>
    <w:p w14:paraId="31A94018" w14:textId="2414351B" w:rsidR="002B39B4" w:rsidRDefault="002B39B4" w:rsidP="00BC771A">
      <w:pPr>
        <w:rPr>
          <w:rFonts w:ascii="Arial" w:hAnsi="Arial" w:cs="Arial"/>
          <w:sz w:val="24"/>
          <w:szCs w:val="24"/>
          <w:lang w:val="en-US"/>
        </w:rPr>
      </w:pPr>
    </w:p>
    <w:p w14:paraId="1330A95E" w14:textId="703CEC32" w:rsidR="002B39B4" w:rsidRDefault="002B39B4" w:rsidP="00BC771A">
      <w:pPr>
        <w:rPr>
          <w:rFonts w:ascii="Arial" w:hAnsi="Arial" w:cs="Arial"/>
          <w:sz w:val="24"/>
          <w:szCs w:val="24"/>
          <w:lang w:val="en-US"/>
        </w:rPr>
      </w:pPr>
    </w:p>
    <w:p w14:paraId="016210CE" w14:textId="43756A85" w:rsidR="002B39B4" w:rsidRDefault="002B39B4" w:rsidP="00BC771A">
      <w:pPr>
        <w:rPr>
          <w:rFonts w:ascii="Arial" w:hAnsi="Arial" w:cs="Arial"/>
          <w:sz w:val="24"/>
          <w:szCs w:val="24"/>
          <w:lang w:val="en-US"/>
        </w:rPr>
      </w:pPr>
    </w:p>
    <w:p w14:paraId="5A3CCD34" w14:textId="77777777" w:rsidR="002B39B4" w:rsidRDefault="002B39B4" w:rsidP="00BC771A">
      <w:pPr>
        <w:rPr>
          <w:rFonts w:ascii="Arial" w:hAnsi="Arial" w:cs="Arial"/>
          <w:sz w:val="24"/>
          <w:szCs w:val="24"/>
          <w:lang w:val="en-US"/>
        </w:rPr>
      </w:pPr>
    </w:p>
    <w:p w14:paraId="356D8A2B" w14:textId="77777777" w:rsidR="002B39B4" w:rsidRDefault="002B39B4" w:rsidP="00BC771A">
      <w:pPr>
        <w:rPr>
          <w:rFonts w:ascii="Arial" w:hAnsi="Arial" w:cs="Arial"/>
          <w:sz w:val="24"/>
          <w:szCs w:val="24"/>
          <w:lang w:val="en-US"/>
        </w:rPr>
      </w:pPr>
    </w:p>
    <w:p w14:paraId="16D85186" w14:textId="77777777" w:rsidR="002B39B4" w:rsidRDefault="002B39B4" w:rsidP="00BC771A">
      <w:pPr>
        <w:rPr>
          <w:rFonts w:ascii="Arial" w:hAnsi="Arial" w:cs="Arial"/>
          <w:sz w:val="24"/>
          <w:szCs w:val="24"/>
          <w:lang w:val="en-US"/>
        </w:rPr>
      </w:pPr>
    </w:p>
    <w:p w14:paraId="7C49BF38" w14:textId="77777777" w:rsidR="008573F1" w:rsidRDefault="008573F1" w:rsidP="00BC771A">
      <w:pPr>
        <w:rPr>
          <w:rFonts w:ascii="Arial" w:hAnsi="Arial" w:cs="Arial"/>
          <w:sz w:val="24"/>
          <w:szCs w:val="24"/>
          <w:lang w:val="en-US"/>
        </w:rPr>
      </w:pPr>
    </w:p>
    <w:p w14:paraId="2E93A323" w14:textId="3EE89931" w:rsidR="00A76707" w:rsidRDefault="00A76707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A76707">
        <w:rPr>
          <w:rFonts w:ascii="Arial" w:hAnsi="Arial" w:cs="Arial"/>
          <w:b/>
          <w:bCs/>
          <w:sz w:val="24"/>
          <w:szCs w:val="24"/>
          <w:lang w:val="en-US"/>
        </w:rPr>
        <w:t xml:space="preserve">Planning History: </w:t>
      </w:r>
    </w:p>
    <w:p w14:paraId="270FA58F" w14:textId="77777777" w:rsidR="00B5784A" w:rsidRDefault="00B5784A" w:rsidP="00BC771A">
      <w:pPr>
        <w:rPr>
          <w:rFonts w:ascii="Arial" w:hAnsi="Arial" w:cs="Arial"/>
          <w:sz w:val="24"/>
          <w:szCs w:val="24"/>
          <w:lang w:val="en-US"/>
        </w:rPr>
      </w:pPr>
    </w:p>
    <w:p w14:paraId="5E7683BF" w14:textId="77777777" w:rsidR="00B5784A" w:rsidRPr="000E46C1" w:rsidRDefault="00B5784A" w:rsidP="00BC771A">
      <w:pPr>
        <w:rPr>
          <w:rFonts w:ascii="Arial" w:hAnsi="Arial" w:cs="Arial"/>
          <w:sz w:val="24"/>
          <w:szCs w:val="24"/>
          <w:lang w:val="en-US"/>
        </w:rPr>
      </w:pPr>
    </w:p>
    <w:p w14:paraId="2A98BF5F" w14:textId="77777777" w:rsidR="00111833" w:rsidRDefault="00111833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1701"/>
        <w:gridCol w:w="3969"/>
        <w:gridCol w:w="2835"/>
        <w:gridCol w:w="3827"/>
        <w:gridCol w:w="4395"/>
      </w:tblGrid>
      <w:tr w:rsidR="00CB5402" w14:paraId="176ED509" w14:textId="77777777" w:rsidTr="005924CE">
        <w:tc>
          <w:tcPr>
            <w:tcW w:w="2405" w:type="dxa"/>
            <w:shd w:val="clear" w:color="auto" w:fill="A5C9EB" w:themeFill="text2" w:themeFillTint="40"/>
          </w:tcPr>
          <w:p w14:paraId="244E2CE5" w14:textId="5E86A1C1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lastRenderedPageBreak/>
              <w:t xml:space="preserve">Heritage Asset Affected by Allocation </w:t>
            </w:r>
          </w:p>
        </w:tc>
        <w:tc>
          <w:tcPr>
            <w:tcW w:w="1701" w:type="dxa"/>
            <w:shd w:val="clear" w:color="auto" w:fill="A5C9EB" w:themeFill="text2" w:themeFillTint="40"/>
          </w:tcPr>
          <w:p w14:paraId="661D10B3" w14:textId="1CAD9472" w:rsidR="00CB5402" w:rsidRDefault="00E178E7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Designation </w:t>
            </w:r>
          </w:p>
        </w:tc>
        <w:tc>
          <w:tcPr>
            <w:tcW w:w="3969" w:type="dxa"/>
            <w:shd w:val="clear" w:color="auto" w:fill="A5C9EB" w:themeFill="text2" w:themeFillTint="40"/>
          </w:tcPr>
          <w:p w14:paraId="0416961F" w14:textId="6E390F1B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Contributing Elements to Significance </w:t>
            </w:r>
          </w:p>
        </w:tc>
        <w:tc>
          <w:tcPr>
            <w:tcW w:w="2835" w:type="dxa"/>
            <w:shd w:val="clear" w:color="auto" w:fill="A5C9EB" w:themeFill="text2" w:themeFillTint="40"/>
          </w:tcPr>
          <w:p w14:paraId="7189D6BC" w14:textId="346B4CE8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Impact of Development on Significance </w:t>
            </w:r>
          </w:p>
        </w:tc>
        <w:tc>
          <w:tcPr>
            <w:tcW w:w="3827" w:type="dxa"/>
            <w:shd w:val="clear" w:color="auto" w:fill="A5C9EB" w:themeFill="text2" w:themeFillTint="40"/>
          </w:tcPr>
          <w:p w14:paraId="4FFFE255" w14:textId="513CED0B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B540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Mitigation Measures for any Identified Harm /Opportunities to Enhance Significance</w:t>
            </w:r>
          </w:p>
        </w:tc>
        <w:tc>
          <w:tcPr>
            <w:tcW w:w="4395" w:type="dxa"/>
            <w:shd w:val="clear" w:color="auto" w:fill="A5C9EB" w:themeFill="text2" w:themeFillTint="40"/>
          </w:tcPr>
          <w:p w14:paraId="269AB06C" w14:textId="685366DD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B540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Impact on Significance with Mitigation in place</w:t>
            </w:r>
          </w:p>
        </w:tc>
      </w:tr>
      <w:tr w:rsidR="00CB5402" w14:paraId="6D8064BB" w14:textId="77777777" w:rsidTr="00406F52">
        <w:trPr>
          <w:trHeight w:val="5389"/>
        </w:trPr>
        <w:tc>
          <w:tcPr>
            <w:tcW w:w="2405" w:type="dxa"/>
          </w:tcPr>
          <w:p w14:paraId="325371DD" w14:textId="77777777" w:rsidR="00B11042" w:rsidRDefault="00B1104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1AAFFF44" w14:textId="35B1E362" w:rsidR="00305921" w:rsidRDefault="008165C3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Cockington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Conservation Area</w:t>
            </w:r>
            <w:r w:rsidR="00BD774B">
              <w:rPr>
                <w:rFonts w:ascii="Arial" w:hAnsi="Arial" w:cs="Arial"/>
                <w:sz w:val="24"/>
                <w:szCs w:val="24"/>
                <w:lang w:val="en-US"/>
              </w:rPr>
              <w:t xml:space="preserve"> (</w:t>
            </w:r>
            <w:r w:rsidR="00A3618B">
              <w:rPr>
                <w:rFonts w:ascii="Arial" w:hAnsi="Arial" w:cs="Arial"/>
                <w:sz w:val="24"/>
                <w:szCs w:val="24"/>
                <w:lang w:val="en-US"/>
              </w:rPr>
              <w:t>S of site)</w:t>
            </w:r>
          </w:p>
          <w:p w14:paraId="7F32A469" w14:textId="77777777" w:rsidR="007F079C" w:rsidRDefault="007F079C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5E1BCBC" w14:textId="77777777" w:rsidR="007F079C" w:rsidRDefault="007F079C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A1C77ED" w14:textId="77777777" w:rsidR="007F079C" w:rsidRDefault="007F079C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C372223" w14:textId="77777777" w:rsidR="007F079C" w:rsidRDefault="007F079C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904AAA2" w14:textId="77777777" w:rsidR="007F079C" w:rsidRDefault="007F079C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1766CB0" w14:textId="77777777" w:rsidR="007F079C" w:rsidRDefault="007F079C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132B500" w14:textId="77777777" w:rsidR="007F079C" w:rsidRDefault="007F079C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4452759" w14:textId="77777777" w:rsidR="007F079C" w:rsidRDefault="007F079C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224B9D6" w14:textId="77777777" w:rsidR="007F079C" w:rsidRDefault="007F079C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8843D02" w14:textId="77777777" w:rsidR="007F079C" w:rsidRDefault="007F079C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498944C" w14:textId="77777777" w:rsidR="007F079C" w:rsidRDefault="007F079C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B4950A9" w14:textId="77777777" w:rsidR="007F079C" w:rsidRDefault="007F079C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D732D4A" w14:textId="77777777" w:rsidR="007F079C" w:rsidRDefault="007F079C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CC2DD21" w14:textId="77777777" w:rsidR="007F079C" w:rsidRDefault="007F079C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68F817C" w14:textId="77777777" w:rsidR="007F079C" w:rsidRDefault="007F079C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91346E9" w14:textId="77777777" w:rsidR="007F079C" w:rsidRDefault="007F079C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85E8556" w14:textId="77777777" w:rsidR="007F079C" w:rsidRDefault="007F079C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DF2A9DE" w14:textId="77777777" w:rsidR="007F079C" w:rsidRDefault="007F079C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210C192" w14:textId="77777777" w:rsidR="007F079C" w:rsidRDefault="007F079C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1EF7DC8" w14:textId="3DB7A0C6" w:rsidR="007F079C" w:rsidRPr="00AA24D3" w:rsidRDefault="009E2EDF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Barn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val="en-US"/>
              </w:rPr>
              <w:t>South West</w:t>
            </w:r>
            <w:proofErr w:type="gram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CC079C">
              <w:rPr>
                <w:rFonts w:ascii="Arial" w:hAnsi="Arial" w:cs="Arial"/>
                <w:sz w:val="24"/>
                <w:szCs w:val="24"/>
                <w:lang w:val="en-US"/>
              </w:rPr>
              <w:t xml:space="preserve">of </w:t>
            </w:r>
            <w:proofErr w:type="spellStart"/>
            <w:r w:rsidR="00CC079C">
              <w:rPr>
                <w:rFonts w:ascii="Arial" w:hAnsi="Arial" w:cs="Arial"/>
                <w:sz w:val="24"/>
                <w:szCs w:val="24"/>
                <w:lang w:val="en-US"/>
              </w:rPr>
              <w:t>Shiphay</w:t>
            </w:r>
            <w:proofErr w:type="spellEnd"/>
            <w:r w:rsidR="00CC079C">
              <w:rPr>
                <w:rFonts w:ascii="Arial" w:hAnsi="Arial" w:cs="Arial"/>
                <w:sz w:val="24"/>
                <w:szCs w:val="24"/>
                <w:lang w:val="en-US"/>
              </w:rPr>
              <w:t xml:space="preserve"> Manor</w:t>
            </w:r>
            <w:r w:rsidR="00BD774B">
              <w:rPr>
                <w:rFonts w:ascii="Arial" w:hAnsi="Arial" w:cs="Arial"/>
                <w:sz w:val="24"/>
                <w:szCs w:val="24"/>
                <w:lang w:val="en-US"/>
              </w:rPr>
              <w:t xml:space="preserve"> (NE of site)</w:t>
            </w:r>
          </w:p>
        </w:tc>
        <w:tc>
          <w:tcPr>
            <w:tcW w:w="1701" w:type="dxa"/>
          </w:tcPr>
          <w:p w14:paraId="208B520B" w14:textId="23214996" w:rsidR="00184D5B" w:rsidRDefault="00184D5B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  <w:p w14:paraId="4ED6E3F4" w14:textId="61DBDE89" w:rsidR="00D525F2" w:rsidRPr="00D525F2" w:rsidRDefault="00D525F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Conservation Area</w:t>
            </w:r>
          </w:p>
          <w:p w14:paraId="4C3D9465" w14:textId="77777777" w:rsidR="00C63A24" w:rsidRDefault="00C63A24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9D558A3" w14:textId="77777777" w:rsidR="007D1CA2" w:rsidRDefault="007D1CA2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61EA569" w14:textId="77777777" w:rsidR="007D1CA2" w:rsidRDefault="007D1CA2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88B2622" w14:textId="77777777" w:rsidR="007D1CA2" w:rsidRDefault="007D1CA2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A8827C6" w14:textId="77777777" w:rsidR="007D1CA2" w:rsidRDefault="007D1CA2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E736B8F" w14:textId="77777777" w:rsidR="007D1CA2" w:rsidRDefault="007D1CA2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686A2EA" w14:textId="77777777" w:rsidR="007D1CA2" w:rsidRDefault="007D1CA2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C9A9F41" w14:textId="77777777" w:rsidR="007D1CA2" w:rsidRDefault="007D1CA2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878DD7B" w14:textId="77777777" w:rsidR="007D1CA2" w:rsidRDefault="007D1CA2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D344AC3" w14:textId="77777777" w:rsidR="007D1CA2" w:rsidRDefault="007D1CA2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3870E84" w14:textId="77777777" w:rsidR="007D1CA2" w:rsidRDefault="007D1CA2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BB8C7FF" w14:textId="77777777" w:rsidR="007D1CA2" w:rsidRDefault="007D1CA2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5483451" w14:textId="77777777" w:rsidR="007D1CA2" w:rsidRDefault="007D1CA2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8A8610F" w14:textId="77777777" w:rsidR="007D1CA2" w:rsidRDefault="007D1CA2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491AF4B" w14:textId="77777777" w:rsidR="007D1CA2" w:rsidRDefault="007D1CA2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AD00B2C" w14:textId="77777777" w:rsidR="007D1CA2" w:rsidRDefault="007D1CA2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1A1DBFD" w14:textId="77777777" w:rsidR="007D1CA2" w:rsidRDefault="007D1CA2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A6E50B4" w14:textId="77777777" w:rsidR="007D1CA2" w:rsidRDefault="007D1CA2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E959944" w14:textId="77777777" w:rsidR="007D1CA2" w:rsidRDefault="007D1CA2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4BC8076" w14:textId="77777777" w:rsidR="00A3618B" w:rsidRDefault="00A3618B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BB92E62" w14:textId="046D0098" w:rsidR="007D1CA2" w:rsidRPr="00184D5B" w:rsidRDefault="00481E18" w:rsidP="008A015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Grade II Listed Building</w:t>
            </w:r>
          </w:p>
        </w:tc>
        <w:tc>
          <w:tcPr>
            <w:tcW w:w="3969" w:type="dxa"/>
          </w:tcPr>
          <w:p w14:paraId="374E2508" w14:textId="77777777" w:rsidR="00224DD7" w:rsidRDefault="00224DD7" w:rsidP="00BF4A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399CE90C" w14:textId="1500BA4F" w:rsidR="00BE5726" w:rsidRPr="00BE5726" w:rsidRDefault="00BE5726" w:rsidP="00BE5726">
            <w:pPr>
              <w:rPr>
                <w:rFonts w:ascii="Arial" w:hAnsi="Arial" w:cs="Arial"/>
                <w:sz w:val="24"/>
                <w:szCs w:val="24"/>
              </w:rPr>
            </w:pPr>
            <w:r w:rsidRPr="00BE5726">
              <w:rPr>
                <w:rFonts w:ascii="Arial" w:hAnsi="Arial" w:cs="Arial"/>
                <w:sz w:val="24"/>
                <w:szCs w:val="24"/>
              </w:rPr>
              <w:t xml:space="preserve">The conservation area is defined by the estate village of </w:t>
            </w:r>
            <w:proofErr w:type="spellStart"/>
            <w:r w:rsidRPr="00BE5726">
              <w:rPr>
                <w:rFonts w:ascii="Arial" w:hAnsi="Arial" w:cs="Arial"/>
                <w:sz w:val="24"/>
                <w:szCs w:val="24"/>
              </w:rPr>
              <w:t>Cockington</w:t>
            </w:r>
            <w:proofErr w:type="spellEnd"/>
            <w:r w:rsidRPr="00BE5726">
              <w:rPr>
                <w:rFonts w:ascii="Arial" w:hAnsi="Arial" w:cs="Arial"/>
                <w:sz w:val="24"/>
                <w:szCs w:val="24"/>
              </w:rPr>
              <w:t xml:space="preserve"> and extensive designed parkland which surround </w:t>
            </w:r>
            <w:proofErr w:type="spellStart"/>
            <w:r w:rsidRPr="00BE5726">
              <w:rPr>
                <w:rFonts w:ascii="Arial" w:hAnsi="Arial" w:cs="Arial"/>
                <w:sz w:val="24"/>
                <w:szCs w:val="24"/>
              </w:rPr>
              <w:t>Cockington</w:t>
            </w:r>
            <w:proofErr w:type="spellEnd"/>
            <w:r w:rsidRPr="00BE5726">
              <w:rPr>
                <w:rFonts w:ascii="Arial" w:hAnsi="Arial" w:cs="Arial"/>
                <w:sz w:val="24"/>
                <w:szCs w:val="24"/>
              </w:rPr>
              <w:t xml:space="preserve"> Court and the Parish Church. The area retains a sense of isolation and rural </w:t>
            </w:r>
            <w:proofErr w:type="spellStart"/>
            <w:r w:rsidRPr="00BE5726">
              <w:rPr>
                <w:rFonts w:ascii="Arial" w:hAnsi="Arial" w:cs="Arial"/>
                <w:sz w:val="24"/>
                <w:szCs w:val="24"/>
              </w:rPr>
              <w:t>tranquility</w:t>
            </w:r>
            <w:proofErr w:type="spellEnd"/>
            <w:r w:rsidRPr="00BE5726">
              <w:rPr>
                <w:rFonts w:ascii="Arial" w:hAnsi="Arial" w:cs="Arial"/>
                <w:sz w:val="24"/>
                <w:szCs w:val="24"/>
              </w:rPr>
              <w:t xml:space="preserve">. A large part of the conservation area lies away from the village and outside the park, it consists of a network of hedged, or walled, fields; enclosed </w:t>
            </w:r>
            <w:proofErr w:type="spellStart"/>
            <w:r w:rsidRPr="00BE5726">
              <w:rPr>
                <w:rFonts w:ascii="Arial" w:hAnsi="Arial" w:cs="Arial"/>
                <w:sz w:val="24"/>
                <w:szCs w:val="24"/>
              </w:rPr>
              <w:t>copses</w:t>
            </w:r>
            <w:proofErr w:type="spellEnd"/>
            <w:r w:rsidRPr="00BE5726">
              <w:rPr>
                <w:rFonts w:ascii="Arial" w:hAnsi="Arial" w:cs="Arial"/>
                <w:sz w:val="24"/>
                <w:szCs w:val="24"/>
              </w:rPr>
              <w:t xml:space="preserve">; or mixed woodland and scrub. </w:t>
            </w:r>
          </w:p>
          <w:p w14:paraId="28FC070C" w14:textId="77777777" w:rsidR="00BE5726" w:rsidRPr="00BE5726" w:rsidRDefault="00BE5726" w:rsidP="00BE5726">
            <w:pPr>
              <w:rPr>
                <w:rFonts w:ascii="Arial" w:hAnsi="Arial" w:cs="Arial"/>
                <w:sz w:val="24"/>
                <w:szCs w:val="24"/>
              </w:rPr>
            </w:pPr>
          </w:p>
          <w:p w14:paraId="19B221AE" w14:textId="77777777" w:rsidR="00D525F2" w:rsidRDefault="00BE5726" w:rsidP="00BE5726">
            <w:pPr>
              <w:rPr>
                <w:rFonts w:ascii="Arial" w:hAnsi="Arial" w:cs="Arial"/>
                <w:sz w:val="24"/>
                <w:szCs w:val="24"/>
              </w:rPr>
            </w:pPr>
            <w:r w:rsidRPr="00BE5726">
              <w:rPr>
                <w:rFonts w:ascii="Arial" w:hAnsi="Arial" w:cs="Arial"/>
                <w:sz w:val="24"/>
                <w:szCs w:val="24"/>
              </w:rPr>
              <w:t>The site in its undeveloped form makes a positive contribution to the rural characteristics and setting of the conservation area.</w:t>
            </w:r>
          </w:p>
          <w:p w14:paraId="0A91A951" w14:textId="77777777" w:rsidR="00720AB9" w:rsidRDefault="00720AB9" w:rsidP="00BE5726">
            <w:pPr>
              <w:rPr>
                <w:rFonts w:ascii="Arial" w:hAnsi="Arial" w:cs="Arial"/>
                <w:sz w:val="24"/>
                <w:szCs w:val="24"/>
              </w:rPr>
            </w:pPr>
          </w:p>
          <w:p w14:paraId="10105F1C" w14:textId="77777777" w:rsidR="00720AB9" w:rsidRDefault="00720AB9" w:rsidP="00BE5726">
            <w:pPr>
              <w:rPr>
                <w:rFonts w:ascii="Arial" w:hAnsi="Arial" w:cs="Arial"/>
                <w:sz w:val="24"/>
                <w:szCs w:val="24"/>
              </w:rPr>
            </w:pPr>
          </w:p>
          <w:p w14:paraId="08AB9E4E" w14:textId="77777777" w:rsidR="00720AB9" w:rsidRDefault="00720AB9" w:rsidP="00BE5726">
            <w:pPr>
              <w:rPr>
                <w:rFonts w:ascii="Arial" w:hAnsi="Arial" w:cs="Arial"/>
                <w:sz w:val="24"/>
                <w:szCs w:val="24"/>
              </w:rPr>
            </w:pPr>
          </w:p>
          <w:p w14:paraId="761F023B" w14:textId="77777777" w:rsidR="00720AB9" w:rsidRDefault="00720AB9" w:rsidP="00BE5726">
            <w:pPr>
              <w:rPr>
                <w:rFonts w:ascii="Arial" w:hAnsi="Arial" w:cs="Arial"/>
                <w:sz w:val="24"/>
                <w:szCs w:val="24"/>
              </w:rPr>
            </w:pPr>
          </w:p>
          <w:p w14:paraId="44622636" w14:textId="77777777" w:rsidR="00720AB9" w:rsidRDefault="00720AB9" w:rsidP="00BE5726">
            <w:pPr>
              <w:rPr>
                <w:rFonts w:ascii="Arial" w:hAnsi="Arial" w:cs="Arial"/>
                <w:sz w:val="24"/>
                <w:szCs w:val="24"/>
              </w:rPr>
            </w:pPr>
          </w:p>
          <w:p w14:paraId="3E0F7581" w14:textId="77777777" w:rsidR="00A3618B" w:rsidRDefault="00A3618B" w:rsidP="00BE572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Late C15 barn south-west of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Shiphay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Manor.</w:t>
            </w:r>
            <w:r w:rsidR="0016088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A353F70" w14:textId="4F7313C0" w:rsidR="00B71150" w:rsidRPr="00406F52" w:rsidRDefault="00B71150" w:rsidP="00BE572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The </w:t>
            </w:r>
            <w:r w:rsidR="00AE4CC7">
              <w:rPr>
                <w:rFonts w:ascii="Arial" w:hAnsi="Arial" w:cs="Arial"/>
                <w:sz w:val="24"/>
                <w:szCs w:val="24"/>
              </w:rPr>
              <w:t>asset</w:t>
            </w:r>
            <w:r w:rsidR="00866EAD">
              <w:rPr>
                <w:rFonts w:ascii="Arial" w:hAnsi="Arial" w:cs="Arial"/>
                <w:sz w:val="24"/>
                <w:szCs w:val="24"/>
              </w:rPr>
              <w:t xml:space="preserve"> is currently in use as part of Torquay Girls </w:t>
            </w:r>
            <w:proofErr w:type="gramStart"/>
            <w:r w:rsidR="00866EAD">
              <w:rPr>
                <w:rFonts w:ascii="Arial" w:hAnsi="Arial" w:cs="Arial"/>
                <w:sz w:val="24"/>
                <w:szCs w:val="24"/>
              </w:rPr>
              <w:t>Grammar School, and</w:t>
            </w:r>
            <w:proofErr w:type="gramEnd"/>
            <w:r w:rsidR="00866EAD">
              <w:rPr>
                <w:rFonts w:ascii="Arial" w:hAnsi="Arial" w:cs="Arial"/>
                <w:sz w:val="24"/>
                <w:szCs w:val="24"/>
              </w:rPr>
              <w:t xml:space="preserve"> is separated from the site by </w:t>
            </w:r>
            <w:r w:rsidR="009A1100">
              <w:rPr>
                <w:rFonts w:ascii="Arial" w:hAnsi="Arial" w:cs="Arial"/>
                <w:sz w:val="24"/>
                <w:szCs w:val="24"/>
              </w:rPr>
              <w:t>an area of residential development.</w:t>
            </w:r>
          </w:p>
        </w:tc>
        <w:tc>
          <w:tcPr>
            <w:tcW w:w="2835" w:type="dxa"/>
          </w:tcPr>
          <w:p w14:paraId="681432EB" w14:textId="77777777" w:rsidR="00F60A8E" w:rsidRDefault="00F60A8E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AB4D26F" w14:textId="77777777" w:rsidR="002A016C" w:rsidRDefault="009456A5" w:rsidP="00A72D93">
            <w:pPr>
              <w:rPr>
                <w:rFonts w:ascii="Arial" w:hAnsi="Arial" w:cs="Arial"/>
                <w:sz w:val="24"/>
                <w:szCs w:val="24"/>
              </w:rPr>
            </w:pPr>
            <w:r w:rsidRPr="009456A5">
              <w:rPr>
                <w:rFonts w:ascii="Arial" w:hAnsi="Arial" w:cs="Arial"/>
                <w:sz w:val="24"/>
                <w:szCs w:val="24"/>
                <w:lang w:val="en-US"/>
              </w:rPr>
              <w:t>The development of the site to the quantum proposed would have a demonstrable impact on the open, rural character of the site and the adjacent conservation area. This would cause ‘less than substantial’ harm to its significance.</w:t>
            </w:r>
            <w:r w:rsidRPr="009456A5">
              <w:rPr>
                <w:rFonts w:ascii="Arial" w:hAnsi="Arial" w:cs="Arial"/>
                <w:sz w:val="24"/>
                <w:szCs w:val="24"/>
              </w:rPr>
              <w:t> </w:t>
            </w:r>
          </w:p>
          <w:p w14:paraId="2A64E8BC" w14:textId="77777777" w:rsidR="0070775E" w:rsidRDefault="0070775E" w:rsidP="00A72D93">
            <w:pPr>
              <w:rPr>
                <w:rFonts w:ascii="Arial" w:hAnsi="Arial" w:cs="Arial"/>
                <w:sz w:val="24"/>
                <w:szCs w:val="24"/>
              </w:rPr>
            </w:pPr>
          </w:p>
          <w:p w14:paraId="6B8E3DDD" w14:textId="77777777" w:rsidR="0070775E" w:rsidRDefault="0070775E" w:rsidP="00A72D93">
            <w:pPr>
              <w:rPr>
                <w:rFonts w:ascii="Arial" w:hAnsi="Arial" w:cs="Arial"/>
                <w:sz w:val="24"/>
                <w:szCs w:val="24"/>
              </w:rPr>
            </w:pPr>
          </w:p>
          <w:p w14:paraId="4C78933E" w14:textId="77777777" w:rsidR="0070775E" w:rsidRDefault="0070775E" w:rsidP="00A72D93">
            <w:pPr>
              <w:rPr>
                <w:rFonts w:ascii="Arial" w:hAnsi="Arial" w:cs="Arial"/>
                <w:sz w:val="24"/>
                <w:szCs w:val="24"/>
              </w:rPr>
            </w:pPr>
          </w:p>
          <w:p w14:paraId="78319AA2" w14:textId="77777777" w:rsidR="0070775E" w:rsidRDefault="0070775E" w:rsidP="00A72D93">
            <w:pPr>
              <w:rPr>
                <w:rFonts w:ascii="Arial" w:hAnsi="Arial" w:cs="Arial"/>
                <w:sz w:val="24"/>
                <w:szCs w:val="24"/>
              </w:rPr>
            </w:pPr>
          </w:p>
          <w:p w14:paraId="64AAB5B0" w14:textId="77777777" w:rsidR="0070775E" w:rsidRDefault="0070775E" w:rsidP="00A72D93">
            <w:pPr>
              <w:rPr>
                <w:rFonts w:ascii="Arial" w:hAnsi="Arial" w:cs="Arial"/>
                <w:sz w:val="24"/>
                <w:szCs w:val="24"/>
              </w:rPr>
            </w:pPr>
          </w:p>
          <w:p w14:paraId="6C82DCAC" w14:textId="77777777" w:rsidR="0070775E" w:rsidRDefault="0070775E" w:rsidP="00A72D93">
            <w:pPr>
              <w:rPr>
                <w:rFonts w:ascii="Arial" w:hAnsi="Arial" w:cs="Arial"/>
                <w:sz w:val="24"/>
                <w:szCs w:val="24"/>
              </w:rPr>
            </w:pPr>
          </w:p>
          <w:p w14:paraId="29596350" w14:textId="77777777" w:rsidR="0070775E" w:rsidRDefault="0070775E" w:rsidP="00A72D93">
            <w:pPr>
              <w:rPr>
                <w:rFonts w:ascii="Arial" w:hAnsi="Arial" w:cs="Arial"/>
                <w:sz w:val="24"/>
                <w:szCs w:val="24"/>
              </w:rPr>
            </w:pPr>
          </w:p>
          <w:p w14:paraId="7510EAA8" w14:textId="77777777" w:rsidR="0070775E" w:rsidRDefault="0070775E" w:rsidP="00A72D93">
            <w:pPr>
              <w:rPr>
                <w:rFonts w:ascii="Arial" w:hAnsi="Arial" w:cs="Arial"/>
                <w:sz w:val="24"/>
                <w:szCs w:val="24"/>
              </w:rPr>
            </w:pPr>
          </w:p>
          <w:p w14:paraId="1DFCB5F2" w14:textId="77777777" w:rsidR="0070775E" w:rsidRDefault="0070775E" w:rsidP="00A72D93">
            <w:pPr>
              <w:rPr>
                <w:rFonts w:ascii="Arial" w:hAnsi="Arial" w:cs="Arial"/>
                <w:sz w:val="24"/>
                <w:szCs w:val="24"/>
              </w:rPr>
            </w:pPr>
          </w:p>
          <w:p w14:paraId="6A3B733F" w14:textId="77777777" w:rsidR="0070775E" w:rsidRDefault="0070775E" w:rsidP="00A72D93">
            <w:pPr>
              <w:rPr>
                <w:rFonts w:ascii="Arial" w:hAnsi="Arial" w:cs="Arial"/>
                <w:sz w:val="24"/>
                <w:szCs w:val="24"/>
              </w:rPr>
            </w:pPr>
          </w:p>
          <w:p w14:paraId="5D3079F5" w14:textId="77777777" w:rsidR="0070775E" w:rsidRDefault="0070775E" w:rsidP="00A72D93">
            <w:pPr>
              <w:rPr>
                <w:rFonts w:ascii="Arial" w:hAnsi="Arial" w:cs="Arial"/>
                <w:sz w:val="24"/>
                <w:szCs w:val="24"/>
              </w:rPr>
            </w:pPr>
          </w:p>
          <w:p w14:paraId="1370FB74" w14:textId="77777777" w:rsidR="0070775E" w:rsidRDefault="0070775E" w:rsidP="00A72D93">
            <w:pPr>
              <w:rPr>
                <w:rFonts w:ascii="Arial" w:hAnsi="Arial" w:cs="Arial"/>
                <w:sz w:val="24"/>
                <w:szCs w:val="24"/>
              </w:rPr>
            </w:pPr>
          </w:p>
          <w:p w14:paraId="67CFA3B8" w14:textId="2438B5B9" w:rsidR="0070775E" w:rsidRPr="00D10FEC" w:rsidRDefault="00160887" w:rsidP="00A72D9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60887">
              <w:rPr>
                <w:rFonts w:ascii="Arial" w:hAnsi="Arial" w:cs="Arial"/>
                <w:sz w:val="24"/>
                <w:szCs w:val="24"/>
                <w:lang w:val="en-US"/>
              </w:rPr>
              <w:t>The development of the site to the quantum proposed would have a limited impact on the direct setting and significance of the asset. The impact of the development would likely be neutral. </w:t>
            </w:r>
            <w:r w:rsidRPr="00160887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3827" w:type="dxa"/>
          </w:tcPr>
          <w:p w14:paraId="716BDAC9" w14:textId="75A3A8C0" w:rsidR="004A1218" w:rsidRDefault="004A1218" w:rsidP="0031190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12DCB21" w14:textId="1E0309FC" w:rsidR="002A016C" w:rsidRDefault="009456A5" w:rsidP="00A8628B">
            <w:pPr>
              <w:rPr>
                <w:rFonts w:ascii="Arial" w:hAnsi="Arial" w:cs="Arial"/>
                <w:sz w:val="24"/>
                <w:szCs w:val="24"/>
              </w:rPr>
            </w:pPr>
            <w:r w:rsidRPr="009456A5">
              <w:rPr>
                <w:rFonts w:ascii="Arial" w:hAnsi="Arial" w:cs="Arial"/>
                <w:sz w:val="24"/>
                <w:szCs w:val="24"/>
              </w:rPr>
              <w:t xml:space="preserve">A significantly reduced quantum of development limited to the </w:t>
            </w:r>
            <w:r w:rsidRPr="005144A5">
              <w:rPr>
                <w:rFonts w:ascii="Arial" w:hAnsi="Arial" w:cs="Arial"/>
                <w:sz w:val="24"/>
                <w:szCs w:val="24"/>
              </w:rPr>
              <w:t>S</w:t>
            </w:r>
            <w:r w:rsidRPr="009456A5">
              <w:rPr>
                <w:rFonts w:ascii="Arial" w:hAnsi="Arial" w:cs="Arial"/>
                <w:sz w:val="24"/>
                <w:szCs w:val="24"/>
              </w:rPr>
              <w:t xml:space="preserve"> boundary of the site with a significant landscape buffer between the development and the conservation area and the surrounding rural landscape may reduce the level of harm to its significance </w:t>
            </w:r>
            <w:proofErr w:type="gramStart"/>
            <w:r w:rsidRPr="009456A5">
              <w:rPr>
                <w:rFonts w:ascii="Arial" w:hAnsi="Arial" w:cs="Arial"/>
                <w:sz w:val="24"/>
                <w:szCs w:val="24"/>
              </w:rPr>
              <w:t>so as to</w:t>
            </w:r>
            <w:proofErr w:type="gramEnd"/>
            <w:r w:rsidRPr="009456A5">
              <w:rPr>
                <w:rFonts w:ascii="Arial" w:hAnsi="Arial" w:cs="Arial"/>
                <w:sz w:val="24"/>
                <w:szCs w:val="24"/>
              </w:rPr>
              <w:t xml:space="preserve"> have a neutral impact.</w:t>
            </w:r>
          </w:p>
          <w:p w14:paraId="28FFB181" w14:textId="77777777" w:rsidR="00160887" w:rsidRDefault="00160887" w:rsidP="00A862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3EE27F2E" w14:textId="77777777" w:rsidR="00160887" w:rsidRDefault="00160887" w:rsidP="00A862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37123BCB" w14:textId="77777777" w:rsidR="00160887" w:rsidRDefault="00160887" w:rsidP="00A862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1D3AF8B4" w14:textId="77777777" w:rsidR="00160887" w:rsidRDefault="00160887" w:rsidP="00A862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60F74525" w14:textId="77777777" w:rsidR="00160887" w:rsidRDefault="00160887" w:rsidP="00A862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5AD9CBC9" w14:textId="77777777" w:rsidR="00160887" w:rsidRDefault="00160887" w:rsidP="00A862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73C35330" w14:textId="77777777" w:rsidR="00160887" w:rsidRDefault="00160887" w:rsidP="00A862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761F606D" w14:textId="77777777" w:rsidR="00160887" w:rsidRDefault="00160887" w:rsidP="00A862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5680FBFA" w14:textId="77777777" w:rsidR="00160887" w:rsidRDefault="00160887" w:rsidP="00A862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5F14DA3A" w14:textId="77777777" w:rsidR="00160887" w:rsidRDefault="00160887" w:rsidP="00A862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59A74798" w14:textId="77777777" w:rsidR="00160887" w:rsidRDefault="00160887" w:rsidP="00A862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22513774" w14:textId="77777777" w:rsidR="00160887" w:rsidRDefault="00160887" w:rsidP="00A862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23C8C9C0" w14:textId="0A0EEE3B" w:rsidR="00160887" w:rsidRPr="000C0FA8" w:rsidRDefault="00160887" w:rsidP="00A8628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n/a</w:t>
            </w:r>
          </w:p>
        </w:tc>
        <w:tc>
          <w:tcPr>
            <w:tcW w:w="4395" w:type="dxa"/>
          </w:tcPr>
          <w:p w14:paraId="6504C114" w14:textId="7D3C3F95" w:rsidR="00030CFB" w:rsidRDefault="00030CF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07AED00" w14:textId="77777777" w:rsidR="00D91B32" w:rsidRDefault="009456A5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Neutral</w:t>
            </w:r>
          </w:p>
          <w:p w14:paraId="6AAABDDD" w14:textId="77777777" w:rsidR="00160887" w:rsidRDefault="00160887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04881FC" w14:textId="77777777" w:rsidR="00160887" w:rsidRDefault="00160887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DC64759" w14:textId="77777777" w:rsidR="00160887" w:rsidRDefault="00160887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F37C20B" w14:textId="77777777" w:rsidR="00160887" w:rsidRDefault="00160887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DA34292" w14:textId="77777777" w:rsidR="00160887" w:rsidRDefault="00160887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F1C2AC0" w14:textId="77777777" w:rsidR="00160887" w:rsidRDefault="00160887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93C9EAA" w14:textId="77777777" w:rsidR="00160887" w:rsidRDefault="00160887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98F0C0D" w14:textId="77777777" w:rsidR="00160887" w:rsidRDefault="00160887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18CBE48" w14:textId="77777777" w:rsidR="00160887" w:rsidRDefault="00160887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4050CDE" w14:textId="77777777" w:rsidR="00160887" w:rsidRDefault="00160887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48C541B" w14:textId="77777777" w:rsidR="00160887" w:rsidRDefault="00160887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AA6D4E7" w14:textId="77777777" w:rsidR="00160887" w:rsidRDefault="00160887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1DEFF2A" w14:textId="77777777" w:rsidR="00160887" w:rsidRDefault="00160887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01C23F3" w14:textId="77777777" w:rsidR="00160887" w:rsidRDefault="00160887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43A085E" w14:textId="77777777" w:rsidR="00160887" w:rsidRDefault="00160887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0DD4566" w14:textId="77777777" w:rsidR="00160887" w:rsidRDefault="00160887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567B224" w14:textId="77777777" w:rsidR="00160887" w:rsidRDefault="00160887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0101A1A" w14:textId="77777777" w:rsidR="00160887" w:rsidRDefault="00160887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9C97200" w14:textId="77777777" w:rsidR="00160887" w:rsidRDefault="00160887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A04BF85" w14:textId="77777777" w:rsidR="00160887" w:rsidRDefault="00160887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9FA11EF" w14:textId="77777777" w:rsidR="00160887" w:rsidRDefault="00160887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8F0808C" w14:textId="62CACD1C" w:rsidR="00160887" w:rsidRPr="005F056F" w:rsidRDefault="00160887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Neutral</w:t>
            </w:r>
          </w:p>
        </w:tc>
      </w:tr>
    </w:tbl>
    <w:p w14:paraId="653E2F69" w14:textId="77777777" w:rsidR="00CB5402" w:rsidRPr="00CB5402" w:rsidRDefault="00CB5402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sectPr w:rsidR="00CB5402" w:rsidRPr="00CB5402" w:rsidSect="00CB5402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FF3"/>
    <w:rsid w:val="00001B5A"/>
    <w:rsid w:val="0000376B"/>
    <w:rsid w:val="00005BBF"/>
    <w:rsid w:val="00010081"/>
    <w:rsid w:val="00011038"/>
    <w:rsid w:val="00020198"/>
    <w:rsid w:val="00030242"/>
    <w:rsid w:val="00030CFB"/>
    <w:rsid w:val="00032F60"/>
    <w:rsid w:val="00033A94"/>
    <w:rsid w:val="00033E58"/>
    <w:rsid w:val="0003422E"/>
    <w:rsid w:val="00043A9A"/>
    <w:rsid w:val="00044A44"/>
    <w:rsid w:val="00051BD0"/>
    <w:rsid w:val="00052219"/>
    <w:rsid w:val="000547BC"/>
    <w:rsid w:val="00057748"/>
    <w:rsid w:val="00061FF3"/>
    <w:rsid w:val="00067453"/>
    <w:rsid w:val="00074CFE"/>
    <w:rsid w:val="00075C8E"/>
    <w:rsid w:val="000771E5"/>
    <w:rsid w:val="000834DE"/>
    <w:rsid w:val="00085526"/>
    <w:rsid w:val="00086533"/>
    <w:rsid w:val="00091A63"/>
    <w:rsid w:val="00092E7F"/>
    <w:rsid w:val="00097BE7"/>
    <w:rsid w:val="00097E2D"/>
    <w:rsid w:val="000A3AFB"/>
    <w:rsid w:val="000A61FA"/>
    <w:rsid w:val="000B2A78"/>
    <w:rsid w:val="000B7AC5"/>
    <w:rsid w:val="000C0FA8"/>
    <w:rsid w:val="000C34EE"/>
    <w:rsid w:val="000C37D7"/>
    <w:rsid w:val="000C3F04"/>
    <w:rsid w:val="000C44B5"/>
    <w:rsid w:val="000D1914"/>
    <w:rsid w:val="000D4FBA"/>
    <w:rsid w:val="000E0CAC"/>
    <w:rsid w:val="000E2C80"/>
    <w:rsid w:val="000E3404"/>
    <w:rsid w:val="000E35E5"/>
    <w:rsid w:val="000E3F3A"/>
    <w:rsid w:val="000E46C1"/>
    <w:rsid w:val="000F3678"/>
    <w:rsid w:val="000F5C30"/>
    <w:rsid w:val="00100041"/>
    <w:rsid w:val="00105387"/>
    <w:rsid w:val="00111833"/>
    <w:rsid w:val="001221AC"/>
    <w:rsid w:val="00123717"/>
    <w:rsid w:val="0012420B"/>
    <w:rsid w:val="0012695A"/>
    <w:rsid w:val="0012798E"/>
    <w:rsid w:val="00132144"/>
    <w:rsid w:val="00133781"/>
    <w:rsid w:val="00136CE0"/>
    <w:rsid w:val="00137400"/>
    <w:rsid w:val="001377EE"/>
    <w:rsid w:val="00137D51"/>
    <w:rsid w:val="00140877"/>
    <w:rsid w:val="0014117D"/>
    <w:rsid w:val="00143050"/>
    <w:rsid w:val="00143A3D"/>
    <w:rsid w:val="00154229"/>
    <w:rsid w:val="00160887"/>
    <w:rsid w:val="00160D0B"/>
    <w:rsid w:val="00164C11"/>
    <w:rsid w:val="00166F79"/>
    <w:rsid w:val="00167AA7"/>
    <w:rsid w:val="00170D01"/>
    <w:rsid w:val="00171AAE"/>
    <w:rsid w:val="0017774D"/>
    <w:rsid w:val="00184D5B"/>
    <w:rsid w:val="00190305"/>
    <w:rsid w:val="0019096E"/>
    <w:rsid w:val="0019378D"/>
    <w:rsid w:val="001966DE"/>
    <w:rsid w:val="001A4958"/>
    <w:rsid w:val="001A4E9D"/>
    <w:rsid w:val="001A5D94"/>
    <w:rsid w:val="001A6B3D"/>
    <w:rsid w:val="001B7C5F"/>
    <w:rsid w:val="001C1C5A"/>
    <w:rsid w:val="001C3256"/>
    <w:rsid w:val="001C7CD0"/>
    <w:rsid w:val="001D13BE"/>
    <w:rsid w:val="001D164B"/>
    <w:rsid w:val="001D7956"/>
    <w:rsid w:val="001E07B1"/>
    <w:rsid w:val="001E1D41"/>
    <w:rsid w:val="001E2048"/>
    <w:rsid w:val="001E7E75"/>
    <w:rsid w:val="001F7753"/>
    <w:rsid w:val="001F7F37"/>
    <w:rsid w:val="00200F84"/>
    <w:rsid w:val="00202DBC"/>
    <w:rsid w:val="0020658E"/>
    <w:rsid w:val="00206FAC"/>
    <w:rsid w:val="002102BA"/>
    <w:rsid w:val="00216FD7"/>
    <w:rsid w:val="00224DD7"/>
    <w:rsid w:val="00226A9F"/>
    <w:rsid w:val="00227098"/>
    <w:rsid w:val="00227596"/>
    <w:rsid w:val="00242D13"/>
    <w:rsid w:val="00243C70"/>
    <w:rsid w:val="00244E1C"/>
    <w:rsid w:val="00245C71"/>
    <w:rsid w:val="0025043D"/>
    <w:rsid w:val="00253A27"/>
    <w:rsid w:val="00257D16"/>
    <w:rsid w:val="00261568"/>
    <w:rsid w:val="0026367D"/>
    <w:rsid w:val="002639A6"/>
    <w:rsid w:val="00263E79"/>
    <w:rsid w:val="00271225"/>
    <w:rsid w:val="00271A70"/>
    <w:rsid w:val="0027443C"/>
    <w:rsid w:val="00280389"/>
    <w:rsid w:val="002865CC"/>
    <w:rsid w:val="002974B5"/>
    <w:rsid w:val="002A016C"/>
    <w:rsid w:val="002A2D59"/>
    <w:rsid w:val="002A58F0"/>
    <w:rsid w:val="002A5EE7"/>
    <w:rsid w:val="002B39B4"/>
    <w:rsid w:val="002B4B3B"/>
    <w:rsid w:val="002C3F62"/>
    <w:rsid w:val="002C44DA"/>
    <w:rsid w:val="002C49FA"/>
    <w:rsid w:val="002D19E1"/>
    <w:rsid w:val="002D631F"/>
    <w:rsid w:val="002E0306"/>
    <w:rsid w:val="002E3C11"/>
    <w:rsid w:val="002E3D1C"/>
    <w:rsid w:val="002E7F52"/>
    <w:rsid w:val="002F2F3D"/>
    <w:rsid w:val="0030215C"/>
    <w:rsid w:val="00305921"/>
    <w:rsid w:val="0030620B"/>
    <w:rsid w:val="00310FB4"/>
    <w:rsid w:val="00311909"/>
    <w:rsid w:val="00312319"/>
    <w:rsid w:val="003229F8"/>
    <w:rsid w:val="00325405"/>
    <w:rsid w:val="003254D6"/>
    <w:rsid w:val="00334F5C"/>
    <w:rsid w:val="00342170"/>
    <w:rsid w:val="00343977"/>
    <w:rsid w:val="00343FAE"/>
    <w:rsid w:val="00351A00"/>
    <w:rsid w:val="00352D83"/>
    <w:rsid w:val="0035338E"/>
    <w:rsid w:val="00354607"/>
    <w:rsid w:val="00354E69"/>
    <w:rsid w:val="003557F2"/>
    <w:rsid w:val="00356828"/>
    <w:rsid w:val="00363700"/>
    <w:rsid w:val="003716F0"/>
    <w:rsid w:val="003776CA"/>
    <w:rsid w:val="0038140F"/>
    <w:rsid w:val="003817F2"/>
    <w:rsid w:val="0038262C"/>
    <w:rsid w:val="003839DF"/>
    <w:rsid w:val="0039169E"/>
    <w:rsid w:val="00395BCE"/>
    <w:rsid w:val="003968AB"/>
    <w:rsid w:val="003A1CE2"/>
    <w:rsid w:val="003B251D"/>
    <w:rsid w:val="003B31FE"/>
    <w:rsid w:val="003B3964"/>
    <w:rsid w:val="003B5A2D"/>
    <w:rsid w:val="003B786E"/>
    <w:rsid w:val="003C0ACD"/>
    <w:rsid w:val="003C355E"/>
    <w:rsid w:val="003C57D8"/>
    <w:rsid w:val="003C6C90"/>
    <w:rsid w:val="003C6FC1"/>
    <w:rsid w:val="003C78DB"/>
    <w:rsid w:val="003D00FD"/>
    <w:rsid w:val="003D0524"/>
    <w:rsid w:val="003D18CC"/>
    <w:rsid w:val="003D2A32"/>
    <w:rsid w:val="003D5631"/>
    <w:rsid w:val="003E2A12"/>
    <w:rsid w:val="003E5FE1"/>
    <w:rsid w:val="003F1964"/>
    <w:rsid w:val="003F1984"/>
    <w:rsid w:val="004001ED"/>
    <w:rsid w:val="0040370D"/>
    <w:rsid w:val="00406F52"/>
    <w:rsid w:val="0041134B"/>
    <w:rsid w:val="00417D35"/>
    <w:rsid w:val="00420731"/>
    <w:rsid w:val="00420C1E"/>
    <w:rsid w:val="004231A9"/>
    <w:rsid w:val="00427983"/>
    <w:rsid w:val="00430374"/>
    <w:rsid w:val="00430795"/>
    <w:rsid w:val="00430A4A"/>
    <w:rsid w:val="0043290F"/>
    <w:rsid w:val="0043417D"/>
    <w:rsid w:val="004359DD"/>
    <w:rsid w:val="004363AD"/>
    <w:rsid w:val="00436845"/>
    <w:rsid w:val="00437A9C"/>
    <w:rsid w:val="00441AA2"/>
    <w:rsid w:val="004424CE"/>
    <w:rsid w:val="00445AA7"/>
    <w:rsid w:val="0044790C"/>
    <w:rsid w:val="0045079B"/>
    <w:rsid w:val="004515D0"/>
    <w:rsid w:val="00454E7F"/>
    <w:rsid w:val="00456D3D"/>
    <w:rsid w:val="00460E02"/>
    <w:rsid w:val="00461554"/>
    <w:rsid w:val="00462096"/>
    <w:rsid w:val="00465669"/>
    <w:rsid w:val="0048167F"/>
    <w:rsid w:val="00481751"/>
    <w:rsid w:val="00481E18"/>
    <w:rsid w:val="004835CF"/>
    <w:rsid w:val="00487987"/>
    <w:rsid w:val="00491DEA"/>
    <w:rsid w:val="0049379F"/>
    <w:rsid w:val="00496781"/>
    <w:rsid w:val="00497316"/>
    <w:rsid w:val="00497A4B"/>
    <w:rsid w:val="004A1218"/>
    <w:rsid w:val="004A5D2F"/>
    <w:rsid w:val="004A612F"/>
    <w:rsid w:val="004A6796"/>
    <w:rsid w:val="004B0D28"/>
    <w:rsid w:val="004B0F1E"/>
    <w:rsid w:val="004B7B5C"/>
    <w:rsid w:val="004C194F"/>
    <w:rsid w:val="004C20AB"/>
    <w:rsid w:val="004C26DB"/>
    <w:rsid w:val="004C5468"/>
    <w:rsid w:val="004E29D6"/>
    <w:rsid w:val="004E637B"/>
    <w:rsid w:val="004E728F"/>
    <w:rsid w:val="004E788D"/>
    <w:rsid w:val="004F120F"/>
    <w:rsid w:val="004F3907"/>
    <w:rsid w:val="004F4718"/>
    <w:rsid w:val="004F7230"/>
    <w:rsid w:val="00502ECF"/>
    <w:rsid w:val="00503F80"/>
    <w:rsid w:val="00504722"/>
    <w:rsid w:val="00510328"/>
    <w:rsid w:val="005144A5"/>
    <w:rsid w:val="00521923"/>
    <w:rsid w:val="00537A8C"/>
    <w:rsid w:val="005406FE"/>
    <w:rsid w:val="005418FC"/>
    <w:rsid w:val="00542CAC"/>
    <w:rsid w:val="00543A65"/>
    <w:rsid w:val="00543C94"/>
    <w:rsid w:val="00545A2C"/>
    <w:rsid w:val="00545A9F"/>
    <w:rsid w:val="00551ACF"/>
    <w:rsid w:val="00551C9B"/>
    <w:rsid w:val="005528FC"/>
    <w:rsid w:val="00553C2A"/>
    <w:rsid w:val="005570A0"/>
    <w:rsid w:val="00560FF7"/>
    <w:rsid w:val="005616F1"/>
    <w:rsid w:val="005644B0"/>
    <w:rsid w:val="00565DB1"/>
    <w:rsid w:val="00566466"/>
    <w:rsid w:val="00573727"/>
    <w:rsid w:val="0057563E"/>
    <w:rsid w:val="005758A1"/>
    <w:rsid w:val="005772CE"/>
    <w:rsid w:val="00580882"/>
    <w:rsid w:val="00590213"/>
    <w:rsid w:val="005912B0"/>
    <w:rsid w:val="005924CE"/>
    <w:rsid w:val="00592CB2"/>
    <w:rsid w:val="0059511E"/>
    <w:rsid w:val="00596424"/>
    <w:rsid w:val="0059652B"/>
    <w:rsid w:val="0059729C"/>
    <w:rsid w:val="005A5E69"/>
    <w:rsid w:val="005A7398"/>
    <w:rsid w:val="005A7A43"/>
    <w:rsid w:val="005B00D4"/>
    <w:rsid w:val="005B23F2"/>
    <w:rsid w:val="005B3A4B"/>
    <w:rsid w:val="005B7389"/>
    <w:rsid w:val="005B76BB"/>
    <w:rsid w:val="005B7782"/>
    <w:rsid w:val="005C3F8F"/>
    <w:rsid w:val="005C4874"/>
    <w:rsid w:val="005D2B4C"/>
    <w:rsid w:val="005D72C7"/>
    <w:rsid w:val="005E556E"/>
    <w:rsid w:val="005F056F"/>
    <w:rsid w:val="005F0CB3"/>
    <w:rsid w:val="005F2255"/>
    <w:rsid w:val="005F28A0"/>
    <w:rsid w:val="005F4954"/>
    <w:rsid w:val="005F6DF9"/>
    <w:rsid w:val="0060055D"/>
    <w:rsid w:val="00600E80"/>
    <w:rsid w:val="00601B1A"/>
    <w:rsid w:val="00602C73"/>
    <w:rsid w:val="006044AE"/>
    <w:rsid w:val="0060464A"/>
    <w:rsid w:val="006049F2"/>
    <w:rsid w:val="00605FE5"/>
    <w:rsid w:val="00606257"/>
    <w:rsid w:val="00611CB9"/>
    <w:rsid w:val="006139AE"/>
    <w:rsid w:val="00614CAA"/>
    <w:rsid w:val="006162C1"/>
    <w:rsid w:val="00617552"/>
    <w:rsid w:val="006202BA"/>
    <w:rsid w:val="00631F53"/>
    <w:rsid w:val="00633ED6"/>
    <w:rsid w:val="00634721"/>
    <w:rsid w:val="006350E6"/>
    <w:rsid w:val="006420D3"/>
    <w:rsid w:val="00650AEC"/>
    <w:rsid w:val="00655F36"/>
    <w:rsid w:val="006565FD"/>
    <w:rsid w:val="0065706D"/>
    <w:rsid w:val="0065783C"/>
    <w:rsid w:val="00660FF0"/>
    <w:rsid w:val="00661A07"/>
    <w:rsid w:val="0068064F"/>
    <w:rsid w:val="00683411"/>
    <w:rsid w:val="0069102B"/>
    <w:rsid w:val="00695D46"/>
    <w:rsid w:val="006968EB"/>
    <w:rsid w:val="006A14B2"/>
    <w:rsid w:val="006A1848"/>
    <w:rsid w:val="006A53DC"/>
    <w:rsid w:val="006A7B3C"/>
    <w:rsid w:val="006B0C84"/>
    <w:rsid w:val="006B447F"/>
    <w:rsid w:val="006C0A59"/>
    <w:rsid w:val="006C381C"/>
    <w:rsid w:val="006C52CE"/>
    <w:rsid w:val="006C7935"/>
    <w:rsid w:val="006C7DA2"/>
    <w:rsid w:val="006D4259"/>
    <w:rsid w:val="006D75B9"/>
    <w:rsid w:val="006E0252"/>
    <w:rsid w:val="006E0374"/>
    <w:rsid w:val="006E0C55"/>
    <w:rsid w:val="006E1539"/>
    <w:rsid w:val="006E285A"/>
    <w:rsid w:val="006E6B2D"/>
    <w:rsid w:val="006F1E75"/>
    <w:rsid w:val="006F494C"/>
    <w:rsid w:val="006F6FB9"/>
    <w:rsid w:val="00700515"/>
    <w:rsid w:val="00701D82"/>
    <w:rsid w:val="0070338A"/>
    <w:rsid w:val="0070455C"/>
    <w:rsid w:val="00704C84"/>
    <w:rsid w:val="0070770D"/>
    <w:rsid w:val="0070775E"/>
    <w:rsid w:val="00713A22"/>
    <w:rsid w:val="0071774D"/>
    <w:rsid w:val="00720AB9"/>
    <w:rsid w:val="007235E7"/>
    <w:rsid w:val="00724CA5"/>
    <w:rsid w:val="007262A8"/>
    <w:rsid w:val="00727D7A"/>
    <w:rsid w:val="00727FAA"/>
    <w:rsid w:val="00732BBE"/>
    <w:rsid w:val="007356FA"/>
    <w:rsid w:val="007375C0"/>
    <w:rsid w:val="00742553"/>
    <w:rsid w:val="00742E35"/>
    <w:rsid w:val="00744533"/>
    <w:rsid w:val="00745150"/>
    <w:rsid w:val="00745734"/>
    <w:rsid w:val="0075025E"/>
    <w:rsid w:val="00752FF5"/>
    <w:rsid w:val="007549CD"/>
    <w:rsid w:val="007622EB"/>
    <w:rsid w:val="007659B5"/>
    <w:rsid w:val="00767599"/>
    <w:rsid w:val="00767AF9"/>
    <w:rsid w:val="00770E6D"/>
    <w:rsid w:val="007716AF"/>
    <w:rsid w:val="0077745E"/>
    <w:rsid w:val="0078163D"/>
    <w:rsid w:val="00781F80"/>
    <w:rsid w:val="00796520"/>
    <w:rsid w:val="007969E9"/>
    <w:rsid w:val="00796FC9"/>
    <w:rsid w:val="007A6EB7"/>
    <w:rsid w:val="007B048A"/>
    <w:rsid w:val="007B1CF8"/>
    <w:rsid w:val="007B3F65"/>
    <w:rsid w:val="007B4C8B"/>
    <w:rsid w:val="007C5CB1"/>
    <w:rsid w:val="007D1CA2"/>
    <w:rsid w:val="007D3330"/>
    <w:rsid w:val="007D5066"/>
    <w:rsid w:val="007D639B"/>
    <w:rsid w:val="007D6CB3"/>
    <w:rsid w:val="007D7571"/>
    <w:rsid w:val="007E4B2C"/>
    <w:rsid w:val="007E5A82"/>
    <w:rsid w:val="007E6F9B"/>
    <w:rsid w:val="007F079C"/>
    <w:rsid w:val="007F4251"/>
    <w:rsid w:val="007F75B8"/>
    <w:rsid w:val="008020B4"/>
    <w:rsid w:val="008061F1"/>
    <w:rsid w:val="008076DC"/>
    <w:rsid w:val="00807EBC"/>
    <w:rsid w:val="00807FD4"/>
    <w:rsid w:val="008165C3"/>
    <w:rsid w:val="008235F6"/>
    <w:rsid w:val="00830ABB"/>
    <w:rsid w:val="00830E6A"/>
    <w:rsid w:val="00832174"/>
    <w:rsid w:val="0083773E"/>
    <w:rsid w:val="00837A6E"/>
    <w:rsid w:val="00844662"/>
    <w:rsid w:val="00851A31"/>
    <w:rsid w:val="00857319"/>
    <w:rsid w:val="008573F1"/>
    <w:rsid w:val="008574C2"/>
    <w:rsid w:val="008638B4"/>
    <w:rsid w:val="0086424E"/>
    <w:rsid w:val="008642A2"/>
    <w:rsid w:val="0086603C"/>
    <w:rsid w:val="00866EAD"/>
    <w:rsid w:val="0087710C"/>
    <w:rsid w:val="008813C7"/>
    <w:rsid w:val="008822F8"/>
    <w:rsid w:val="00884AFD"/>
    <w:rsid w:val="0089183A"/>
    <w:rsid w:val="00892F6D"/>
    <w:rsid w:val="008A015D"/>
    <w:rsid w:val="008A1CB0"/>
    <w:rsid w:val="008A2C11"/>
    <w:rsid w:val="008A34A1"/>
    <w:rsid w:val="008A4512"/>
    <w:rsid w:val="008A7C1C"/>
    <w:rsid w:val="008B157E"/>
    <w:rsid w:val="008B4F3F"/>
    <w:rsid w:val="008B64DF"/>
    <w:rsid w:val="008C21DF"/>
    <w:rsid w:val="008C2C02"/>
    <w:rsid w:val="008C7448"/>
    <w:rsid w:val="008D08E5"/>
    <w:rsid w:val="008D798A"/>
    <w:rsid w:val="008E6187"/>
    <w:rsid w:val="008E62C7"/>
    <w:rsid w:val="008E6492"/>
    <w:rsid w:val="008F1455"/>
    <w:rsid w:val="008F2CF3"/>
    <w:rsid w:val="008F3400"/>
    <w:rsid w:val="008F3F53"/>
    <w:rsid w:val="008F6387"/>
    <w:rsid w:val="008F6D32"/>
    <w:rsid w:val="008F74C2"/>
    <w:rsid w:val="009000C2"/>
    <w:rsid w:val="0090033A"/>
    <w:rsid w:val="009022F1"/>
    <w:rsid w:val="00904DAE"/>
    <w:rsid w:val="00911A65"/>
    <w:rsid w:val="00912C0D"/>
    <w:rsid w:val="00915FA4"/>
    <w:rsid w:val="00916473"/>
    <w:rsid w:val="009223E2"/>
    <w:rsid w:val="00922FBD"/>
    <w:rsid w:val="00924368"/>
    <w:rsid w:val="00927DB8"/>
    <w:rsid w:val="009345A5"/>
    <w:rsid w:val="009429CC"/>
    <w:rsid w:val="009456A5"/>
    <w:rsid w:val="0095090E"/>
    <w:rsid w:val="00953630"/>
    <w:rsid w:val="00957F98"/>
    <w:rsid w:val="0096347E"/>
    <w:rsid w:val="00964B35"/>
    <w:rsid w:val="00971776"/>
    <w:rsid w:val="00975438"/>
    <w:rsid w:val="00975568"/>
    <w:rsid w:val="00976068"/>
    <w:rsid w:val="00980006"/>
    <w:rsid w:val="0098750A"/>
    <w:rsid w:val="009943AA"/>
    <w:rsid w:val="00997F2E"/>
    <w:rsid w:val="009A0BD4"/>
    <w:rsid w:val="009A1100"/>
    <w:rsid w:val="009B19B0"/>
    <w:rsid w:val="009B2BF5"/>
    <w:rsid w:val="009B380C"/>
    <w:rsid w:val="009B521A"/>
    <w:rsid w:val="009B70AE"/>
    <w:rsid w:val="009C381B"/>
    <w:rsid w:val="009C60F9"/>
    <w:rsid w:val="009C7EEE"/>
    <w:rsid w:val="009D3D7F"/>
    <w:rsid w:val="009D3E17"/>
    <w:rsid w:val="009D5768"/>
    <w:rsid w:val="009D5D36"/>
    <w:rsid w:val="009D5DC3"/>
    <w:rsid w:val="009D6482"/>
    <w:rsid w:val="009E0F11"/>
    <w:rsid w:val="009E2EDF"/>
    <w:rsid w:val="009E3CAC"/>
    <w:rsid w:val="009E71A6"/>
    <w:rsid w:val="009F1E8A"/>
    <w:rsid w:val="009F2AC6"/>
    <w:rsid w:val="009F5152"/>
    <w:rsid w:val="009F6EBC"/>
    <w:rsid w:val="00A11152"/>
    <w:rsid w:val="00A135D0"/>
    <w:rsid w:val="00A157FD"/>
    <w:rsid w:val="00A21FC2"/>
    <w:rsid w:val="00A234E3"/>
    <w:rsid w:val="00A24BC1"/>
    <w:rsid w:val="00A3618B"/>
    <w:rsid w:val="00A37B60"/>
    <w:rsid w:val="00A41EA3"/>
    <w:rsid w:val="00A54614"/>
    <w:rsid w:val="00A552A3"/>
    <w:rsid w:val="00A62BCD"/>
    <w:rsid w:val="00A63061"/>
    <w:rsid w:val="00A66F02"/>
    <w:rsid w:val="00A67B31"/>
    <w:rsid w:val="00A72976"/>
    <w:rsid w:val="00A72D93"/>
    <w:rsid w:val="00A74B42"/>
    <w:rsid w:val="00A75BBC"/>
    <w:rsid w:val="00A76100"/>
    <w:rsid w:val="00A76707"/>
    <w:rsid w:val="00A776E3"/>
    <w:rsid w:val="00A81814"/>
    <w:rsid w:val="00A82B29"/>
    <w:rsid w:val="00A83113"/>
    <w:rsid w:val="00A83AC2"/>
    <w:rsid w:val="00A84AA5"/>
    <w:rsid w:val="00A85A66"/>
    <w:rsid w:val="00A8628B"/>
    <w:rsid w:val="00A92A4F"/>
    <w:rsid w:val="00A93A46"/>
    <w:rsid w:val="00A93B5A"/>
    <w:rsid w:val="00AA24D3"/>
    <w:rsid w:val="00AA262E"/>
    <w:rsid w:val="00AA2E68"/>
    <w:rsid w:val="00AA3214"/>
    <w:rsid w:val="00AA3305"/>
    <w:rsid w:val="00AA7C1B"/>
    <w:rsid w:val="00AB15CB"/>
    <w:rsid w:val="00AB250B"/>
    <w:rsid w:val="00AB534A"/>
    <w:rsid w:val="00AB579F"/>
    <w:rsid w:val="00AB5BDB"/>
    <w:rsid w:val="00AB7BD9"/>
    <w:rsid w:val="00AC18D4"/>
    <w:rsid w:val="00AC23ED"/>
    <w:rsid w:val="00AC31C8"/>
    <w:rsid w:val="00AC473E"/>
    <w:rsid w:val="00AC4DE9"/>
    <w:rsid w:val="00AD0644"/>
    <w:rsid w:val="00AD1B8A"/>
    <w:rsid w:val="00AD1E29"/>
    <w:rsid w:val="00AD4E03"/>
    <w:rsid w:val="00AD6413"/>
    <w:rsid w:val="00AD6DB2"/>
    <w:rsid w:val="00AD76DC"/>
    <w:rsid w:val="00AE4CC7"/>
    <w:rsid w:val="00AF59C1"/>
    <w:rsid w:val="00B008B7"/>
    <w:rsid w:val="00B03EE2"/>
    <w:rsid w:val="00B106A9"/>
    <w:rsid w:val="00B10804"/>
    <w:rsid w:val="00B11042"/>
    <w:rsid w:val="00B12AF9"/>
    <w:rsid w:val="00B1534A"/>
    <w:rsid w:val="00B153BC"/>
    <w:rsid w:val="00B227A4"/>
    <w:rsid w:val="00B2398D"/>
    <w:rsid w:val="00B265BA"/>
    <w:rsid w:val="00B306D5"/>
    <w:rsid w:val="00B4197A"/>
    <w:rsid w:val="00B43021"/>
    <w:rsid w:val="00B4493D"/>
    <w:rsid w:val="00B46A38"/>
    <w:rsid w:val="00B47ED5"/>
    <w:rsid w:val="00B51468"/>
    <w:rsid w:val="00B53550"/>
    <w:rsid w:val="00B55C14"/>
    <w:rsid w:val="00B5672A"/>
    <w:rsid w:val="00B576FF"/>
    <w:rsid w:val="00B5784A"/>
    <w:rsid w:val="00B60A45"/>
    <w:rsid w:val="00B62C30"/>
    <w:rsid w:val="00B635F6"/>
    <w:rsid w:val="00B70061"/>
    <w:rsid w:val="00B702FC"/>
    <w:rsid w:val="00B71150"/>
    <w:rsid w:val="00B720A1"/>
    <w:rsid w:val="00B765DE"/>
    <w:rsid w:val="00B76AD5"/>
    <w:rsid w:val="00B7704B"/>
    <w:rsid w:val="00B772EF"/>
    <w:rsid w:val="00B81682"/>
    <w:rsid w:val="00B82517"/>
    <w:rsid w:val="00B83E14"/>
    <w:rsid w:val="00B91DB0"/>
    <w:rsid w:val="00B96591"/>
    <w:rsid w:val="00BA3E1B"/>
    <w:rsid w:val="00BA7062"/>
    <w:rsid w:val="00BB2902"/>
    <w:rsid w:val="00BB2DF9"/>
    <w:rsid w:val="00BB3444"/>
    <w:rsid w:val="00BB42B7"/>
    <w:rsid w:val="00BB799D"/>
    <w:rsid w:val="00BC0713"/>
    <w:rsid w:val="00BC771A"/>
    <w:rsid w:val="00BD0FBA"/>
    <w:rsid w:val="00BD2E41"/>
    <w:rsid w:val="00BD2E71"/>
    <w:rsid w:val="00BD3739"/>
    <w:rsid w:val="00BD423C"/>
    <w:rsid w:val="00BD4996"/>
    <w:rsid w:val="00BD4A59"/>
    <w:rsid w:val="00BD627B"/>
    <w:rsid w:val="00BD774B"/>
    <w:rsid w:val="00BE1292"/>
    <w:rsid w:val="00BE5726"/>
    <w:rsid w:val="00BF0C5C"/>
    <w:rsid w:val="00BF4A47"/>
    <w:rsid w:val="00BF5C18"/>
    <w:rsid w:val="00BF5EDD"/>
    <w:rsid w:val="00C00E0D"/>
    <w:rsid w:val="00C023F7"/>
    <w:rsid w:val="00C03309"/>
    <w:rsid w:val="00C05BFD"/>
    <w:rsid w:val="00C10799"/>
    <w:rsid w:val="00C11383"/>
    <w:rsid w:val="00C14654"/>
    <w:rsid w:val="00C161D5"/>
    <w:rsid w:val="00C17872"/>
    <w:rsid w:val="00C2244B"/>
    <w:rsid w:val="00C23601"/>
    <w:rsid w:val="00C24647"/>
    <w:rsid w:val="00C26CB1"/>
    <w:rsid w:val="00C32289"/>
    <w:rsid w:val="00C34F3F"/>
    <w:rsid w:val="00C402CB"/>
    <w:rsid w:val="00C42425"/>
    <w:rsid w:val="00C4378D"/>
    <w:rsid w:val="00C43B21"/>
    <w:rsid w:val="00C47C27"/>
    <w:rsid w:val="00C52A6B"/>
    <w:rsid w:val="00C554CA"/>
    <w:rsid w:val="00C566FD"/>
    <w:rsid w:val="00C63A24"/>
    <w:rsid w:val="00C67168"/>
    <w:rsid w:val="00C75E9A"/>
    <w:rsid w:val="00C77546"/>
    <w:rsid w:val="00C85CAD"/>
    <w:rsid w:val="00C918FE"/>
    <w:rsid w:val="00C96E34"/>
    <w:rsid w:val="00CA1852"/>
    <w:rsid w:val="00CA6A72"/>
    <w:rsid w:val="00CB162C"/>
    <w:rsid w:val="00CB4F01"/>
    <w:rsid w:val="00CB5402"/>
    <w:rsid w:val="00CB5780"/>
    <w:rsid w:val="00CB5DA3"/>
    <w:rsid w:val="00CC079C"/>
    <w:rsid w:val="00CC0B1F"/>
    <w:rsid w:val="00CC5FB0"/>
    <w:rsid w:val="00CC6DBF"/>
    <w:rsid w:val="00CD2F98"/>
    <w:rsid w:val="00CD7983"/>
    <w:rsid w:val="00CD7A4A"/>
    <w:rsid w:val="00CE21FF"/>
    <w:rsid w:val="00CE25D6"/>
    <w:rsid w:val="00CE35D6"/>
    <w:rsid w:val="00CE46A2"/>
    <w:rsid w:val="00CE4D0E"/>
    <w:rsid w:val="00CE53C4"/>
    <w:rsid w:val="00CE5E94"/>
    <w:rsid w:val="00CF4CC7"/>
    <w:rsid w:val="00CF55CE"/>
    <w:rsid w:val="00CF7B52"/>
    <w:rsid w:val="00CF7B5B"/>
    <w:rsid w:val="00D01F04"/>
    <w:rsid w:val="00D038E4"/>
    <w:rsid w:val="00D05580"/>
    <w:rsid w:val="00D055BA"/>
    <w:rsid w:val="00D05918"/>
    <w:rsid w:val="00D062AE"/>
    <w:rsid w:val="00D10F29"/>
    <w:rsid w:val="00D10FEC"/>
    <w:rsid w:val="00D11ACC"/>
    <w:rsid w:val="00D11B3B"/>
    <w:rsid w:val="00D135B2"/>
    <w:rsid w:val="00D150DC"/>
    <w:rsid w:val="00D15F5E"/>
    <w:rsid w:val="00D16081"/>
    <w:rsid w:val="00D1729F"/>
    <w:rsid w:val="00D22535"/>
    <w:rsid w:val="00D240E6"/>
    <w:rsid w:val="00D24CCD"/>
    <w:rsid w:val="00D26B66"/>
    <w:rsid w:val="00D31912"/>
    <w:rsid w:val="00D31980"/>
    <w:rsid w:val="00D43D22"/>
    <w:rsid w:val="00D46530"/>
    <w:rsid w:val="00D525F2"/>
    <w:rsid w:val="00D54939"/>
    <w:rsid w:val="00D560A2"/>
    <w:rsid w:val="00D648CE"/>
    <w:rsid w:val="00D64AA8"/>
    <w:rsid w:val="00D655F6"/>
    <w:rsid w:val="00D65CFD"/>
    <w:rsid w:val="00D66737"/>
    <w:rsid w:val="00D71411"/>
    <w:rsid w:val="00D801A5"/>
    <w:rsid w:val="00D81DDE"/>
    <w:rsid w:val="00D826D0"/>
    <w:rsid w:val="00D86DBD"/>
    <w:rsid w:val="00D91B32"/>
    <w:rsid w:val="00D92BEF"/>
    <w:rsid w:val="00D937C4"/>
    <w:rsid w:val="00D9594E"/>
    <w:rsid w:val="00D96230"/>
    <w:rsid w:val="00DA0D4C"/>
    <w:rsid w:val="00DA4D73"/>
    <w:rsid w:val="00DA6D36"/>
    <w:rsid w:val="00DB1D8E"/>
    <w:rsid w:val="00DB2D01"/>
    <w:rsid w:val="00DB4311"/>
    <w:rsid w:val="00DB6A3D"/>
    <w:rsid w:val="00DB74E0"/>
    <w:rsid w:val="00DC04E1"/>
    <w:rsid w:val="00DC62E2"/>
    <w:rsid w:val="00DE3DEE"/>
    <w:rsid w:val="00DE4327"/>
    <w:rsid w:val="00DE7823"/>
    <w:rsid w:val="00DF348B"/>
    <w:rsid w:val="00E00EF4"/>
    <w:rsid w:val="00E04B4D"/>
    <w:rsid w:val="00E0619C"/>
    <w:rsid w:val="00E0717E"/>
    <w:rsid w:val="00E1004A"/>
    <w:rsid w:val="00E108D3"/>
    <w:rsid w:val="00E140F8"/>
    <w:rsid w:val="00E16DA3"/>
    <w:rsid w:val="00E178E7"/>
    <w:rsid w:val="00E17B90"/>
    <w:rsid w:val="00E21498"/>
    <w:rsid w:val="00E22D7D"/>
    <w:rsid w:val="00E252E4"/>
    <w:rsid w:val="00E27932"/>
    <w:rsid w:val="00E303A2"/>
    <w:rsid w:val="00E32A84"/>
    <w:rsid w:val="00E3623D"/>
    <w:rsid w:val="00E36BA5"/>
    <w:rsid w:val="00E36C02"/>
    <w:rsid w:val="00E422AB"/>
    <w:rsid w:val="00E43630"/>
    <w:rsid w:val="00E4367F"/>
    <w:rsid w:val="00E43AF3"/>
    <w:rsid w:val="00E511E3"/>
    <w:rsid w:val="00E53A02"/>
    <w:rsid w:val="00E54FBA"/>
    <w:rsid w:val="00E56DE0"/>
    <w:rsid w:val="00E61F58"/>
    <w:rsid w:val="00E650A8"/>
    <w:rsid w:val="00E651EF"/>
    <w:rsid w:val="00E652E3"/>
    <w:rsid w:val="00E66C12"/>
    <w:rsid w:val="00E70F96"/>
    <w:rsid w:val="00E73B07"/>
    <w:rsid w:val="00E7537F"/>
    <w:rsid w:val="00E87005"/>
    <w:rsid w:val="00E87DCA"/>
    <w:rsid w:val="00E9601C"/>
    <w:rsid w:val="00E979E1"/>
    <w:rsid w:val="00EA2360"/>
    <w:rsid w:val="00EA332F"/>
    <w:rsid w:val="00EA3AA0"/>
    <w:rsid w:val="00EA5FDA"/>
    <w:rsid w:val="00EA67A4"/>
    <w:rsid w:val="00EA7E8C"/>
    <w:rsid w:val="00EB14E9"/>
    <w:rsid w:val="00EB3AE8"/>
    <w:rsid w:val="00EB604D"/>
    <w:rsid w:val="00ED0736"/>
    <w:rsid w:val="00ED213C"/>
    <w:rsid w:val="00ED2D13"/>
    <w:rsid w:val="00ED5033"/>
    <w:rsid w:val="00ED56A8"/>
    <w:rsid w:val="00ED7F65"/>
    <w:rsid w:val="00EE3BD8"/>
    <w:rsid w:val="00EE56E3"/>
    <w:rsid w:val="00EF0AB3"/>
    <w:rsid w:val="00EF2E27"/>
    <w:rsid w:val="00EF4317"/>
    <w:rsid w:val="00F0014B"/>
    <w:rsid w:val="00F025CE"/>
    <w:rsid w:val="00F0414F"/>
    <w:rsid w:val="00F0483C"/>
    <w:rsid w:val="00F052B7"/>
    <w:rsid w:val="00F15C4B"/>
    <w:rsid w:val="00F20077"/>
    <w:rsid w:val="00F20B1C"/>
    <w:rsid w:val="00F21353"/>
    <w:rsid w:val="00F26574"/>
    <w:rsid w:val="00F26982"/>
    <w:rsid w:val="00F36721"/>
    <w:rsid w:val="00F42FF6"/>
    <w:rsid w:val="00F4375F"/>
    <w:rsid w:val="00F47023"/>
    <w:rsid w:val="00F47D88"/>
    <w:rsid w:val="00F50969"/>
    <w:rsid w:val="00F5479A"/>
    <w:rsid w:val="00F57BC2"/>
    <w:rsid w:val="00F60A8E"/>
    <w:rsid w:val="00F70F94"/>
    <w:rsid w:val="00F71604"/>
    <w:rsid w:val="00F76CE8"/>
    <w:rsid w:val="00F8391E"/>
    <w:rsid w:val="00F87B9D"/>
    <w:rsid w:val="00F917FF"/>
    <w:rsid w:val="00F91FFF"/>
    <w:rsid w:val="00F93B58"/>
    <w:rsid w:val="00F9510A"/>
    <w:rsid w:val="00F95535"/>
    <w:rsid w:val="00F97225"/>
    <w:rsid w:val="00FA0286"/>
    <w:rsid w:val="00FA0B5F"/>
    <w:rsid w:val="00FA1FF5"/>
    <w:rsid w:val="00FA26D0"/>
    <w:rsid w:val="00FA2C75"/>
    <w:rsid w:val="00FA4E6C"/>
    <w:rsid w:val="00FA5D1F"/>
    <w:rsid w:val="00FA6074"/>
    <w:rsid w:val="00FA7F32"/>
    <w:rsid w:val="00FB1280"/>
    <w:rsid w:val="00FB3C15"/>
    <w:rsid w:val="00FB6366"/>
    <w:rsid w:val="00FC05DF"/>
    <w:rsid w:val="00FC210B"/>
    <w:rsid w:val="00FC5431"/>
    <w:rsid w:val="00FD75A6"/>
    <w:rsid w:val="00FE499B"/>
    <w:rsid w:val="00FE55B0"/>
    <w:rsid w:val="00FE5B55"/>
    <w:rsid w:val="00FF2E56"/>
    <w:rsid w:val="00FF5E1B"/>
    <w:rsid w:val="00FF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5A6AE"/>
  <w15:chartTrackingRefBased/>
  <w15:docId w15:val="{31FE4570-2258-4F89-BF12-35CAFBBC4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1F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1F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1F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1F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1F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1F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1F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1F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1F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1F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1F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1F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1FF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1FF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1FF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1FF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1FF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1FF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61F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1F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1F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61F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61F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61FF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61FF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61FF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1F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1FF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61FF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61F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906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5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2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7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58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07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34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8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82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9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94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19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36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7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1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1e08795-e594-43a2-9ea7-16e3644ae68e" xsi:nil="true"/>
    <lcf76f155ced4ddcb4097134ff3c332f xmlns="216be0e3-fb59-44d6-9a08-5c3bad261b2e">
      <Terms xmlns="http://schemas.microsoft.com/office/infopath/2007/PartnerControls"/>
    </lcf76f155ced4ddcb4097134ff3c332f>
    <SharedWithUsers xmlns="21e08795-e594-43a2-9ea7-16e3644ae68e">
      <UserInfo>
        <DisplayName/>
        <AccountId xsi:nil="true"/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E2F9E21189074F9C2F026F08F36625" ma:contentTypeVersion="18" ma:contentTypeDescription="Create a new document." ma:contentTypeScope="" ma:versionID="7d73f80ebc1289865e583d226b4a062c">
  <xsd:schema xmlns:xsd="http://www.w3.org/2001/XMLSchema" xmlns:xs="http://www.w3.org/2001/XMLSchema" xmlns:p="http://schemas.microsoft.com/office/2006/metadata/properties" xmlns:ns2="216be0e3-fb59-44d6-9a08-5c3bad261b2e" xmlns:ns3="21e08795-e594-43a2-9ea7-16e3644ae68e" targetNamespace="http://schemas.microsoft.com/office/2006/metadata/properties" ma:root="true" ma:fieldsID="633095098a50d51308d72984e49273e4" ns2:_="" ns3:_="">
    <xsd:import namespace="216be0e3-fb59-44d6-9a08-5c3bad261b2e"/>
    <xsd:import namespace="21e08795-e594-43a2-9ea7-16e3644ae6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be0e3-fb59-44d6-9a08-5c3bad261b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8dd0c2b-1a8c-4259-a16d-a2e089d742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e08795-e594-43a2-9ea7-16e3644ae68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3947020-3238-41d1-abbd-4fb74d9b09d0}" ma:internalName="TaxCatchAll" ma:showField="CatchAllData" ma:web="21e08795-e594-43a2-9ea7-16e3644ae6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45E7DAA-082A-447F-8301-E2DD75EB72DA}">
  <ds:schemaRefs>
    <ds:schemaRef ds:uri="http://schemas.microsoft.com/office/2006/metadata/properties"/>
    <ds:schemaRef ds:uri="http://schemas.microsoft.com/office/infopath/2007/PartnerControls"/>
    <ds:schemaRef ds:uri="21e08795-e594-43a2-9ea7-16e3644ae68e"/>
    <ds:schemaRef ds:uri="216be0e3-fb59-44d6-9a08-5c3bad261b2e"/>
  </ds:schemaRefs>
</ds:datastoreItem>
</file>

<file path=customXml/itemProps2.xml><?xml version="1.0" encoding="utf-8"?>
<ds:datastoreItem xmlns:ds="http://schemas.openxmlformats.org/officeDocument/2006/customXml" ds:itemID="{2B0D9325-B487-424F-9F51-EE52125767F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14847B-B501-43A8-9EC8-BB1C32D352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6be0e3-fb59-44d6-9a08-5c3bad261b2e"/>
    <ds:schemaRef ds:uri="21e08795-e594-43a2-9ea7-16e3644ae6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466</Words>
  <Characters>2658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Palmer, Robert</dc:creator>
  <cp:keywords/>
  <dc:description/>
  <cp:lastModifiedBy>Palmer, Robert</cp:lastModifiedBy>
  <cp:revision>2</cp:revision>
  <dcterms:created xsi:type="dcterms:W3CDTF">2025-05-13T13:34:00Z</dcterms:created>
  <dcterms:modified xsi:type="dcterms:W3CDTF">2025-05-13T13:34:00Z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0x010100FAE2F9E21189074F9C2F026F08F36625</vt:lpwstr>
  </property>
  <property fmtid="{D5CDD505-2E9C-101B-9397-08002B2CF9AE}" pid="3" name="MediaServiceImageTags">
    <vt:lpwstr/>
  </property>
  <property fmtid="{D5CDD505-2E9C-101B-9397-08002B2CF9AE}" pid="4" name="Order">
    <vt:r8>5655000</vt:r8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</Properties>
</file>