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FCF30" w14:textId="77777777" w:rsidR="00021BFF" w:rsidRPr="00021BFF" w:rsidRDefault="00021BFF" w:rsidP="00021BFF">
      <w:pPr>
        <w:contextualSpacing/>
        <w:rPr>
          <w:rFonts w:ascii="Arial" w:hAnsi="Arial"/>
          <w:b/>
          <w:spacing w:val="-10"/>
          <w:kern w:val="28"/>
          <w:sz w:val="24"/>
          <w:szCs w:val="24"/>
          <w:lang w:eastAsia="en-GB"/>
        </w:rPr>
      </w:pPr>
      <w:r w:rsidRPr="00021BFF">
        <w:rPr>
          <w:rFonts w:ascii="Arial" w:hAnsi="Arial"/>
          <w:b/>
          <w:spacing w:val="-10"/>
          <w:kern w:val="28"/>
          <w:sz w:val="24"/>
          <w:szCs w:val="24"/>
          <w:lang w:eastAsia="en-GB"/>
        </w:rPr>
        <w:t>Notice of Variation</w:t>
      </w:r>
    </w:p>
    <w:p w14:paraId="3BDC2746" w14:textId="77777777" w:rsidR="00021BFF" w:rsidRPr="00021BFF" w:rsidRDefault="00021BFF" w:rsidP="00021BFF">
      <w:pPr>
        <w:contextualSpacing/>
        <w:rPr>
          <w:rFonts w:ascii="Arial" w:hAnsi="Arial"/>
          <w:b/>
          <w:spacing w:val="-10"/>
          <w:kern w:val="28"/>
          <w:sz w:val="24"/>
          <w:szCs w:val="24"/>
          <w:lang w:eastAsia="en-GB"/>
        </w:rPr>
      </w:pPr>
      <w:r w:rsidRPr="00021BFF">
        <w:rPr>
          <w:rFonts w:ascii="Arial" w:hAnsi="Arial"/>
          <w:b/>
          <w:spacing w:val="-10"/>
          <w:kern w:val="28"/>
          <w:sz w:val="24"/>
          <w:szCs w:val="24"/>
          <w:lang w:eastAsia="en-GB"/>
        </w:rPr>
        <w:t>Borough of Torbay</w:t>
      </w:r>
    </w:p>
    <w:p w14:paraId="07DB832C" w14:textId="77777777" w:rsidR="00021BFF" w:rsidRPr="00021BFF" w:rsidRDefault="00021BFF" w:rsidP="00021BFF">
      <w:pPr>
        <w:pBdr>
          <w:bottom w:val="single" w:sz="8" w:space="1" w:color="auto"/>
        </w:pBdr>
        <w:spacing w:after="120"/>
        <w:rPr>
          <w:rFonts w:ascii="Arial" w:hAnsi="Arial"/>
          <w:sz w:val="24"/>
          <w:szCs w:val="24"/>
          <w:lang w:eastAsia="en-GB"/>
        </w:rPr>
      </w:pPr>
      <w:r w:rsidRPr="00021BFF">
        <w:rPr>
          <w:rFonts w:ascii="Arial" w:hAnsi="Arial"/>
          <w:sz w:val="24"/>
          <w:szCs w:val="24"/>
          <w:lang w:eastAsia="en-GB"/>
        </w:rPr>
        <w:t>(Street Parking Places {Pay &amp; Display}) Order 2025</w:t>
      </w:r>
    </w:p>
    <w:p w14:paraId="0B43E131" w14:textId="77777777" w:rsidR="00021BFF" w:rsidRPr="00021BFF" w:rsidRDefault="00021BFF" w:rsidP="00021BFF">
      <w:pPr>
        <w:spacing w:after="120"/>
        <w:jc w:val="both"/>
        <w:rPr>
          <w:rFonts w:ascii="Arial" w:hAnsi="Arial"/>
          <w:sz w:val="24"/>
          <w:szCs w:val="24"/>
          <w:lang w:eastAsia="en-GB"/>
        </w:rPr>
      </w:pPr>
      <w:r w:rsidRPr="00021BFF">
        <w:rPr>
          <w:rFonts w:ascii="Arial" w:hAnsi="Arial"/>
          <w:sz w:val="24"/>
          <w:szCs w:val="24"/>
          <w:lang w:eastAsia="en-GB"/>
        </w:rPr>
        <w:t>Notice is hereby given under section 46A of the Road Traffic Regulation Act 1984 by Torbay Council that it is proposed to vary its parking charges from 25</w:t>
      </w:r>
      <w:r w:rsidRPr="00021BFF">
        <w:rPr>
          <w:rFonts w:ascii="Arial" w:hAnsi="Arial"/>
          <w:sz w:val="24"/>
          <w:szCs w:val="24"/>
          <w:vertAlign w:val="superscript"/>
          <w:lang w:eastAsia="en-GB"/>
        </w:rPr>
        <w:t>th</w:t>
      </w:r>
      <w:r w:rsidRPr="00021BFF">
        <w:rPr>
          <w:rFonts w:ascii="Arial" w:hAnsi="Arial"/>
          <w:sz w:val="24"/>
          <w:szCs w:val="24"/>
          <w:lang w:eastAsia="en-GB"/>
        </w:rPr>
        <w:t xml:space="preserve"> April 2025, as listed below.</w:t>
      </w:r>
    </w:p>
    <w:p w14:paraId="4622BCBD" w14:textId="77777777" w:rsidR="00021BFF" w:rsidRPr="00021BFF" w:rsidRDefault="00021BFF" w:rsidP="00021BFF">
      <w:pPr>
        <w:jc w:val="both"/>
        <w:rPr>
          <w:rFonts w:ascii="Arial" w:hAnsi="Arial" w:cs="Arial"/>
          <w:b/>
          <w:bCs/>
          <w:sz w:val="24"/>
          <w:szCs w:val="24"/>
          <w:u w:val="single"/>
          <w:lang w:eastAsia="en-GB"/>
        </w:rPr>
      </w:pPr>
      <w:r w:rsidRPr="00021BFF">
        <w:rPr>
          <w:rFonts w:ascii="Arial" w:hAnsi="Arial" w:cs="Arial"/>
          <w:b/>
          <w:bCs/>
          <w:sz w:val="24"/>
          <w:szCs w:val="24"/>
          <w:u w:val="single"/>
          <w:lang w:eastAsia="en-GB"/>
        </w:rPr>
        <w:t>Zone 1 Parking Places</w:t>
      </w:r>
    </w:p>
    <w:p w14:paraId="3DAF7162" w14:textId="77777777" w:rsidR="00021BFF" w:rsidRPr="00021BFF" w:rsidRDefault="00021BFF" w:rsidP="00021BFF">
      <w:pPr>
        <w:jc w:val="both"/>
        <w:rPr>
          <w:rFonts w:ascii="Arial" w:hAnsi="Arial" w:cs="Arial"/>
          <w:sz w:val="24"/>
          <w:szCs w:val="24"/>
          <w:lang w:eastAsia="en-GB"/>
        </w:rPr>
      </w:pPr>
      <w:r w:rsidRPr="00021BFF">
        <w:rPr>
          <w:rFonts w:ascii="Arial" w:hAnsi="Arial" w:cs="Arial"/>
          <w:sz w:val="24"/>
          <w:szCs w:val="24"/>
          <w:u w:val="single"/>
          <w:lang w:eastAsia="en-GB"/>
        </w:rPr>
        <w:t>Paignton</w:t>
      </w:r>
      <w:r w:rsidRPr="00021BFF">
        <w:rPr>
          <w:rFonts w:ascii="Arial" w:hAnsi="Arial" w:cs="Arial"/>
          <w:sz w:val="24"/>
          <w:szCs w:val="24"/>
          <w:lang w:eastAsia="en-GB"/>
        </w:rPr>
        <w:t xml:space="preserve"> – Sands Road, </w:t>
      </w:r>
      <w:proofErr w:type="spellStart"/>
      <w:r w:rsidRPr="00021BFF">
        <w:rPr>
          <w:rFonts w:ascii="Arial" w:hAnsi="Arial" w:cs="Arial"/>
          <w:sz w:val="24"/>
          <w:szCs w:val="24"/>
          <w:lang w:eastAsia="en-GB"/>
        </w:rPr>
        <w:t>Steartfield</w:t>
      </w:r>
      <w:proofErr w:type="spellEnd"/>
      <w:r w:rsidRPr="00021BFF">
        <w:rPr>
          <w:rFonts w:ascii="Arial" w:hAnsi="Arial" w:cs="Arial"/>
          <w:sz w:val="24"/>
          <w:szCs w:val="24"/>
          <w:lang w:eastAsia="en-GB"/>
        </w:rPr>
        <w:t xml:space="preserve"> Road.</w:t>
      </w:r>
    </w:p>
    <w:p w14:paraId="0E9D8476" w14:textId="77777777" w:rsidR="00021BFF" w:rsidRPr="00021BFF" w:rsidRDefault="00021BFF" w:rsidP="00021BFF">
      <w:pPr>
        <w:spacing w:after="120"/>
        <w:jc w:val="both"/>
        <w:rPr>
          <w:rFonts w:ascii="Arial" w:hAnsi="Arial" w:cs="Arial"/>
          <w:sz w:val="24"/>
          <w:szCs w:val="24"/>
          <w:lang w:eastAsia="en-GB"/>
        </w:rPr>
      </w:pPr>
      <w:r w:rsidRPr="00021BFF">
        <w:rPr>
          <w:rFonts w:ascii="Arial" w:hAnsi="Arial" w:cs="Arial"/>
          <w:sz w:val="24"/>
          <w:szCs w:val="24"/>
          <w:u w:val="single"/>
          <w:lang w:eastAsia="en-GB"/>
        </w:rPr>
        <w:t>Torquay</w:t>
      </w:r>
      <w:r w:rsidRPr="00021BFF">
        <w:rPr>
          <w:rFonts w:ascii="Arial" w:hAnsi="Arial" w:cs="Arial"/>
          <w:sz w:val="24"/>
          <w:szCs w:val="24"/>
          <w:lang w:eastAsia="en-GB"/>
        </w:rPr>
        <w:t xml:space="preserve"> – Lymington Road (commuter spaces), Magdalene Road, Newton Road.</w:t>
      </w:r>
    </w:p>
    <w:p w14:paraId="4BEF5DC3" w14:textId="77777777" w:rsidR="00021BFF" w:rsidRPr="00021BFF" w:rsidRDefault="00021BFF" w:rsidP="00021BFF">
      <w:pPr>
        <w:jc w:val="both"/>
        <w:rPr>
          <w:rFonts w:ascii="Arial" w:hAnsi="Arial" w:cs="Arial"/>
          <w:b/>
          <w:bCs/>
          <w:sz w:val="24"/>
          <w:szCs w:val="24"/>
          <w:u w:val="single"/>
          <w:lang w:eastAsia="en-GB"/>
        </w:rPr>
      </w:pPr>
      <w:r w:rsidRPr="00021BFF">
        <w:rPr>
          <w:rFonts w:ascii="Arial" w:hAnsi="Arial" w:cs="Arial"/>
          <w:b/>
          <w:bCs/>
          <w:sz w:val="24"/>
          <w:szCs w:val="24"/>
          <w:u w:val="single"/>
          <w:lang w:eastAsia="en-GB"/>
        </w:rPr>
        <w:t>Zone 2 Parking Places</w:t>
      </w:r>
    </w:p>
    <w:p w14:paraId="38ECD2D7" w14:textId="77777777" w:rsidR="00021BFF" w:rsidRPr="00021BFF" w:rsidRDefault="00021BFF" w:rsidP="00021BFF">
      <w:pPr>
        <w:jc w:val="both"/>
        <w:rPr>
          <w:rFonts w:ascii="Arial" w:hAnsi="Arial" w:cs="Arial"/>
          <w:sz w:val="24"/>
          <w:szCs w:val="24"/>
          <w:lang w:eastAsia="en-GB"/>
        </w:rPr>
      </w:pPr>
      <w:r w:rsidRPr="00021BFF">
        <w:rPr>
          <w:rFonts w:ascii="Arial" w:hAnsi="Arial" w:cs="Arial"/>
          <w:sz w:val="24"/>
          <w:szCs w:val="24"/>
          <w:u w:val="single"/>
          <w:lang w:eastAsia="en-GB"/>
        </w:rPr>
        <w:t>Paignton</w:t>
      </w:r>
      <w:r w:rsidRPr="00021BFF">
        <w:rPr>
          <w:rFonts w:ascii="Arial" w:hAnsi="Arial" w:cs="Arial"/>
          <w:sz w:val="24"/>
          <w:szCs w:val="24"/>
          <w:lang w:eastAsia="en-GB"/>
        </w:rPr>
        <w:t xml:space="preserve"> – Adelphi Road, Dendy Road, Hyde Road, Palace Avenue, Queens Road, Torbay Road, Torquay Road.</w:t>
      </w:r>
    </w:p>
    <w:p w14:paraId="70614324" w14:textId="77777777" w:rsidR="00021BFF" w:rsidRPr="00021BFF" w:rsidRDefault="00021BFF" w:rsidP="00021BFF">
      <w:pPr>
        <w:spacing w:after="120"/>
        <w:jc w:val="both"/>
        <w:rPr>
          <w:rFonts w:ascii="Arial" w:hAnsi="Arial" w:cs="Arial"/>
          <w:sz w:val="24"/>
          <w:szCs w:val="24"/>
          <w:lang w:eastAsia="en-GB"/>
        </w:rPr>
      </w:pPr>
      <w:r w:rsidRPr="00021BFF">
        <w:rPr>
          <w:rFonts w:ascii="Arial" w:hAnsi="Arial" w:cs="Arial"/>
          <w:sz w:val="24"/>
          <w:szCs w:val="24"/>
          <w:u w:val="single"/>
          <w:lang w:eastAsia="en-GB"/>
        </w:rPr>
        <w:t>Torquay</w:t>
      </w:r>
      <w:r w:rsidRPr="00021BFF">
        <w:rPr>
          <w:rFonts w:ascii="Arial" w:hAnsi="Arial" w:cs="Arial"/>
          <w:sz w:val="24"/>
          <w:szCs w:val="24"/>
          <w:lang w:eastAsia="en-GB"/>
        </w:rPr>
        <w:t xml:space="preserve"> – Abbey Road, </w:t>
      </w:r>
      <w:proofErr w:type="spellStart"/>
      <w:r w:rsidRPr="00021BFF">
        <w:rPr>
          <w:rFonts w:ascii="Arial" w:hAnsi="Arial" w:cs="Arial"/>
          <w:sz w:val="24"/>
          <w:szCs w:val="24"/>
          <w:lang w:eastAsia="en-GB"/>
        </w:rPr>
        <w:t>Babbacombe</w:t>
      </w:r>
      <w:proofErr w:type="spellEnd"/>
      <w:r w:rsidRPr="00021BFF">
        <w:rPr>
          <w:rFonts w:ascii="Arial" w:hAnsi="Arial" w:cs="Arial"/>
          <w:sz w:val="24"/>
          <w:szCs w:val="24"/>
          <w:lang w:eastAsia="en-GB"/>
        </w:rPr>
        <w:t xml:space="preserve"> Road, Briary Lane, Castle Road, Lymington Road, Market Street, Parkhill Road, Pimlico, The Terrace, </w:t>
      </w:r>
      <w:proofErr w:type="spellStart"/>
      <w:r w:rsidRPr="00021BFF">
        <w:rPr>
          <w:rFonts w:ascii="Arial" w:hAnsi="Arial" w:cs="Arial"/>
          <w:sz w:val="24"/>
          <w:szCs w:val="24"/>
          <w:lang w:eastAsia="en-GB"/>
        </w:rPr>
        <w:t>Torwood</w:t>
      </w:r>
      <w:proofErr w:type="spellEnd"/>
      <w:r w:rsidRPr="00021BFF">
        <w:rPr>
          <w:rFonts w:ascii="Arial" w:hAnsi="Arial" w:cs="Arial"/>
          <w:sz w:val="24"/>
          <w:szCs w:val="24"/>
          <w:lang w:eastAsia="en-GB"/>
        </w:rPr>
        <w:t xml:space="preserve"> Gardens Road, </w:t>
      </w:r>
      <w:proofErr w:type="spellStart"/>
      <w:r w:rsidRPr="00021BFF">
        <w:rPr>
          <w:rFonts w:ascii="Arial" w:hAnsi="Arial" w:cs="Arial"/>
          <w:sz w:val="24"/>
          <w:szCs w:val="24"/>
          <w:lang w:eastAsia="en-GB"/>
        </w:rPr>
        <w:t>Torwood</w:t>
      </w:r>
      <w:proofErr w:type="spellEnd"/>
      <w:r w:rsidRPr="00021BFF">
        <w:rPr>
          <w:rFonts w:ascii="Arial" w:hAnsi="Arial" w:cs="Arial"/>
          <w:sz w:val="24"/>
          <w:szCs w:val="24"/>
          <w:lang w:eastAsia="en-GB"/>
        </w:rPr>
        <w:t xml:space="preserve"> Street, Union Street.</w:t>
      </w:r>
    </w:p>
    <w:p w14:paraId="5E59AF64" w14:textId="77777777" w:rsidR="00021BFF" w:rsidRPr="00021BFF" w:rsidRDefault="00021BFF" w:rsidP="00021BFF">
      <w:pPr>
        <w:jc w:val="both"/>
        <w:rPr>
          <w:rFonts w:ascii="Arial" w:hAnsi="Arial" w:cs="Arial"/>
          <w:b/>
          <w:bCs/>
          <w:sz w:val="24"/>
          <w:szCs w:val="24"/>
          <w:u w:val="single"/>
          <w:lang w:eastAsia="en-GB"/>
        </w:rPr>
      </w:pPr>
      <w:r w:rsidRPr="00021BFF">
        <w:rPr>
          <w:rFonts w:ascii="Arial" w:hAnsi="Arial" w:cs="Arial"/>
          <w:b/>
          <w:bCs/>
          <w:sz w:val="24"/>
          <w:szCs w:val="24"/>
          <w:u w:val="single"/>
          <w:lang w:eastAsia="en-GB"/>
        </w:rPr>
        <w:t>Zone 3 Parking Places</w:t>
      </w:r>
    </w:p>
    <w:p w14:paraId="31AA7E26" w14:textId="77777777" w:rsidR="00021BFF" w:rsidRPr="00021BFF" w:rsidRDefault="00021BFF" w:rsidP="00021BFF">
      <w:pPr>
        <w:jc w:val="both"/>
        <w:rPr>
          <w:rFonts w:ascii="Arial" w:hAnsi="Arial" w:cs="Arial"/>
          <w:sz w:val="24"/>
          <w:szCs w:val="24"/>
          <w:lang w:eastAsia="en-GB"/>
        </w:rPr>
      </w:pPr>
      <w:r w:rsidRPr="00021BFF">
        <w:rPr>
          <w:rFonts w:ascii="Arial" w:hAnsi="Arial" w:cs="Arial"/>
          <w:sz w:val="24"/>
          <w:szCs w:val="24"/>
          <w:u w:val="single"/>
          <w:lang w:eastAsia="en-GB"/>
        </w:rPr>
        <w:t>Paignton</w:t>
      </w:r>
      <w:r w:rsidRPr="00021BFF">
        <w:rPr>
          <w:rFonts w:ascii="Arial" w:hAnsi="Arial" w:cs="Arial"/>
          <w:sz w:val="24"/>
          <w:szCs w:val="24"/>
          <w:lang w:eastAsia="en-GB"/>
        </w:rPr>
        <w:t xml:space="preserve"> – Eastern Esplanade, Marine Drive.</w:t>
      </w:r>
    </w:p>
    <w:p w14:paraId="74B64414" w14:textId="77777777" w:rsidR="00021BFF" w:rsidRPr="00021BFF" w:rsidRDefault="00021BFF" w:rsidP="00021BFF">
      <w:pPr>
        <w:spacing w:after="120"/>
        <w:jc w:val="both"/>
        <w:rPr>
          <w:rFonts w:ascii="Arial" w:hAnsi="Arial" w:cs="Arial"/>
          <w:sz w:val="24"/>
          <w:szCs w:val="24"/>
          <w:lang w:eastAsia="en-GB"/>
        </w:rPr>
      </w:pPr>
      <w:r w:rsidRPr="00021BFF">
        <w:rPr>
          <w:rFonts w:ascii="Arial" w:hAnsi="Arial" w:cs="Arial"/>
          <w:sz w:val="24"/>
          <w:szCs w:val="24"/>
          <w:u w:val="single"/>
          <w:lang w:eastAsia="en-GB"/>
        </w:rPr>
        <w:t>Torquay</w:t>
      </w:r>
      <w:r w:rsidRPr="00021BFF">
        <w:rPr>
          <w:rFonts w:ascii="Arial" w:hAnsi="Arial" w:cs="Arial"/>
          <w:sz w:val="24"/>
          <w:szCs w:val="24"/>
          <w:lang w:eastAsia="en-GB"/>
        </w:rPr>
        <w:t xml:space="preserve"> – Torbay Road.</w:t>
      </w:r>
    </w:p>
    <w:p w14:paraId="0F5EB006" w14:textId="77777777" w:rsidR="00021BFF" w:rsidRPr="00021BFF" w:rsidRDefault="00021BFF" w:rsidP="00021BFF">
      <w:pPr>
        <w:jc w:val="both"/>
        <w:rPr>
          <w:rFonts w:ascii="Arial" w:hAnsi="Arial" w:cs="Arial"/>
          <w:b/>
          <w:bCs/>
          <w:sz w:val="24"/>
          <w:szCs w:val="24"/>
          <w:u w:val="single"/>
          <w:lang w:eastAsia="en-GB"/>
        </w:rPr>
      </w:pPr>
      <w:r w:rsidRPr="00021BFF">
        <w:rPr>
          <w:rFonts w:ascii="Arial" w:hAnsi="Arial" w:cs="Arial"/>
          <w:b/>
          <w:bCs/>
          <w:sz w:val="24"/>
          <w:szCs w:val="24"/>
          <w:u w:val="single"/>
          <w:lang w:eastAsia="en-GB"/>
        </w:rPr>
        <w:t>Daily Parking Charges</w:t>
      </w:r>
    </w:p>
    <w:p w14:paraId="3E939A4A" w14:textId="77777777" w:rsidR="00021BFF" w:rsidRPr="00021BFF" w:rsidRDefault="00021BFF" w:rsidP="00021BFF">
      <w:pPr>
        <w:jc w:val="both"/>
        <w:rPr>
          <w:rFonts w:ascii="Arial" w:hAnsi="Arial" w:cs="Arial"/>
          <w:sz w:val="24"/>
          <w:szCs w:val="24"/>
          <w:u w:val="single"/>
          <w:lang w:eastAsia="en-GB"/>
        </w:rPr>
      </w:pPr>
      <w:r w:rsidRPr="00021BFF">
        <w:rPr>
          <w:rFonts w:ascii="Arial" w:hAnsi="Arial" w:cs="Arial"/>
          <w:sz w:val="24"/>
          <w:szCs w:val="24"/>
          <w:u w:val="single"/>
          <w:lang w:eastAsia="en-GB"/>
        </w:rPr>
        <w:t>Zone 1 Tariff</w:t>
      </w:r>
    </w:p>
    <w:p w14:paraId="3F92E6FE" w14:textId="77777777" w:rsidR="00021BFF" w:rsidRPr="00021BFF" w:rsidRDefault="00021BFF" w:rsidP="00021BFF">
      <w:pPr>
        <w:jc w:val="both"/>
        <w:rPr>
          <w:rFonts w:ascii="Arial" w:hAnsi="Arial" w:cs="Arial"/>
          <w:sz w:val="24"/>
          <w:szCs w:val="24"/>
          <w:lang w:eastAsia="en-GB"/>
        </w:rPr>
      </w:pPr>
      <w:r w:rsidRPr="00021BFF">
        <w:rPr>
          <w:rFonts w:ascii="Arial" w:hAnsi="Arial" w:cs="Arial"/>
          <w:sz w:val="24"/>
          <w:szCs w:val="24"/>
          <w:u w:val="single"/>
          <w:lang w:eastAsia="en-GB"/>
        </w:rPr>
        <w:t>Parking period up to:</w:t>
      </w:r>
      <w:r w:rsidRPr="00021BFF">
        <w:rPr>
          <w:rFonts w:ascii="Arial" w:hAnsi="Arial" w:cs="Arial"/>
          <w:sz w:val="24"/>
          <w:szCs w:val="24"/>
          <w:lang w:eastAsia="en-GB"/>
        </w:rPr>
        <w:t xml:space="preserve"> </w:t>
      </w:r>
      <w:r w:rsidRPr="00021BFF">
        <w:rPr>
          <w:rFonts w:ascii="Arial" w:hAnsi="Arial" w:cs="Arial"/>
          <w:sz w:val="24"/>
          <w:szCs w:val="24"/>
          <w:lang w:eastAsia="en-GB"/>
        </w:rPr>
        <w:tab/>
      </w:r>
      <w:r w:rsidRPr="00021BFF">
        <w:rPr>
          <w:rFonts w:ascii="Arial" w:hAnsi="Arial" w:cs="Arial"/>
          <w:sz w:val="24"/>
          <w:szCs w:val="24"/>
          <w:u w:val="single"/>
          <w:lang w:eastAsia="en-GB"/>
        </w:rPr>
        <w:t>Current</w:t>
      </w:r>
      <w:r w:rsidRPr="00021BFF">
        <w:rPr>
          <w:rFonts w:ascii="Arial" w:hAnsi="Arial" w:cs="Arial"/>
          <w:sz w:val="24"/>
          <w:szCs w:val="24"/>
          <w:lang w:eastAsia="en-GB"/>
        </w:rPr>
        <w:t xml:space="preserve"> </w:t>
      </w:r>
      <w:r w:rsidRPr="00021BFF">
        <w:rPr>
          <w:rFonts w:ascii="Arial" w:hAnsi="Arial" w:cs="Arial"/>
          <w:sz w:val="24"/>
          <w:szCs w:val="24"/>
          <w:lang w:eastAsia="en-GB"/>
        </w:rPr>
        <w:tab/>
      </w:r>
      <w:r w:rsidRPr="00021BFF">
        <w:rPr>
          <w:rFonts w:ascii="Arial" w:hAnsi="Arial" w:cs="Arial"/>
          <w:sz w:val="24"/>
          <w:szCs w:val="24"/>
          <w:u w:val="single"/>
          <w:lang w:eastAsia="en-GB"/>
        </w:rPr>
        <w:t xml:space="preserve">New </w:t>
      </w:r>
    </w:p>
    <w:p w14:paraId="01B47D83" w14:textId="6513BBAA" w:rsidR="00021BFF" w:rsidRPr="00021BFF" w:rsidRDefault="00021BFF" w:rsidP="00021BFF">
      <w:pPr>
        <w:jc w:val="both"/>
        <w:rPr>
          <w:rFonts w:ascii="Arial" w:hAnsi="Arial" w:cs="Arial"/>
          <w:sz w:val="24"/>
          <w:szCs w:val="24"/>
          <w:lang w:eastAsia="en-GB"/>
        </w:rPr>
      </w:pPr>
      <w:r w:rsidRPr="00021BFF">
        <w:rPr>
          <w:rFonts w:ascii="Arial" w:hAnsi="Arial" w:cs="Arial"/>
          <w:sz w:val="24"/>
          <w:szCs w:val="24"/>
          <w:lang w:eastAsia="en-GB"/>
        </w:rPr>
        <w:t xml:space="preserve">Up to 4 hours </w:t>
      </w:r>
      <w:r w:rsidRPr="00021BFF">
        <w:rPr>
          <w:rFonts w:ascii="Arial" w:hAnsi="Arial" w:cs="Arial"/>
          <w:sz w:val="24"/>
          <w:szCs w:val="24"/>
          <w:lang w:eastAsia="en-GB"/>
        </w:rPr>
        <w:tab/>
      </w:r>
      <w:r w:rsidRPr="00021BFF">
        <w:rPr>
          <w:rFonts w:ascii="Arial" w:hAnsi="Arial" w:cs="Arial"/>
          <w:sz w:val="24"/>
          <w:szCs w:val="24"/>
          <w:lang w:eastAsia="en-GB"/>
        </w:rPr>
        <w:tab/>
        <w:t xml:space="preserve">£1.90 </w:t>
      </w:r>
      <w:r w:rsidRPr="00021BFF">
        <w:rPr>
          <w:rFonts w:ascii="Arial" w:hAnsi="Arial" w:cs="Arial"/>
          <w:sz w:val="24"/>
          <w:szCs w:val="24"/>
          <w:lang w:eastAsia="en-GB"/>
        </w:rPr>
        <w:tab/>
      </w:r>
      <w:r>
        <w:rPr>
          <w:rFonts w:ascii="Arial" w:hAnsi="Arial" w:cs="Arial"/>
          <w:sz w:val="24"/>
          <w:szCs w:val="24"/>
          <w:lang w:eastAsia="en-GB"/>
        </w:rPr>
        <w:tab/>
      </w:r>
      <w:r w:rsidRPr="00021BFF">
        <w:rPr>
          <w:rFonts w:ascii="Arial" w:hAnsi="Arial" w:cs="Arial"/>
          <w:sz w:val="24"/>
          <w:szCs w:val="24"/>
          <w:lang w:eastAsia="en-GB"/>
        </w:rPr>
        <w:t>£2.00</w:t>
      </w:r>
    </w:p>
    <w:p w14:paraId="043FB8E6" w14:textId="54835CC5" w:rsidR="00021BFF" w:rsidRPr="00021BFF" w:rsidRDefault="00021BFF" w:rsidP="00021BFF">
      <w:pPr>
        <w:spacing w:after="120"/>
        <w:jc w:val="both"/>
        <w:rPr>
          <w:rFonts w:ascii="Arial" w:hAnsi="Arial" w:cs="Arial"/>
          <w:sz w:val="24"/>
          <w:szCs w:val="24"/>
          <w:lang w:eastAsia="en-GB"/>
        </w:rPr>
      </w:pPr>
      <w:r w:rsidRPr="00021BFF">
        <w:rPr>
          <w:rFonts w:ascii="Arial" w:hAnsi="Arial" w:cs="Arial"/>
          <w:sz w:val="24"/>
          <w:szCs w:val="24"/>
          <w:lang w:eastAsia="en-GB"/>
        </w:rPr>
        <w:t>All Day</w:t>
      </w:r>
      <w:r w:rsidRPr="00021BFF">
        <w:rPr>
          <w:rFonts w:ascii="Arial" w:hAnsi="Arial" w:cs="Arial"/>
          <w:sz w:val="24"/>
          <w:szCs w:val="24"/>
          <w:lang w:eastAsia="en-GB"/>
        </w:rPr>
        <w:tab/>
      </w:r>
      <w:r w:rsidRPr="00021BFF">
        <w:rPr>
          <w:rFonts w:ascii="Arial" w:hAnsi="Arial" w:cs="Arial"/>
          <w:sz w:val="24"/>
          <w:szCs w:val="24"/>
          <w:lang w:eastAsia="en-GB"/>
        </w:rPr>
        <w:tab/>
      </w:r>
      <w:r w:rsidRPr="00021BFF">
        <w:rPr>
          <w:rFonts w:ascii="Arial" w:hAnsi="Arial" w:cs="Arial"/>
          <w:sz w:val="24"/>
          <w:szCs w:val="24"/>
          <w:lang w:eastAsia="en-GB"/>
        </w:rPr>
        <w:tab/>
        <w:t>£3.00</w:t>
      </w:r>
      <w:r w:rsidRPr="00021BFF">
        <w:rPr>
          <w:rFonts w:ascii="Arial" w:hAnsi="Arial" w:cs="Arial"/>
          <w:sz w:val="24"/>
          <w:szCs w:val="24"/>
          <w:lang w:eastAsia="en-GB"/>
        </w:rPr>
        <w:tab/>
      </w:r>
      <w:r>
        <w:rPr>
          <w:rFonts w:ascii="Arial" w:hAnsi="Arial" w:cs="Arial"/>
          <w:sz w:val="24"/>
          <w:szCs w:val="24"/>
          <w:lang w:eastAsia="en-GB"/>
        </w:rPr>
        <w:tab/>
      </w:r>
      <w:r w:rsidRPr="00021BFF">
        <w:rPr>
          <w:rFonts w:ascii="Arial" w:hAnsi="Arial" w:cs="Arial"/>
          <w:sz w:val="24"/>
          <w:szCs w:val="24"/>
          <w:lang w:eastAsia="en-GB"/>
        </w:rPr>
        <w:t>£3.10</w:t>
      </w:r>
    </w:p>
    <w:p w14:paraId="1BA50CC7" w14:textId="77777777" w:rsidR="00021BFF" w:rsidRPr="00021BFF" w:rsidRDefault="00021BFF" w:rsidP="00021BFF">
      <w:pPr>
        <w:jc w:val="both"/>
        <w:rPr>
          <w:rFonts w:ascii="Arial" w:hAnsi="Arial" w:cs="Arial"/>
          <w:sz w:val="24"/>
          <w:szCs w:val="24"/>
          <w:u w:val="single"/>
          <w:lang w:eastAsia="en-GB"/>
        </w:rPr>
      </w:pPr>
      <w:r w:rsidRPr="00021BFF">
        <w:rPr>
          <w:rFonts w:ascii="Arial" w:hAnsi="Arial" w:cs="Arial"/>
          <w:sz w:val="24"/>
          <w:szCs w:val="24"/>
          <w:u w:val="single"/>
          <w:lang w:eastAsia="en-GB"/>
        </w:rPr>
        <w:t>Zone 2 Tariff</w:t>
      </w:r>
    </w:p>
    <w:p w14:paraId="25E7E1C3" w14:textId="77777777" w:rsidR="00021BFF" w:rsidRPr="00021BFF" w:rsidRDefault="00021BFF" w:rsidP="00021BFF">
      <w:pPr>
        <w:jc w:val="both"/>
        <w:rPr>
          <w:rFonts w:ascii="Arial" w:hAnsi="Arial" w:cs="Arial"/>
          <w:sz w:val="24"/>
          <w:szCs w:val="24"/>
          <w:lang w:eastAsia="en-GB"/>
        </w:rPr>
      </w:pPr>
      <w:r w:rsidRPr="00021BFF">
        <w:rPr>
          <w:rFonts w:ascii="Arial" w:hAnsi="Arial" w:cs="Arial"/>
          <w:sz w:val="24"/>
          <w:szCs w:val="24"/>
          <w:u w:val="single"/>
          <w:lang w:eastAsia="en-GB"/>
        </w:rPr>
        <w:t>Parking period up to:</w:t>
      </w:r>
      <w:r w:rsidRPr="00021BFF">
        <w:rPr>
          <w:rFonts w:ascii="Arial" w:hAnsi="Arial" w:cs="Arial"/>
          <w:sz w:val="24"/>
          <w:szCs w:val="24"/>
          <w:lang w:eastAsia="en-GB"/>
        </w:rPr>
        <w:t xml:space="preserve"> </w:t>
      </w:r>
      <w:r w:rsidRPr="00021BFF">
        <w:rPr>
          <w:rFonts w:ascii="Arial" w:hAnsi="Arial" w:cs="Arial"/>
          <w:sz w:val="24"/>
          <w:szCs w:val="24"/>
          <w:lang w:eastAsia="en-GB"/>
        </w:rPr>
        <w:tab/>
      </w:r>
      <w:r w:rsidRPr="00021BFF">
        <w:rPr>
          <w:rFonts w:ascii="Arial" w:hAnsi="Arial" w:cs="Arial"/>
          <w:sz w:val="24"/>
          <w:szCs w:val="24"/>
          <w:u w:val="single"/>
          <w:lang w:eastAsia="en-GB"/>
        </w:rPr>
        <w:t>Current</w:t>
      </w:r>
      <w:r w:rsidRPr="00021BFF">
        <w:rPr>
          <w:rFonts w:ascii="Arial" w:hAnsi="Arial" w:cs="Arial"/>
          <w:sz w:val="24"/>
          <w:szCs w:val="24"/>
          <w:lang w:eastAsia="en-GB"/>
        </w:rPr>
        <w:t xml:space="preserve"> </w:t>
      </w:r>
      <w:r w:rsidRPr="00021BFF">
        <w:rPr>
          <w:rFonts w:ascii="Arial" w:hAnsi="Arial" w:cs="Arial"/>
          <w:sz w:val="24"/>
          <w:szCs w:val="24"/>
          <w:lang w:eastAsia="en-GB"/>
        </w:rPr>
        <w:tab/>
      </w:r>
      <w:r w:rsidRPr="00021BFF">
        <w:rPr>
          <w:rFonts w:ascii="Arial" w:hAnsi="Arial" w:cs="Arial"/>
          <w:sz w:val="24"/>
          <w:szCs w:val="24"/>
          <w:u w:val="single"/>
          <w:lang w:eastAsia="en-GB"/>
        </w:rPr>
        <w:t xml:space="preserve">New </w:t>
      </w:r>
    </w:p>
    <w:p w14:paraId="4BCCB843" w14:textId="4E8ADCA3" w:rsidR="00021BFF" w:rsidRPr="00021BFF" w:rsidRDefault="00021BFF" w:rsidP="00021BFF">
      <w:pPr>
        <w:jc w:val="both"/>
        <w:rPr>
          <w:rFonts w:ascii="Arial" w:hAnsi="Arial" w:cs="Arial"/>
          <w:sz w:val="24"/>
          <w:szCs w:val="24"/>
          <w:lang w:eastAsia="en-GB"/>
        </w:rPr>
      </w:pPr>
      <w:r w:rsidRPr="00021BFF">
        <w:rPr>
          <w:rFonts w:ascii="Arial" w:hAnsi="Arial" w:cs="Arial"/>
          <w:sz w:val="24"/>
          <w:szCs w:val="24"/>
          <w:lang w:eastAsia="en-GB"/>
        </w:rPr>
        <w:t>Up to 30 minutes</w:t>
      </w:r>
      <w:r w:rsidRPr="00021BFF">
        <w:rPr>
          <w:rFonts w:ascii="Arial" w:hAnsi="Arial" w:cs="Arial"/>
          <w:sz w:val="24"/>
          <w:szCs w:val="24"/>
          <w:lang w:eastAsia="en-GB"/>
        </w:rPr>
        <w:tab/>
      </w:r>
      <w:r w:rsidRPr="00021BFF">
        <w:rPr>
          <w:rFonts w:ascii="Arial" w:hAnsi="Arial" w:cs="Arial"/>
          <w:sz w:val="24"/>
          <w:szCs w:val="24"/>
          <w:lang w:eastAsia="en-GB"/>
        </w:rPr>
        <w:tab/>
        <w:t>£1.20</w:t>
      </w:r>
      <w:r w:rsidRPr="00021BFF">
        <w:rPr>
          <w:rFonts w:ascii="Arial" w:hAnsi="Arial" w:cs="Arial"/>
          <w:sz w:val="24"/>
          <w:szCs w:val="24"/>
          <w:lang w:eastAsia="en-GB"/>
        </w:rPr>
        <w:tab/>
      </w:r>
      <w:r>
        <w:rPr>
          <w:rFonts w:ascii="Arial" w:hAnsi="Arial" w:cs="Arial"/>
          <w:sz w:val="24"/>
          <w:szCs w:val="24"/>
          <w:lang w:eastAsia="en-GB"/>
        </w:rPr>
        <w:tab/>
      </w:r>
      <w:r w:rsidRPr="00021BFF">
        <w:rPr>
          <w:rFonts w:ascii="Arial" w:hAnsi="Arial" w:cs="Arial"/>
          <w:sz w:val="24"/>
          <w:szCs w:val="24"/>
          <w:lang w:eastAsia="en-GB"/>
        </w:rPr>
        <w:t>£1.30</w:t>
      </w:r>
    </w:p>
    <w:p w14:paraId="07C5D04D" w14:textId="56D52C62" w:rsidR="00021BFF" w:rsidRPr="00021BFF" w:rsidRDefault="00021BFF" w:rsidP="00021BFF">
      <w:pPr>
        <w:jc w:val="both"/>
        <w:rPr>
          <w:rFonts w:ascii="Arial" w:hAnsi="Arial" w:cs="Arial"/>
          <w:sz w:val="24"/>
          <w:szCs w:val="24"/>
          <w:lang w:eastAsia="en-GB"/>
        </w:rPr>
      </w:pPr>
      <w:r w:rsidRPr="00021BFF">
        <w:rPr>
          <w:rFonts w:ascii="Arial" w:hAnsi="Arial" w:cs="Arial"/>
          <w:sz w:val="24"/>
          <w:szCs w:val="24"/>
          <w:lang w:eastAsia="en-GB"/>
        </w:rPr>
        <w:t xml:space="preserve">Up to 1 hour </w:t>
      </w:r>
      <w:r w:rsidRPr="00021BFF">
        <w:rPr>
          <w:rFonts w:ascii="Arial" w:hAnsi="Arial" w:cs="Arial"/>
          <w:sz w:val="24"/>
          <w:szCs w:val="24"/>
          <w:lang w:eastAsia="en-GB"/>
        </w:rPr>
        <w:tab/>
      </w:r>
      <w:r w:rsidRPr="00021BFF">
        <w:rPr>
          <w:rFonts w:ascii="Arial" w:hAnsi="Arial" w:cs="Arial"/>
          <w:sz w:val="24"/>
          <w:szCs w:val="24"/>
          <w:lang w:eastAsia="en-GB"/>
        </w:rPr>
        <w:tab/>
      </w:r>
      <w:r>
        <w:rPr>
          <w:rFonts w:ascii="Arial" w:hAnsi="Arial" w:cs="Arial"/>
          <w:sz w:val="24"/>
          <w:szCs w:val="24"/>
          <w:lang w:eastAsia="en-GB"/>
        </w:rPr>
        <w:tab/>
      </w:r>
      <w:r w:rsidRPr="00021BFF">
        <w:rPr>
          <w:rFonts w:ascii="Arial" w:hAnsi="Arial" w:cs="Arial"/>
          <w:sz w:val="24"/>
          <w:szCs w:val="24"/>
          <w:lang w:eastAsia="en-GB"/>
        </w:rPr>
        <w:t>£1.80</w:t>
      </w:r>
      <w:r w:rsidRPr="00021BFF">
        <w:rPr>
          <w:rFonts w:ascii="Arial" w:hAnsi="Arial" w:cs="Arial"/>
          <w:sz w:val="24"/>
          <w:szCs w:val="24"/>
          <w:lang w:eastAsia="en-GB"/>
        </w:rPr>
        <w:tab/>
      </w:r>
      <w:r>
        <w:rPr>
          <w:rFonts w:ascii="Arial" w:hAnsi="Arial" w:cs="Arial"/>
          <w:sz w:val="24"/>
          <w:szCs w:val="24"/>
          <w:lang w:eastAsia="en-GB"/>
        </w:rPr>
        <w:tab/>
      </w:r>
      <w:r w:rsidRPr="00021BFF">
        <w:rPr>
          <w:rFonts w:ascii="Arial" w:hAnsi="Arial" w:cs="Arial"/>
          <w:sz w:val="24"/>
          <w:szCs w:val="24"/>
          <w:lang w:eastAsia="en-GB"/>
        </w:rPr>
        <w:t>£1.90</w:t>
      </w:r>
    </w:p>
    <w:p w14:paraId="4AD4CF9F" w14:textId="4B148344" w:rsidR="00021BFF" w:rsidRPr="00021BFF" w:rsidRDefault="00021BFF" w:rsidP="00021BFF">
      <w:pPr>
        <w:jc w:val="both"/>
        <w:rPr>
          <w:rFonts w:ascii="Arial" w:hAnsi="Arial" w:cs="Arial"/>
          <w:sz w:val="24"/>
          <w:szCs w:val="24"/>
          <w:lang w:eastAsia="en-GB"/>
        </w:rPr>
      </w:pPr>
      <w:r w:rsidRPr="00021BFF">
        <w:rPr>
          <w:rFonts w:ascii="Arial" w:hAnsi="Arial" w:cs="Arial"/>
          <w:sz w:val="24"/>
          <w:szCs w:val="24"/>
          <w:lang w:eastAsia="en-GB"/>
        </w:rPr>
        <w:t>Up to 1.5 hours</w:t>
      </w:r>
      <w:r w:rsidRPr="00021BFF">
        <w:rPr>
          <w:rFonts w:ascii="Arial" w:hAnsi="Arial" w:cs="Arial"/>
          <w:sz w:val="24"/>
          <w:szCs w:val="24"/>
          <w:lang w:eastAsia="en-GB"/>
        </w:rPr>
        <w:tab/>
      </w:r>
      <w:r w:rsidRPr="00021BFF">
        <w:rPr>
          <w:rFonts w:ascii="Arial" w:hAnsi="Arial" w:cs="Arial"/>
          <w:sz w:val="24"/>
          <w:szCs w:val="24"/>
          <w:lang w:eastAsia="en-GB"/>
        </w:rPr>
        <w:tab/>
        <w:t>£2.80</w:t>
      </w:r>
      <w:r w:rsidRPr="00021BFF">
        <w:rPr>
          <w:rFonts w:ascii="Arial" w:hAnsi="Arial" w:cs="Arial"/>
          <w:sz w:val="24"/>
          <w:szCs w:val="24"/>
          <w:lang w:eastAsia="en-GB"/>
        </w:rPr>
        <w:tab/>
      </w:r>
      <w:r>
        <w:rPr>
          <w:rFonts w:ascii="Arial" w:hAnsi="Arial" w:cs="Arial"/>
          <w:sz w:val="24"/>
          <w:szCs w:val="24"/>
          <w:lang w:eastAsia="en-GB"/>
        </w:rPr>
        <w:tab/>
      </w:r>
      <w:r w:rsidRPr="00021BFF">
        <w:rPr>
          <w:rFonts w:ascii="Arial" w:hAnsi="Arial" w:cs="Arial"/>
          <w:sz w:val="24"/>
          <w:szCs w:val="24"/>
          <w:lang w:eastAsia="en-GB"/>
        </w:rPr>
        <w:t>£2.90</w:t>
      </w:r>
    </w:p>
    <w:p w14:paraId="612DE2B2" w14:textId="6CFCB578" w:rsidR="00021BFF" w:rsidRPr="00021BFF" w:rsidRDefault="00021BFF" w:rsidP="00021BFF">
      <w:pPr>
        <w:jc w:val="both"/>
        <w:rPr>
          <w:rFonts w:ascii="Arial" w:hAnsi="Arial" w:cs="Arial"/>
          <w:sz w:val="24"/>
          <w:szCs w:val="24"/>
          <w:lang w:eastAsia="en-GB"/>
        </w:rPr>
      </w:pPr>
      <w:r w:rsidRPr="00021BFF">
        <w:rPr>
          <w:rFonts w:ascii="Arial" w:hAnsi="Arial" w:cs="Arial"/>
          <w:sz w:val="24"/>
          <w:szCs w:val="24"/>
          <w:lang w:eastAsia="en-GB"/>
        </w:rPr>
        <w:t xml:space="preserve">Up to 2 hours </w:t>
      </w:r>
      <w:r w:rsidRPr="00021BFF">
        <w:rPr>
          <w:rFonts w:ascii="Arial" w:hAnsi="Arial" w:cs="Arial"/>
          <w:sz w:val="24"/>
          <w:szCs w:val="24"/>
          <w:lang w:eastAsia="en-GB"/>
        </w:rPr>
        <w:tab/>
      </w:r>
      <w:r w:rsidRPr="00021BFF">
        <w:rPr>
          <w:rFonts w:ascii="Arial" w:hAnsi="Arial" w:cs="Arial"/>
          <w:sz w:val="24"/>
          <w:szCs w:val="24"/>
          <w:lang w:eastAsia="en-GB"/>
        </w:rPr>
        <w:tab/>
        <w:t xml:space="preserve">£3.40 </w:t>
      </w:r>
      <w:r w:rsidRPr="00021BFF">
        <w:rPr>
          <w:rFonts w:ascii="Arial" w:hAnsi="Arial" w:cs="Arial"/>
          <w:sz w:val="24"/>
          <w:szCs w:val="24"/>
          <w:lang w:eastAsia="en-GB"/>
        </w:rPr>
        <w:tab/>
      </w:r>
      <w:r>
        <w:rPr>
          <w:rFonts w:ascii="Arial" w:hAnsi="Arial" w:cs="Arial"/>
          <w:sz w:val="24"/>
          <w:szCs w:val="24"/>
          <w:lang w:eastAsia="en-GB"/>
        </w:rPr>
        <w:tab/>
      </w:r>
      <w:r w:rsidRPr="00021BFF">
        <w:rPr>
          <w:rFonts w:ascii="Arial" w:hAnsi="Arial" w:cs="Arial"/>
          <w:sz w:val="24"/>
          <w:szCs w:val="24"/>
          <w:lang w:eastAsia="en-GB"/>
        </w:rPr>
        <w:t>£3.50</w:t>
      </w:r>
    </w:p>
    <w:p w14:paraId="385EC1FF" w14:textId="35CAC0C5" w:rsidR="00021BFF" w:rsidRPr="00021BFF" w:rsidRDefault="00021BFF" w:rsidP="00021BFF">
      <w:pPr>
        <w:jc w:val="both"/>
        <w:rPr>
          <w:rFonts w:ascii="Arial" w:hAnsi="Arial" w:cs="Arial"/>
          <w:sz w:val="24"/>
          <w:szCs w:val="24"/>
          <w:lang w:eastAsia="en-GB"/>
        </w:rPr>
      </w:pPr>
      <w:r w:rsidRPr="00021BFF">
        <w:rPr>
          <w:rFonts w:ascii="Arial" w:hAnsi="Arial" w:cs="Arial"/>
          <w:sz w:val="24"/>
          <w:szCs w:val="24"/>
          <w:lang w:eastAsia="en-GB"/>
        </w:rPr>
        <w:t xml:space="preserve">Up to 3 hours </w:t>
      </w:r>
      <w:r w:rsidRPr="00021BFF">
        <w:rPr>
          <w:rFonts w:ascii="Arial" w:hAnsi="Arial" w:cs="Arial"/>
          <w:sz w:val="24"/>
          <w:szCs w:val="24"/>
          <w:lang w:eastAsia="en-GB"/>
        </w:rPr>
        <w:tab/>
      </w:r>
      <w:r w:rsidRPr="00021BFF">
        <w:rPr>
          <w:rFonts w:ascii="Arial" w:hAnsi="Arial" w:cs="Arial"/>
          <w:sz w:val="24"/>
          <w:szCs w:val="24"/>
          <w:lang w:eastAsia="en-GB"/>
        </w:rPr>
        <w:tab/>
        <w:t>£4.50</w:t>
      </w:r>
      <w:r w:rsidRPr="00021BFF">
        <w:rPr>
          <w:rFonts w:ascii="Arial" w:hAnsi="Arial" w:cs="Arial"/>
          <w:sz w:val="24"/>
          <w:szCs w:val="24"/>
          <w:lang w:eastAsia="en-GB"/>
        </w:rPr>
        <w:tab/>
      </w:r>
      <w:r>
        <w:rPr>
          <w:rFonts w:ascii="Arial" w:hAnsi="Arial" w:cs="Arial"/>
          <w:sz w:val="24"/>
          <w:szCs w:val="24"/>
          <w:lang w:eastAsia="en-GB"/>
        </w:rPr>
        <w:tab/>
      </w:r>
      <w:r w:rsidRPr="00021BFF">
        <w:rPr>
          <w:rFonts w:ascii="Arial" w:hAnsi="Arial" w:cs="Arial"/>
          <w:sz w:val="24"/>
          <w:szCs w:val="24"/>
          <w:lang w:eastAsia="en-GB"/>
        </w:rPr>
        <w:t>£4.60</w:t>
      </w:r>
    </w:p>
    <w:p w14:paraId="26452CBA" w14:textId="3E5208ED" w:rsidR="00021BFF" w:rsidRPr="00021BFF" w:rsidRDefault="00021BFF" w:rsidP="00021BFF">
      <w:pPr>
        <w:jc w:val="both"/>
        <w:rPr>
          <w:rFonts w:ascii="Arial" w:hAnsi="Arial" w:cs="Arial"/>
          <w:sz w:val="24"/>
          <w:szCs w:val="24"/>
          <w:lang w:eastAsia="en-GB"/>
        </w:rPr>
      </w:pPr>
      <w:r w:rsidRPr="00021BFF">
        <w:rPr>
          <w:rFonts w:ascii="Arial" w:hAnsi="Arial" w:cs="Arial"/>
          <w:sz w:val="24"/>
          <w:szCs w:val="24"/>
          <w:lang w:eastAsia="en-GB"/>
        </w:rPr>
        <w:t xml:space="preserve">Up to 4 hours </w:t>
      </w:r>
      <w:r w:rsidRPr="00021BFF">
        <w:rPr>
          <w:rFonts w:ascii="Arial" w:hAnsi="Arial" w:cs="Arial"/>
          <w:sz w:val="24"/>
          <w:szCs w:val="24"/>
          <w:lang w:eastAsia="en-GB"/>
        </w:rPr>
        <w:tab/>
      </w:r>
      <w:r w:rsidRPr="00021BFF">
        <w:rPr>
          <w:rFonts w:ascii="Arial" w:hAnsi="Arial" w:cs="Arial"/>
          <w:sz w:val="24"/>
          <w:szCs w:val="24"/>
          <w:lang w:eastAsia="en-GB"/>
        </w:rPr>
        <w:tab/>
        <w:t xml:space="preserve">£5.70 </w:t>
      </w:r>
      <w:r w:rsidRPr="00021BFF">
        <w:rPr>
          <w:rFonts w:ascii="Arial" w:hAnsi="Arial" w:cs="Arial"/>
          <w:sz w:val="24"/>
          <w:szCs w:val="24"/>
          <w:lang w:eastAsia="en-GB"/>
        </w:rPr>
        <w:tab/>
      </w:r>
      <w:r>
        <w:rPr>
          <w:rFonts w:ascii="Arial" w:hAnsi="Arial" w:cs="Arial"/>
          <w:sz w:val="24"/>
          <w:szCs w:val="24"/>
          <w:lang w:eastAsia="en-GB"/>
        </w:rPr>
        <w:tab/>
      </w:r>
      <w:r w:rsidRPr="00021BFF">
        <w:rPr>
          <w:rFonts w:ascii="Arial" w:hAnsi="Arial" w:cs="Arial"/>
          <w:sz w:val="24"/>
          <w:szCs w:val="24"/>
          <w:lang w:eastAsia="en-GB"/>
        </w:rPr>
        <w:t>£5.80</w:t>
      </w:r>
    </w:p>
    <w:p w14:paraId="46D1B449" w14:textId="6C2D5140" w:rsidR="00021BFF" w:rsidRPr="00021BFF" w:rsidRDefault="00021BFF" w:rsidP="00021BFF">
      <w:pPr>
        <w:jc w:val="both"/>
        <w:rPr>
          <w:rFonts w:ascii="Arial" w:hAnsi="Arial" w:cs="Arial"/>
          <w:sz w:val="24"/>
          <w:szCs w:val="24"/>
          <w:lang w:eastAsia="en-GB"/>
        </w:rPr>
      </w:pPr>
      <w:r w:rsidRPr="00021BFF">
        <w:rPr>
          <w:rFonts w:ascii="Arial" w:hAnsi="Arial" w:cs="Arial"/>
          <w:sz w:val="24"/>
          <w:szCs w:val="24"/>
          <w:lang w:eastAsia="en-GB"/>
        </w:rPr>
        <w:t>Up to 5 hours</w:t>
      </w:r>
      <w:r w:rsidRPr="00021BFF">
        <w:rPr>
          <w:rFonts w:ascii="Arial" w:hAnsi="Arial" w:cs="Arial"/>
          <w:sz w:val="24"/>
          <w:szCs w:val="24"/>
          <w:lang w:eastAsia="en-GB"/>
        </w:rPr>
        <w:tab/>
      </w:r>
      <w:r w:rsidRPr="00021BFF">
        <w:rPr>
          <w:rFonts w:ascii="Arial" w:hAnsi="Arial" w:cs="Arial"/>
          <w:sz w:val="24"/>
          <w:szCs w:val="24"/>
          <w:lang w:eastAsia="en-GB"/>
        </w:rPr>
        <w:tab/>
        <w:t>£6.70</w:t>
      </w:r>
      <w:r w:rsidRPr="00021BFF">
        <w:rPr>
          <w:rFonts w:ascii="Arial" w:hAnsi="Arial" w:cs="Arial"/>
          <w:sz w:val="24"/>
          <w:szCs w:val="24"/>
          <w:lang w:eastAsia="en-GB"/>
        </w:rPr>
        <w:tab/>
      </w:r>
      <w:r>
        <w:rPr>
          <w:rFonts w:ascii="Arial" w:hAnsi="Arial" w:cs="Arial"/>
          <w:sz w:val="24"/>
          <w:szCs w:val="24"/>
          <w:lang w:eastAsia="en-GB"/>
        </w:rPr>
        <w:tab/>
      </w:r>
      <w:r w:rsidRPr="00021BFF">
        <w:rPr>
          <w:rFonts w:ascii="Arial" w:hAnsi="Arial" w:cs="Arial"/>
          <w:sz w:val="24"/>
          <w:szCs w:val="24"/>
          <w:lang w:eastAsia="en-GB"/>
        </w:rPr>
        <w:t>£6.90</w:t>
      </w:r>
    </w:p>
    <w:p w14:paraId="75FE30C1" w14:textId="2192E655" w:rsidR="00021BFF" w:rsidRPr="00021BFF" w:rsidRDefault="00021BFF" w:rsidP="00021BFF">
      <w:pPr>
        <w:jc w:val="both"/>
        <w:rPr>
          <w:rFonts w:ascii="Arial" w:hAnsi="Arial" w:cs="Arial"/>
          <w:sz w:val="24"/>
          <w:szCs w:val="24"/>
          <w:lang w:eastAsia="en-GB"/>
        </w:rPr>
      </w:pPr>
      <w:r w:rsidRPr="00021BFF">
        <w:rPr>
          <w:rFonts w:ascii="Arial" w:hAnsi="Arial" w:cs="Arial"/>
          <w:sz w:val="24"/>
          <w:szCs w:val="24"/>
          <w:lang w:eastAsia="en-GB"/>
        </w:rPr>
        <w:t xml:space="preserve">Up to 6 hours </w:t>
      </w:r>
      <w:r w:rsidRPr="00021BFF">
        <w:rPr>
          <w:rFonts w:ascii="Arial" w:hAnsi="Arial" w:cs="Arial"/>
          <w:sz w:val="24"/>
          <w:szCs w:val="24"/>
          <w:lang w:eastAsia="en-GB"/>
        </w:rPr>
        <w:tab/>
      </w:r>
      <w:r w:rsidRPr="00021BFF">
        <w:rPr>
          <w:rFonts w:ascii="Arial" w:hAnsi="Arial" w:cs="Arial"/>
          <w:sz w:val="24"/>
          <w:szCs w:val="24"/>
          <w:lang w:eastAsia="en-GB"/>
        </w:rPr>
        <w:tab/>
        <w:t xml:space="preserve">£7.80 </w:t>
      </w:r>
      <w:r w:rsidRPr="00021BFF">
        <w:rPr>
          <w:rFonts w:ascii="Arial" w:hAnsi="Arial" w:cs="Arial"/>
          <w:sz w:val="24"/>
          <w:szCs w:val="24"/>
          <w:lang w:eastAsia="en-GB"/>
        </w:rPr>
        <w:tab/>
      </w:r>
      <w:r>
        <w:rPr>
          <w:rFonts w:ascii="Arial" w:hAnsi="Arial" w:cs="Arial"/>
          <w:sz w:val="24"/>
          <w:szCs w:val="24"/>
          <w:lang w:eastAsia="en-GB"/>
        </w:rPr>
        <w:tab/>
      </w:r>
      <w:r w:rsidRPr="00021BFF">
        <w:rPr>
          <w:rFonts w:ascii="Arial" w:hAnsi="Arial" w:cs="Arial"/>
          <w:sz w:val="24"/>
          <w:szCs w:val="24"/>
          <w:lang w:eastAsia="en-GB"/>
        </w:rPr>
        <w:t>£8.00</w:t>
      </w:r>
    </w:p>
    <w:p w14:paraId="33A14CF5" w14:textId="77777777" w:rsidR="00021BFF" w:rsidRPr="00021BFF" w:rsidRDefault="00021BFF" w:rsidP="00021BFF">
      <w:pPr>
        <w:spacing w:after="120"/>
        <w:jc w:val="both"/>
        <w:rPr>
          <w:rFonts w:ascii="Arial" w:hAnsi="Arial" w:cs="Arial"/>
          <w:sz w:val="24"/>
          <w:szCs w:val="24"/>
          <w:lang w:eastAsia="en-GB"/>
        </w:rPr>
      </w:pPr>
      <w:r w:rsidRPr="00021BFF">
        <w:rPr>
          <w:rFonts w:ascii="Arial" w:hAnsi="Arial" w:cs="Arial"/>
          <w:sz w:val="24"/>
          <w:szCs w:val="24"/>
          <w:lang w:eastAsia="en-GB"/>
        </w:rPr>
        <w:t>All Day</w:t>
      </w:r>
      <w:r w:rsidRPr="00021BFF">
        <w:rPr>
          <w:rFonts w:ascii="Arial" w:hAnsi="Arial" w:cs="Arial"/>
          <w:sz w:val="24"/>
          <w:szCs w:val="24"/>
          <w:lang w:eastAsia="en-GB"/>
        </w:rPr>
        <w:tab/>
      </w:r>
      <w:r w:rsidRPr="00021BFF">
        <w:rPr>
          <w:rFonts w:ascii="Arial" w:hAnsi="Arial" w:cs="Arial"/>
          <w:sz w:val="24"/>
          <w:szCs w:val="24"/>
          <w:lang w:eastAsia="en-GB"/>
        </w:rPr>
        <w:tab/>
      </w:r>
      <w:r w:rsidRPr="00021BFF">
        <w:rPr>
          <w:rFonts w:ascii="Arial" w:hAnsi="Arial" w:cs="Arial"/>
          <w:sz w:val="24"/>
          <w:szCs w:val="24"/>
          <w:lang w:eastAsia="en-GB"/>
        </w:rPr>
        <w:tab/>
        <w:t>£11.20</w:t>
      </w:r>
      <w:r w:rsidRPr="00021BFF">
        <w:rPr>
          <w:rFonts w:ascii="Arial" w:hAnsi="Arial" w:cs="Arial"/>
          <w:sz w:val="24"/>
          <w:szCs w:val="24"/>
          <w:lang w:eastAsia="en-GB"/>
        </w:rPr>
        <w:tab/>
        <w:t>£11.40</w:t>
      </w:r>
    </w:p>
    <w:p w14:paraId="4E121BC2" w14:textId="77777777" w:rsidR="00021BFF" w:rsidRPr="00021BFF" w:rsidRDefault="00021BFF" w:rsidP="00021BFF">
      <w:pPr>
        <w:jc w:val="both"/>
        <w:rPr>
          <w:rFonts w:ascii="Arial" w:hAnsi="Arial" w:cs="Arial"/>
          <w:sz w:val="24"/>
          <w:szCs w:val="24"/>
          <w:u w:val="single"/>
          <w:lang w:eastAsia="en-GB"/>
        </w:rPr>
      </w:pPr>
      <w:r w:rsidRPr="00021BFF">
        <w:rPr>
          <w:rFonts w:ascii="Arial" w:hAnsi="Arial" w:cs="Arial"/>
          <w:sz w:val="24"/>
          <w:szCs w:val="24"/>
          <w:u w:val="single"/>
          <w:lang w:eastAsia="en-GB"/>
        </w:rPr>
        <w:t>Zone 3 Tariff</w:t>
      </w:r>
    </w:p>
    <w:p w14:paraId="27BFC9A1" w14:textId="77777777" w:rsidR="00021BFF" w:rsidRPr="00021BFF" w:rsidRDefault="00021BFF" w:rsidP="00021BFF">
      <w:pPr>
        <w:jc w:val="both"/>
        <w:rPr>
          <w:rFonts w:ascii="Arial" w:hAnsi="Arial" w:cs="Arial"/>
          <w:sz w:val="24"/>
          <w:szCs w:val="24"/>
          <w:lang w:eastAsia="en-GB"/>
        </w:rPr>
      </w:pPr>
      <w:r w:rsidRPr="00021BFF">
        <w:rPr>
          <w:rFonts w:ascii="Arial" w:hAnsi="Arial" w:cs="Arial"/>
          <w:sz w:val="24"/>
          <w:szCs w:val="24"/>
          <w:u w:val="single"/>
          <w:lang w:eastAsia="en-GB"/>
        </w:rPr>
        <w:t>Parking period up to:</w:t>
      </w:r>
      <w:r w:rsidRPr="00021BFF">
        <w:rPr>
          <w:rFonts w:ascii="Arial" w:hAnsi="Arial" w:cs="Arial"/>
          <w:sz w:val="24"/>
          <w:szCs w:val="24"/>
          <w:lang w:eastAsia="en-GB"/>
        </w:rPr>
        <w:t xml:space="preserve"> </w:t>
      </w:r>
      <w:r w:rsidRPr="00021BFF">
        <w:rPr>
          <w:rFonts w:ascii="Arial" w:hAnsi="Arial" w:cs="Arial"/>
          <w:sz w:val="24"/>
          <w:szCs w:val="24"/>
          <w:lang w:eastAsia="en-GB"/>
        </w:rPr>
        <w:tab/>
      </w:r>
      <w:r w:rsidRPr="00021BFF">
        <w:rPr>
          <w:rFonts w:ascii="Arial" w:hAnsi="Arial" w:cs="Arial"/>
          <w:sz w:val="24"/>
          <w:szCs w:val="24"/>
          <w:u w:val="single"/>
          <w:lang w:eastAsia="en-GB"/>
        </w:rPr>
        <w:t>Current</w:t>
      </w:r>
      <w:r w:rsidRPr="00021BFF">
        <w:rPr>
          <w:rFonts w:ascii="Arial" w:hAnsi="Arial" w:cs="Arial"/>
          <w:sz w:val="24"/>
          <w:szCs w:val="24"/>
          <w:lang w:eastAsia="en-GB"/>
        </w:rPr>
        <w:t xml:space="preserve"> </w:t>
      </w:r>
      <w:r w:rsidRPr="00021BFF">
        <w:rPr>
          <w:rFonts w:ascii="Arial" w:hAnsi="Arial" w:cs="Arial"/>
          <w:sz w:val="24"/>
          <w:szCs w:val="24"/>
          <w:lang w:eastAsia="en-GB"/>
        </w:rPr>
        <w:tab/>
      </w:r>
      <w:r w:rsidRPr="00021BFF">
        <w:rPr>
          <w:rFonts w:ascii="Arial" w:hAnsi="Arial" w:cs="Arial"/>
          <w:sz w:val="24"/>
          <w:szCs w:val="24"/>
          <w:u w:val="single"/>
          <w:lang w:eastAsia="en-GB"/>
        </w:rPr>
        <w:t xml:space="preserve">New </w:t>
      </w:r>
    </w:p>
    <w:p w14:paraId="03A6EB66" w14:textId="1B9B1BE1" w:rsidR="00021BFF" w:rsidRPr="00021BFF" w:rsidRDefault="00021BFF" w:rsidP="00021BFF">
      <w:pPr>
        <w:jc w:val="both"/>
        <w:rPr>
          <w:rFonts w:ascii="Arial" w:hAnsi="Arial" w:cs="Arial"/>
          <w:sz w:val="24"/>
          <w:szCs w:val="24"/>
          <w:lang w:eastAsia="en-GB"/>
        </w:rPr>
      </w:pPr>
      <w:r w:rsidRPr="00021BFF">
        <w:rPr>
          <w:rFonts w:ascii="Arial" w:hAnsi="Arial" w:cs="Arial"/>
          <w:sz w:val="24"/>
          <w:szCs w:val="24"/>
          <w:lang w:eastAsia="en-GB"/>
        </w:rPr>
        <w:t>Up to 30 minutes</w:t>
      </w:r>
      <w:r w:rsidRPr="00021BFF">
        <w:rPr>
          <w:rFonts w:ascii="Arial" w:hAnsi="Arial" w:cs="Arial"/>
          <w:sz w:val="24"/>
          <w:szCs w:val="24"/>
          <w:lang w:eastAsia="en-GB"/>
        </w:rPr>
        <w:tab/>
      </w:r>
      <w:r w:rsidRPr="00021BFF">
        <w:rPr>
          <w:rFonts w:ascii="Arial" w:hAnsi="Arial" w:cs="Arial"/>
          <w:sz w:val="24"/>
          <w:szCs w:val="24"/>
          <w:lang w:eastAsia="en-GB"/>
        </w:rPr>
        <w:tab/>
        <w:t>£1.30</w:t>
      </w:r>
      <w:r w:rsidRPr="00021BFF">
        <w:rPr>
          <w:rFonts w:ascii="Arial" w:hAnsi="Arial" w:cs="Arial"/>
          <w:sz w:val="24"/>
          <w:szCs w:val="24"/>
          <w:lang w:eastAsia="en-GB"/>
        </w:rPr>
        <w:tab/>
      </w:r>
      <w:r>
        <w:rPr>
          <w:rFonts w:ascii="Arial" w:hAnsi="Arial" w:cs="Arial"/>
          <w:sz w:val="24"/>
          <w:szCs w:val="24"/>
          <w:lang w:eastAsia="en-GB"/>
        </w:rPr>
        <w:tab/>
      </w:r>
      <w:r w:rsidRPr="00021BFF">
        <w:rPr>
          <w:rFonts w:ascii="Arial" w:hAnsi="Arial" w:cs="Arial"/>
          <w:sz w:val="24"/>
          <w:szCs w:val="24"/>
          <w:lang w:eastAsia="en-GB"/>
        </w:rPr>
        <w:t>£1.40</w:t>
      </w:r>
    </w:p>
    <w:p w14:paraId="35A16D97" w14:textId="35936A3F" w:rsidR="00021BFF" w:rsidRPr="00021BFF" w:rsidRDefault="00021BFF" w:rsidP="00021BFF">
      <w:pPr>
        <w:jc w:val="both"/>
        <w:rPr>
          <w:rFonts w:ascii="Arial" w:hAnsi="Arial" w:cs="Arial"/>
          <w:sz w:val="24"/>
          <w:szCs w:val="24"/>
          <w:lang w:eastAsia="en-GB"/>
        </w:rPr>
      </w:pPr>
      <w:r w:rsidRPr="00021BFF">
        <w:rPr>
          <w:rFonts w:ascii="Arial" w:hAnsi="Arial" w:cs="Arial"/>
          <w:sz w:val="24"/>
          <w:szCs w:val="24"/>
          <w:lang w:eastAsia="en-GB"/>
        </w:rPr>
        <w:t xml:space="preserve">Up to 1 hour </w:t>
      </w:r>
      <w:r w:rsidRPr="00021BFF">
        <w:rPr>
          <w:rFonts w:ascii="Arial" w:hAnsi="Arial" w:cs="Arial"/>
          <w:sz w:val="24"/>
          <w:szCs w:val="24"/>
          <w:lang w:eastAsia="en-GB"/>
        </w:rPr>
        <w:tab/>
      </w:r>
      <w:r w:rsidRPr="00021BFF">
        <w:rPr>
          <w:rFonts w:ascii="Arial" w:hAnsi="Arial" w:cs="Arial"/>
          <w:sz w:val="24"/>
          <w:szCs w:val="24"/>
          <w:lang w:eastAsia="en-GB"/>
        </w:rPr>
        <w:tab/>
      </w:r>
      <w:r>
        <w:rPr>
          <w:rFonts w:ascii="Arial" w:hAnsi="Arial" w:cs="Arial"/>
          <w:sz w:val="24"/>
          <w:szCs w:val="24"/>
          <w:lang w:eastAsia="en-GB"/>
        </w:rPr>
        <w:tab/>
      </w:r>
      <w:r w:rsidRPr="00021BFF">
        <w:rPr>
          <w:rFonts w:ascii="Arial" w:hAnsi="Arial" w:cs="Arial"/>
          <w:sz w:val="24"/>
          <w:szCs w:val="24"/>
          <w:lang w:eastAsia="en-GB"/>
        </w:rPr>
        <w:t>£2.00</w:t>
      </w:r>
      <w:r w:rsidRPr="00021BFF">
        <w:rPr>
          <w:rFonts w:ascii="Arial" w:hAnsi="Arial" w:cs="Arial"/>
          <w:sz w:val="24"/>
          <w:szCs w:val="24"/>
          <w:lang w:eastAsia="en-GB"/>
        </w:rPr>
        <w:tab/>
      </w:r>
      <w:r>
        <w:rPr>
          <w:rFonts w:ascii="Arial" w:hAnsi="Arial" w:cs="Arial"/>
          <w:sz w:val="24"/>
          <w:szCs w:val="24"/>
          <w:lang w:eastAsia="en-GB"/>
        </w:rPr>
        <w:tab/>
      </w:r>
      <w:r w:rsidRPr="00021BFF">
        <w:rPr>
          <w:rFonts w:ascii="Arial" w:hAnsi="Arial" w:cs="Arial"/>
          <w:sz w:val="24"/>
          <w:szCs w:val="24"/>
          <w:lang w:eastAsia="en-GB"/>
        </w:rPr>
        <w:t>£2.10</w:t>
      </w:r>
    </w:p>
    <w:p w14:paraId="0CF602EA" w14:textId="735FBB44" w:rsidR="00021BFF" w:rsidRPr="00021BFF" w:rsidRDefault="00021BFF" w:rsidP="00021BFF">
      <w:pPr>
        <w:jc w:val="both"/>
        <w:rPr>
          <w:rFonts w:ascii="Arial" w:hAnsi="Arial" w:cs="Arial"/>
          <w:sz w:val="24"/>
          <w:szCs w:val="24"/>
          <w:lang w:eastAsia="en-GB"/>
        </w:rPr>
      </w:pPr>
      <w:r w:rsidRPr="00021BFF">
        <w:rPr>
          <w:rFonts w:ascii="Arial" w:hAnsi="Arial" w:cs="Arial"/>
          <w:sz w:val="24"/>
          <w:szCs w:val="24"/>
          <w:lang w:eastAsia="en-GB"/>
        </w:rPr>
        <w:t>Up to 1.5 hours</w:t>
      </w:r>
      <w:r w:rsidRPr="00021BFF">
        <w:rPr>
          <w:rFonts w:ascii="Arial" w:hAnsi="Arial" w:cs="Arial"/>
          <w:sz w:val="24"/>
          <w:szCs w:val="24"/>
          <w:lang w:eastAsia="en-GB"/>
        </w:rPr>
        <w:tab/>
      </w:r>
      <w:r w:rsidRPr="00021BFF">
        <w:rPr>
          <w:rFonts w:ascii="Arial" w:hAnsi="Arial" w:cs="Arial"/>
          <w:sz w:val="24"/>
          <w:szCs w:val="24"/>
          <w:lang w:eastAsia="en-GB"/>
        </w:rPr>
        <w:tab/>
        <w:t>£2.90</w:t>
      </w:r>
      <w:r w:rsidRPr="00021BFF">
        <w:rPr>
          <w:rFonts w:ascii="Arial" w:hAnsi="Arial" w:cs="Arial"/>
          <w:sz w:val="24"/>
          <w:szCs w:val="24"/>
          <w:lang w:eastAsia="en-GB"/>
        </w:rPr>
        <w:tab/>
      </w:r>
      <w:r>
        <w:rPr>
          <w:rFonts w:ascii="Arial" w:hAnsi="Arial" w:cs="Arial"/>
          <w:sz w:val="24"/>
          <w:szCs w:val="24"/>
          <w:lang w:eastAsia="en-GB"/>
        </w:rPr>
        <w:tab/>
      </w:r>
      <w:r w:rsidRPr="00021BFF">
        <w:rPr>
          <w:rFonts w:ascii="Arial" w:hAnsi="Arial" w:cs="Arial"/>
          <w:sz w:val="24"/>
          <w:szCs w:val="24"/>
          <w:lang w:eastAsia="en-GB"/>
        </w:rPr>
        <w:t>£3.00</w:t>
      </w:r>
    </w:p>
    <w:p w14:paraId="54DA824E" w14:textId="3AA00B60" w:rsidR="00021BFF" w:rsidRPr="00021BFF" w:rsidRDefault="00021BFF" w:rsidP="00021BFF">
      <w:pPr>
        <w:jc w:val="both"/>
        <w:rPr>
          <w:rFonts w:ascii="Arial" w:hAnsi="Arial" w:cs="Arial"/>
          <w:sz w:val="24"/>
          <w:szCs w:val="24"/>
          <w:lang w:eastAsia="en-GB"/>
        </w:rPr>
      </w:pPr>
      <w:r w:rsidRPr="00021BFF">
        <w:rPr>
          <w:rFonts w:ascii="Arial" w:hAnsi="Arial" w:cs="Arial"/>
          <w:sz w:val="24"/>
          <w:szCs w:val="24"/>
          <w:lang w:eastAsia="en-GB"/>
        </w:rPr>
        <w:t xml:space="preserve">Up to 2 hours </w:t>
      </w:r>
      <w:r w:rsidRPr="00021BFF">
        <w:rPr>
          <w:rFonts w:ascii="Arial" w:hAnsi="Arial" w:cs="Arial"/>
          <w:sz w:val="24"/>
          <w:szCs w:val="24"/>
          <w:lang w:eastAsia="en-GB"/>
        </w:rPr>
        <w:tab/>
      </w:r>
      <w:r w:rsidRPr="00021BFF">
        <w:rPr>
          <w:rFonts w:ascii="Arial" w:hAnsi="Arial" w:cs="Arial"/>
          <w:sz w:val="24"/>
          <w:szCs w:val="24"/>
          <w:lang w:eastAsia="en-GB"/>
        </w:rPr>
        <w:tab/>
        <w:t xml:space="preserve">£3.60 </w:t>
      </w:r>
      <w:r w:rsidRPr="00021BFF">
        <w:rPr>
          <w:rFonts w:ascii="Arial" w:hAnsi="Arial" w:cs="Arial"/>
          <w:sz w:val="24"/>
          <w:szCs w:val="24"/>
          <w:lang w:eastAsia="en-GB"/>
        </w:rPr>
        <w:tab/>
      </w:r>
      <w:r>
        <w:rPr>
          <w:rFonts w:ascii="Arial" w:hAnsi="Arial" w:cs="Arial"/>
          <w:sz w:val="24"/>
          <w:szCs w:val="24"/>
          <w:lang w:eastAsia="en-GB"/>
        </w:rPr>
        <w:tab/>
      </w:r>
      <w:r w:rsidRPr="00021BFF">
        <w:rPr>
          <w:rFonts w:ascii="Arial" w:hAnsi="Arial" w:cs="Arial"/>
          <w:sz w:val="24"/>
          <w:szCs w:val="24"/>
          <w:lang w:eastAsia="en-GB"/>
        </w:rPr>
        <w:t>£3.70</w:t>
      </w:r>
    </w:p>
    <w:p w14:paraId="5DC5C61F" w14:textId="28E13C77" w:rsidR="00021BFF" w:rsidRPr="00021BFF" w:rsidRDefault="00021BFF" w:rsidP="00021BFF">
      <w:pPr>
        <w:jc w:val="both"/>
        <w:rPr>
          <w:rFonts w:ascii="Arial" w:hAnsi="Arial" w:cs="Arial"/>
          <w:sz w:val="24"/>
          <w:szCs w:val="24"/>
          <w:lang w:eastAsia="en-GB"/>
        </w:rPr>
      </w:pPr>
      <w:r w:rsidRPr="00021BFF">
        <w:rPr>
          <w:rFonts w:ascii="Arial" w:hAnsi="Arial" w:cs="Arial"/>
          <w:sz w:val="24"/>
          <w:szCs w:val="24"/>
          <w:lang w:eastAsia="en-GB"/>
        </w:rPr>
        <w:t xml:space="preserve">Up to 3 hours </w:t>
      </w:r>
      <w:r w:rsidRPr="00021BFF">
        <w:rPr>
          <w:rFonts w:ascii="Arial" w:hAnsi="Arial" w:cs="Arial"/>
          <w:sz w:val="24"/>
          <w:szCs w:val="24"/>
          <w:lang w:eastAsia="en-GB"/>
        </w:rPr>
        <w:tab/>
      </w:r>
      <w:r w:rsidRPr="00021BFF">
        <w:rPr>
          <w:rFonts w:ascii="Arial" w:hAnsi="Arial" w:cs="Arial"/>
          <w:sz w:val="24"/>
          <w:szCs w:val="24"/>
          <w:lang w:eastAsia="en-GB"/>
        </w:rPr>
        <w:tab/>
        <w:t>£4.80</w:t>
      </w:r>
      <w:r w:rsidRPr="00021BFF">
        <w:rPr>
          <w:rFonts w:ascii="Arial" w:hAnsi="Arial" w:cs="Arial"/>
          <w:sz w:val="24"/>
          <w:szCs w:val="24"/>
          <w:lang w:eastAsia="en-GB"/>
        </w:rPr>
        <w:tab/>
      </w:r>
      <w:r>
        <w:rPr>
          <w:rFonts w:ascii="Arial" w:hAnsi="Arial" w:cs="Arial"/>
          <w:sz w:val="24"/>
          <w:szCs w:val="24"/>
          <w:lang w:eastAsia="en-GB"/>
        </w:rPr>
        <w:tab/>
      </w:r>
      <w:r w:rsidRPr="00021BFF">
        <w:rPr>
          <w:rFonts w:ascii="Arial" w:hAnsi="Arial" w:cs="Arial"/>
          <w:sz w:val="24"/>
          <w:szCs w:val="24"/>
          <w:lang w:eastAsia="en-GB"/>
        </w:rPr>
        <w:t>£5.00</w:t>
      </w:r>
    </w:p>
    <w:p w14:paraId="074E80A9" w14:textId="63D96BDB" w:rsidR="00021BFF" w:rsidRPr="00021BFF" w:rsidRDefault="00021BFF" w:rsidP="00021BFF">
      <w:pPr>
        <w:jc w:val="both"/>
        <w:rPr>
          <w:rFonts w:ascii="Arial" w:hAnsi="Arial" w:cs="Arial"/>
          <w:sz w:val="24"/>
          <w:szCs w:val="24"/>
          <w:lang w:eastAsia="en-GB"/>
        </w:rPr>
      </w:pPr>
      <w:r w:rsidRPr="00021BFF">
        <w:rPr>
          <w:rFonts w:ascii="Arial" w:hAnsi="Arial" w:cs="Arial"/>
          <w:sz w:val="24"/>
          <w:szCs w:val="24"/>
          <w:lang w:eastAsia="en-GB"/>
        </w:rPr>
        <w:t xml:space="preserve">Up to 4 hours </w:t>
      </w:r>
      <w:r w:rsidRPr="00021BFF">
        <w:rPr>
          <w:rFonts w:ascii="Arial" w:hAnsi="Arial"/>
          <w:sz w:val="24"/>
          <w:szCs w:val="24"/>
          <w:lang w:eastAsia="en-GB"/>
        </w:rPr>
        <w:tab/>
      </w:r>
      <w:r w:rsidRPr="00021BFF">
        <w:rPr>
          <w:rFonts w:ascii="Arial" w:hAnsi="Arial"/>
          <w:sz w:val="24"/>
          <w:szCs w:val="24"/>
          <w:lang w:eastAsia="en-GB"/>
        </w:rPr>
        <w:tab/>
      </w:r>
      <w:r w:rsidRPr="00021BFF">
        <w:rPr>
          <w:rFonts w:ascii="Arial" w:hAnsi="Arial" w:cs="Arial"/>
          <w:sz w:val="24"/>
          <w:szCs w:val="24"/>
          <w:lang w:eastAsia="en-GB"/>
        </w:rPr>
        <w:t xml:space="preserve">£5.90 </w:t>
      </w:r>
      <w:r w:rsidRPr="00021BFF">
        <w:rPr>
          <w:rFonts w:ascii="Arial" w:hAnsi="Arial"/>
          <w:sz w:val="24"/>
          <w:szCs w:val="24"/>
          <w:lang w:eastAsia="en-GB"/>
        </w:rPr>
        <w:tab/>
      </w:r>
      <w:r>
        <w:rPr>
          <w:rFonts w:ascii="Arial" w:hAnsi="Arial"/>
          <w:sz w:val="24"/>
          <w:szCs w:val="24"/>
          <w:lang w:eastAsia="en-GB"/>
        </w:rPr>
        <w:tab/>
      </w:r>
      <w:r w:rsidRPr="00021BFF">
        <w:rPr>
          <w:rFonts w:ascii="Arial" w:hAnsi="Arial" w:cs="Arial"/>
          <w:sz w:val="24"/>
          <w:szCs w:val="24"/>
          <w:lang w:eastAsia="en-GB"/>
        </w:rPr>
        <w:t>£6.10</w:t>
      </w:r>
    </w:p>
    <w:p w14:paraId="69AA8E5C" w14:textId="270BAD77" w:rsidR="00021BFF" w:rsidRPr="00021BFF" w:rsidRDefault="00021BFF" w:rsidP="00021BFF">
      <w:pPr>
        <w:jc w:val="both"/>
        <w:rPr>
          <w:rFonts w:ascii="Arial" w:hAnsi="Arial" w:cs="Arial"/>
          <w:sz w:val="24"/>
          <w:szCs w:val="24"/>
          <w:lang w:eastAsia="en-GB"/>
        </w:rPr>
      </w:pPr>
      <w:r w:rsidRPr="00021BFF">
        <w:rPr>
          <w:rFonts w:ascii="Arial" w:hAnsi="Arial" w:cs="Arial"/>
          <w:sz w:val="24"/>
          <w:szCs w:val="24"/>
          <w:lang w:eastAsia="en-GB"/>
        </w:rPr>
        <w:t>Up to 5 hours</w:t>
      </w:r>
      <w:r w:rsidRPr="00021BFF">
        <w:rPr>
          <w:rFonts w:ascii="Arial" w:hAnsi="Arial" w:cs="Arial"/>
          <w:sz w:val="24"/>
          <w:szCs w:val="24"/>
          <w:lang w:eastAsia="en-GB"/>
        </w:rPr>
        <w:tab/>
      </w:r>
      <w:r w:rsidRPr="00021BFF">
        <w:rPr>
          <w:rFonts w:ascii="Arial" w:hAnsi="Arial" w:cs="Arial"/>
          <w:sz w:val="24"/>
          <w:szCs w:val="24"/>
          <w:lang w:eastAsia="en-GB"/>
        </w:rPr>
        <w:tab/>
        <w:t>£7.00</w:t>
      </w:r>
      <w:r w:rsidRPr="00021BFF">
        <w:rPr>
          <w:rFonts w:ascii="Arial" w:hAnsi="Arial" w:cs="Arial"/>
          <w:sz w:val="24"/>
          <w:szCs w:val="24"/>
          <w:lang w:eastAsia="en-GB"/>
        </w:rPr>
        <w:tab/>
      </w:r>
      <w:r>
        <w:rPr>
          <w:rFonts w:ascii="Arial" w:hAnsi="Arial" w:cs="Arial"/>
          <w:sz w:val="24"/>
          <w:szCs w:val="24"/>
          <w:lang w:eastAsia="en-GB"/>
        </w:rPr>
        <w:tab/>
      </w:r>
      <w:r w:rsidRPr="00021BFF">
        <w:rPr>
          <w:rFonts w:ascii="Arial" w:hAnsi="Arial" w:cs="Arial"/>
          <w:sz w:val="24"/>
          <w:szCs w:val="24"/>
          <w:lang w:eastAsia="en-GB"/>
        </w:rPr>
        <w:t>£7.20</w:t>
      </w:r>
    </w:p>
    <w:p w14:paraId="4F245DC0" w14:textId="060A8035" w:rsidR="00021BFF" w:rsidRPr="00021BFF" w:rsidRDefault="00021BFF" w:rsidP="00021BFF">
      <w:pPr>
        <w:jc w:val="both"/>
        <w:rPr>
          <w:rFonts w:ascii="Arial" w:hAnsi="Arial" w:cs="Arial"/>
          <w:sz w:val="24"/>
          <w:szCs w:val="24"/>
          <w:lang w:eastAsia="en-GB"/>
        </w:rPr>
      </w:pPr>
      <w:r w:rsidRPr="00021BFF">
        <w:rPr>
          <w:rFonts w:ascii="Arial" w:hAnsi="Arial" w:cs="Arial"/>
          <w:sz w:val="24"/>
          <w:szCs w:val="24"/>
          <w:lang w:eastAsia="en-GB"/>
        </w:rPr>
        <w:t xml:space="preserve">Up to 6 hours </w:t>
      </w:r>
      <w:r w:rsidRPr="00021BFF">
        <w:rPr>
          <w:rFonts w:ascii="Arial" w:hAnsi="Arial" w:cs="Arial"/>
          <w:sz w:val="24"/>
          <w:szCs w:val="24"/>
          <w:lang w:eastAsia="en-GB"/>
        </w:rPr>
        <w:tab/>
      </w:r>
      <w:r w:rsidRPr="00021BFF">
        <w:rPr>
          <w:rFonts w:ascii="Arial" w:hAnsi="Arial" w:cs="Arial"/>
          <w:sz w:val="24"/>
          <w:szCs w:val="24"/>
          <w:lang w:eastAsia="en-GB"/>
        </w:rPr>
        <w:tab/>
        <w:t xml:space="preserve">£8.10 </w:t>
      </w:r>
      <w:r w:rsidRPr="00021BFF">
        <w:rPr>
          <w:rFonts w:ascii="Arial" w:hAnsi="Arial" w:cs="Arial"/>
          <w:sz w:val="24"/>
          <w:szCs w:val="24"/>
          <w:lang w:eastAsia="en-GB"/>
        </w:rPr>
        <w:tab/>
      </w:r>
      <w:r>
        <w:rPr>
          <w:rFonts w:ascii="Arial" w:hAnsi="Arial" w:cs="Arial"/>
          <w:sz w:val="24"/>
          <w:szCs w:val="24"/>
          <w:lang w:eastAsia="en-GB"/>
        </w:rPr>
        <w:tab/>
      </w:r>
      <w:r w:rsidRPr="00021BFF">
        <w:rPr>
          <w:rFonts w:ascii="Arial" w:hAnsi="Arial" w:cs="Arial"/>
          <w:sz w:val="24"/>
          <w:szCs w:val="24"/>
          <w:lang w:eastAsia="en-GB"/>
        </w:rPr>
        <w:t>£8.30</w:t>
      </w:r>
    </w:p>
    <w:p w14:paraId="412D7208" w14:textId="77777777" w:rsidR="00021BFF" w:rsidRPr="00021BFF" w:rsidRDefault="00021BFF" w:rsidP="00021BFF">
      <w:pPr>
        <w:spacing w:after="120"/>
        <w:jc w:val="both"/>
        <w:rPr>
          <w:rFonts w:ascii="Arial" w:hAnsi="Arial" w:cs="Arial"/>
          <w:sz w:val="24"/>
          <w:szCs w:val="24"/>
          <w:lang w:eastAsia="en-GB"/>
        </w:rPr>
      </w:pPr>
      <w:r w:rsidRPr="00021BFF">
        <w:rPr>
          <w:rFonts w:ascii="Arial" w:hAnsi="Arial" w:cs="Arial"/>
          <w:sz w:val="24"/>
          <w:szCs w:val="24"/>
          <w:lang w:eastAsia="en-GB"/>
        </w:rPr>
        <w:t>Up to 24 hours</w:t>
      </w:r>
      <w:r w:rsidRPr="00021BFF">
        <w:rPr>
          <w:rFonts w:ascii="Arial" w:hAnsi="Arial" w:cs="Arial"/>
          <w:sz w:val="24"/>
          <w:szCs w:val="24"/>
          <w:lang w:eastAsia="en-GB"/>
        </w:rPr>
        <w:tab/>
      </w:r>
      <w:r w:rsidRPr="00021BFF">
        <w:rPr>
          <w:rFonts w:ascii="Arial" w:hAnsi="Arial" w:cs="Arial"/>
          <w:sz w:val="24"/>
          <w:szCs w:val="24"/>
          <w:lang w:eastAsia="en-GB"/>
        </w:rPr>
        <w:tab/>
        <w:t>£11.60</w:t>
      </w:r>
      <w:r w:rsidRPr="00021BFF">
        <w:rPr>
          <w:rFonts w:ascii="Arial" w:hAnsi="Arial" w:cs="Arial"/>
          <w:sz w:val="24"/>
          <w:szCs w:val="24"/>
          <w:lang w:eastAsia="en-GB"/>
        </w:rPr>
        <w:tab/>
        <w:t>£11.90</w:t>
      </w:r>
    </w:p>
    <w:p w14:paraId="077C6A3C" w14:textId="77777777" w:rsidR="00021BFF" w:rsidRPr="00021BFF" w:rsidRDefault="00021BFF" w:rsidP="00021BFF">
      <w:pPr>
        <w:jc w:val="both"/>
        <w:rPr>
          <w:rFonts w:ascii="Arial" w:hAnsi="Arial" w:cs="Arial"/>
          <w:b/>
          <w:bCs/>
          <w:sz w:val="24"/>
          <w:szCs w:val="24"/>
          <w:u w:val="single"/>
          <w:lang w:eastAsia="en-GB"/>
        </w:rPr>
      </w:pPr>
      <w:r w:rsidRPr="00021BFF">
        <w:rPr>
          <w:rFonts w:ascii="Arial" w:hAnsi="Arial" w:cs="Arial"/>
          <w:b/>
          <w:bCs/>
          <w:sz w:val="24"/>
          <w:szCs w:val="24"/>
          <w:u w:val="single"/>
          <w:lang w:eastAsia="en-GB"/>
        </w:rPr>
        <w:t>Parking Permit Charges</w:t>
      </w:r>
    </w:p>
    <w:p w14:paraId="4B0444A8" w14:textId="7F1B3E7C" w:rsidR="00021BFF" w:rsidRPr="00021BFF" w:rsidRDefault="00021BFF" w:rsidP="00021BFF">
      <w:pPr>
        <w:jc w:val="both"/>
        <w:rPr>
          <w:rFonts w:ascii="Arial" w:hAnsi="Arial" w:cs="Arial"/>
          <w:sz w:val="24"/>
          <w:szCs w:val="24"/>
          <w:lang w:eastAsia="en-GB"/>
        </w:rPr>
      </w:pPr>
      <w:r w:rsidRPr="00021BFF">
        <w:rPr>
          <w:rFonts w:ascii="Arial" w:hAnsi="Arial" w:cs="Arial"/>
          <w:sz w:val="24"/>
          <w:szCs w:val="24"/>
          <w:lang w:eastAsia="en-GB"/>
        </w:rPr>
        <w:t xml:space="preserve">Permit Type: </w:t>
      </w:r>
      <w:r w:rsidRPr="00021BFF">
        <w:rPr>
          <w:rFonts w:ascii="Arial" w:hAnsi="Arial" w:cs="Arial"/>
          <w:sz w:val="24"/>
          <w:szCs w:val="24"/>
          <w:lang w:eastAsia="en-GB"/>
        </w:rPr>
        <w:tab/>
        <w:t xml:space="preserve">      </w:t>
      </w:r>
      <w:r>
        <w:rPr>
          <w:rFonts w:ascii="Arial" w:hAnsi="Arial" w:cs="Arial"/>
          <w:sz w:val="24"/>
          <w:szCs w:val="24"/>
          <w:lang w:eastAsia="en-GB"/>
        </w:rPr>
        <w:tab/>
      </w:r>
      <w:r>
        <w:rPr>
          <w:rFonts w:ascii="Arial" w:hAnsi="Arial" w:cs="Arial"/>
          <w:sz w:val="24"/>
          <w:szCs w:val="24"/>
          <w:lang w:eastAsia="en-GB"/>
        </w:rPr>
        <w:tab/>
      </w:r>
      <w:r w:rsidRPr="00021BFF">
        <w:rPr>
          <w:rFonts w:ascii="Arial" w:hAnsi="Arial" w:cs="Arial"/>
          <w:sz w:val="24"/>
          <w:szCs w:val="24"/>
          <w:u w:val="single"/>
          <w:lang w:eastAsia="en-GB"/>
        </w:rPr>
        <w:t>Current</w:t>
      </w:r>
      <w:r w:rsidRPr="00021BFF">
        <w:rPr>
          <w:rFonts w:ascii="Arial" w:hAnsi="Arial" w:cs="Arial"/>
          <w:sz w:val="24"/>
          <w:szCs w:val="24"/>
          <w:lang w:eastAsia="en-GB"/>
        </w:rPr>
        <w:t xml:space="preserve">            </w:t>
      </w:r>
      <w:r w:rsidRPr="00021BFF">
        <w:rPr>
          <w:rFonts w:ascii="Arial" w:hAnsi="Arial" w:cs="Arial"/>
          <w:sz w:val="24"/>
          <w:szCs w:val="24"/>
          <w:u w:val="single"/>
          <w:lang w:eastAsia="en-GB"/>
        </w:rPr>
        <w:t>New</w:t>
      </w:r>
    </w:p>
    <w:p w14:paraId="7DCAB818" w14:textId="53390EA9" w:rsidR="00021BFF" w:rsidRPr="00021BFF" w:rsidRDefault="00021BFF" w:rsidP="00021BFF">
      <w:pPr>
        <w:jc w:val="both"/>
        <w:rPr>
          <w:rFonts w:ascii="Arial" w:hAnsi="Arial" w:cs="Arial"/>
          <w:sz w:val="24"/>
          <w:szCs w:val="24"/>
          <w:lang w:eastAsia="en-GB"/>
        </w:rPr>
      </w:pPr>
      <w:r w:rsidRPr="00021BFF">
        <w:rPr>
          <w:rFonts w:ascii="Arial" w:hAnsi="Arial" w:cs="Arial"/>
          <w:sz w:val="24"/>
          <w:szCs w:val="24"/>
          <w:lang w:eastAsia="en-GB"/>
        </w:rPr>
        <w:t xml:space="preserve">Monthly Permit </w:t>
      </w:r>
      <w:r w:rsidRPr="00021BFF">
        <w:rPr>
          <w:rFonts w:ascii="Arial" w:hAnsi="Arial" w:cs="Arial"/>
          <w:sz w:val="24"/>
          <w:szCs w:val="24"/>
          <w:lang w:eastAsia="en-GB"/>
        </w:rPr>
        <w:tab/>
        <w:t xml:space="preserve">      </w:t>
      </w:r>
      <w:r>
        <w:rPr>
          <w:rFonts w:ascii="Arial" w:hAnsi="Arial" w:cs="Arial"/>
          <w:sz w:val="24"/>
          <w:szCs w:val="24"/>
          <w:lang w:eastAsia="en-GB"/>
        </w:rPr>
        <w:tab/>
      </w:r>
      <w:r w:rsidRPr="00021BFF">
        <w:rPr>
          <w:rFonts w:ascii="Arial" w:hAnsi="Arial" w:cs="Arial"/>
          <w:sz w:val="24"/>
          <w:szCs w:val="24"/>
          <w:lang w:eastAsia="en-GB"/>
        </w:rPr>
        <w:t>£105.00           £108.00</w:t>
      </w:r>
    </w:p>
    <w:p w14:paraId="65057377" w14:textId="4EF44DB9" w:rsidR="00021BFF" w:rsidRPr="00021BFF" w:rsidRDefault="00021BFF" w:rsidP="00021BFF">
      <w:pPr>
        <w:jc w:val="both"/>
        <w:rPr>
          <w:rFonts w:ascii="Arial" w:hAnsi="Arial" w:cs="Arial"/>
          <w:sz w:val="24"/>
          <w:szCs w:val="24"/>
          <w:lang w:eastAsia="en-GB"/>
        </w:rPr>
      </w:pPr>
      <w:r w:rsidRPr="00021BFF">
        <w:rPr>
          <w:rFonts w:ascii="Arial" w:hAnsi="Arial" w:cs="Arial"/>
          <w:sz w:val="24"/>
          <w:szCs w:val="24"/>
          <w:lang w:eastAsia="en-GB"/>
        </w:rPr>
        <w:t xml:space="preserve">Monthly Commuter </w:t>
      </w:r>
      <w:r w:rsidRPr="00021BFF">
        <w:rPr>
          <w:rFonts w:ascii="Arial" w:hAnsi="Arial" w:cs="Arial"/>
          <w:sz w:val="24"/>
          <w:szCs w:val="24"/>
          <w:lang w:eastAsia="en-GB"/>
        </w:rPr>
        <w:tab/>
        <w:t xml:space="preserve">      </w:t>
      </w:r>
      <w:r>
        <w:rPr>
          <w:rFonts w:ascii="Arial" w:hAnsi="Arial" w:cs="Arial"/>
          <w:sz w:val="24"/>
          <w:szCs w:val="24"/>
          <w:lang w:eastAsia="en-GB"/>
        </w:rPr>
        <w:tab/>
      </w:r>
      <w:r w:rsidRPr="00021BFF">
        <w:rPr>
          <w:rFonts w:ascii="Arial" w:hAnsi="Arial" w:cs="Arial"/>
          <w:sz w:val="24"/>
          <w:szCs w:val="24"/>
          <w:lang w:eastAsia="en-GB"/>
        </w:rPr>
        <w:t>£63.00             £65.00</w:t>
      </w:r>
    </w:p>
    <w:p w14:paraId="1D2B9B16" w14:textId="0D56945E" w:rsidR="00021BFF" w:rsidRPr="00021BFF" w:rsidRDefault="00021BFF" w:rsidP="00021BFF">
      <w:pPr>
        <w:spacing w:after="120"/>
        <w:jc w:val="both"/>
        <w:rPr>
          <w:rFonts w:ascii="Arial" w:hAnsi="Arial" w:cs="Arial"/>
          <w:sz w:val="24"/>
          <w:szCs w:val="24"/>
          <w:lang w:eastAsia="en-GB"/>
        </w:rPr>
      </w:pPr>
      <w:r w:rsidRPr="00021BFF">
        <w:rPr>
          <w:rFonts w:ascii="Arial" w:hAnsi="Arial" w:cs="Arial"/>
          <w:sz w:val="24"/>
          <w:szCs w:val="24"/>
          <w:lang w:eastAsia="en-GB"/>
        </w:rPr>
        <w:t>Annual Permit</w:t>
      </w:r>
      <w:r w:rsidRPr="00021BFF">
        <w:rPr>
          <w:rFonts w:ascii="Arial" w:hAnsi="Arial" w:cs="Arial"/>
          <w:sz w:val="24"/>
          <w:szCs w:val="24"/>
          <w:vertAlign w:val="superscript"/>
          <w:lang w:eastAsia="en-GB"/>
        </w:rPr>
        <w:t>1</w:t>
      </w:r>
      <w:r w:rsidRPr="00021BFF">
        <w:rPr>
          <w:rFonts w:ascii="Arial" w:hAnsi="Arial" w:cs="Arial"/>
          <w:sz w:val="24"/>
          <w:szCs w:val="24"/>
          <w:lang w:eastAsia="en-GB"/>
        </w:rPr>
        <w:tab/>
        <w:t xml:space="preserve">      </w:t>
      </w:r>
      <w:r>
        <w:rPr>
          <w:rFonts w:ascii="Arial" w:hAnsi="Arial" w:cs="Arial"/>
          <w:sz w:val="24"/>
          <w:szCs w:val="24"/>
          <w:lang w:eastAsia="en-GB"/>
        </w:rPr>
        <w:tab/>
      </w:r>
      <w:r w:rsidRPr="00021BFF">
        <w:rPr>
          <w:rFonts w:ascii="Arial" w:hAnsi="Arial" w:cs="Arial"/>
          <w:sz w:val="24"/>
          <w:szCs w:val="24"/>
          <w:lang w:eastAsia="en-GB"/>
        </w:rPr>
        <w:t>£700.00           £720.00</w:t>
      </w:r>
    </w:p>
    <w:p w14:paraId="2CE96253" w14:textId="77777777" w:rsidR="00021BFF" w:rsidRPr="00021BFF" w:rsidRDefault="00021BFF" w:rsidP="00021BFF">
      <w:pPr>
        <w:spacing w:after="120"/>
        <w:jc w:val="both"/>
        <w:rPr>
          <w:rFonts w:ascii="Arial" w:hAnsi="Arial" w:cs="Arial"/>
          <w:sz w:val="24"/>
          <w:szCs w:val="24"/>
          <w:lang w:eastAsia="en-GB"/>
        </w:rPr>
      </w:pPr>
      <w:r w:rsidRPr="00021BFF">
        <w:rPr>
          <w:rFonts w:ascii="Arial" w:hAnsi="Arial" w:cs="Arial"/>
          <w:sz w:val="24"/>
          <w:szCs w:val="24"/>
          <w:vertAlign w:val="superscript"/>
          <w:lang w:eastAsia="en-GB"/>
        </w:rPr>
        <w:lastRenderedPageBreak/>
        <w:t>1</w:t>
      </w:r>
      <w:r w:rsidRPr="00021BFF">
        <w:rPr>
          <w:rFonts w:ascii="Arial" w:hAnsi="Arial" w:cs="Arial"/>
          <w:sz w:val="24"/>
          <w:szCs w:val="24"/>
          <w:lang w:eastAsia="en-GB"/>
        </w:rPr>
        <w:t xml:space="preserve"> Cost of Annual Permit increases to £770.00 if paid for using Direct Debit option.</w:t>
      </w:r>
    </w:p>
    <w:p w14:paraId="106DE0FF" w14:textId="77777777" w:rsidR="00021BFF" w:rsidRPr="00021BFF" w:rsidRDefault="00021BFF" w:rsidP="00021BFF">
      <w:pPr>
        <w:rPr>
          <w:rFonts w:ascii="Arial" w:hAnsi="Arial" w:cs="Arial"/>
          <w:sz w:val="24"/>
          <w:szCs w:val="24"/>
          <w:lang w:eastAsia="en-GB"/>
        </w:rPr>
      </w:pPr>
      <w:r w:rsidRPr="00021BFF">
        <w:rPr>
          <w:rFonts w:ascii="Arial" w:hAnsi="Arial" w:cs="Arial"/>
          <w:sz w:val="24"/>
          <w:szCs w:val="24"/>
          <w:lang w:eastAsia="en-GB"/>
        </w:rPr>
        <w:t xml:space="preserve">Documents giving more detailed particulars of the Order may be inspected between 9:00am and 5:00pm each working day on the self-service computers at the Torbay Council Connections Office, Paignton Library and Information Centre, Great Western Road, Paignton, TQ3 3HZ. The documentation may also be viewed online at the following web address: </w:t>
      </w:r>
      <w:hyperlink r:id="rId12" w:history="1">
        <w:r w:rsidRPr="00021BFF">
          <w:rPr>
            <w:rFonts w:ascii="Arial" w:hAnsi="Arial" w:cs="Arial"/>
            <w:color w:val="0000FF"/>
            <w:sz w:val="24"/>
            <w:szCs w:val="24"/>
            <w:u w:val="single"/>
            <w:lang w:eastAsia="en-GB"/>
          </w:rPr>
          <w:t>www.torbay.gov.uk/parking/tro/on-street-tros/</w:t>
        </w:r>
      </w:hyperlink>
    </w:p>
    <w:p w14:paraId="625D5E1E" w14:textId="77777777" w:rsidR="00021BFF" w:rsidRPr="00021BFF" w:rsidRDefault="00021BFF" w:rsidP="00021BFF">
      <w:pPr>
        <w:rPr>
          <w:rFonts w:ascii="Arial" w:hAnsi="Arial"/>
          <w:sz w:val="24"/>
          <w:szCs w:val="24"/>
          <w:lang w:eastAsia="en-GB"/>
        </w:rPr>
      </w:pPr>
    </w:p>
    <w:p w14:paraId="32F089AE" w14:textId="77777777" w:rsidR="00021BFF" w:rsidRPr="00021BFF" w:rsidRDefault="00021BFF" w:rsidP="00021BFF">
      <w:pPr>
        <w:spacing w:after="120"/>
        <w:rPr>
          <w:rFonts w:ascii="Arial" w:hAnsi="Arial" w:cs="Arial"/>
          <w:sz w:val="24"/>
          <w:szCs w:val="24"/>
          <w:lang w:eastAsia="en-GB"/>
        </w:rPr>
      </w:pPr>
      <w:r w:rsidRPr="00021BFF">
        <w:rPr>
          <w:rFonts w:ascii="Arial" w:hAnsi="Arial" w:cs="Arial"/>
          <w:sz w:val="24"/>
          <w:szCs w:val="24"/>
          <w:lang w:eastAsia="en-GB"/>
        </w:rPr>
        <w:t xml:space="preserve">If any person wishes to question the validity of this Order or any of its provisions on the grounds that such is not within the powers conferred by the Act, or that any requirement of the Act or of any instrument made under the Act has not been complied with, that person may within six weeks from the appearance of this advertisement apply to the High Court for this purpose. </w:t>
      </w:r>
    </w:p>
    <w:tbl>
      <w:tblPr>
        <w:tblStyle w:val="TableGrid1"/>
        <w:tblW w:w="0" w:type="auto"/>
        <w:tblBorders>
          <w:left w:val="none" w:sz="0" w:space="0" w:color="auto"/>
          <w:bottom w:val="none" w:sz="0" w:space="0" w:color="auto"/>
          <w:right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2127"/>
        <w:gridCol w:w="1266"/>
      </w:tblGrid>
      <w:tr w:rsidR="00021BFF" w:rsidRPr="00021BFF" w14:paraId="1F7DEE93" w14:textId="77777777" w:rsidTr="00DF6252">
        <w:tc>
          <w:tcPr>
            <w:tcW w:w="2127" w:type="dxa"/>
            <w:vAlign w:val="bottom"/>
          </w:tcPr>
          <w:p w14:paraId="50DE9773" w14:textId="77777777" w:rsidR="00021BFF" w:rsidRPr="00021BFF" w:rsidRDefault="00021BFF" w:rsidP="00021BFF">
            <w:pPr>
              <w:spacing w:after="120"/>
              <w:rPr>
                <w:sz w:val="24"/>
                <w:szCs w:val="24"/>
                <w:lang w:eastAsia="en-GB"/>
              </w:rPr>
            </w:pPr>
            <w:r w:rsidRPr="00021BFF">
              <w:rPr>
                <w:sz w:val="24"/>
                <w:szCs w:val="24"/>
                <w:lang w:eastAsia="en-GB"/>
              </w:rPr>
              <w:t>Date: Wednesday 2</w:t>
            </w:r>
            <w:r w:rsidRPr="00021BFF">
              <w:rPr>
                <w:sz w:val="24"/>
                <w:szCs w:val="24"/>
                <w:vertAlign w:val="superscript"/>
                <w:lang w:eastAsia="en-GB"/>
              </w:rPr>
              <w:t>nd</w:t>
            </w:r>
            <w:r w:rsidRPr="00021BFF">
              <w:rPr>
                <w:sz w:val="24"/>
                <w:szCs w:val="24"/>
                <w:lang w:eastAsia="en-GB"/>
              </w:rPr>
              <w:t xml:space="preserve"> April 2025</w:t>
            </w:r>
          </w:p>
          <w:p w14:paraId="0664FC4F" w14:textId="77777777" w:rsidR="00021BFF" w:rsidRPr="00021BFF" w:rsidRDefault="00021BFF" w:rsidP="00021BFF">
            <w:pPr>
              <w:rPr>
                <w:sz w:val="24"/>
                <w:szCs w:val="24"/>
                <w:lang w:eastAsia="en-GB"/>
              </w:rPr>
            </w:pPr>
            <w:r w:rsidRPr="00021BFF">
              <w:rPr>
                <w:sz w:val="24"/>
                <w:szCs w:val="24"/>
                <w:lang w:eastAsia="en-GB"/>
              </w:rPr>
              <w:t xml:space="preserve">Anne-Marie Bond </w:t>
            </w:r>
            <w:r w:rsidRPr="00021BFF">
              <w:rPr>
                <w:sz w:val="24"/>
                <w:szCs w:val="24"/>
                <w:lang w:eastAsia="en-GB"/>
              </w:rPr>
              <w:br/>
              <w:t>Chief Executive</w:t>
            </w:r>
          </w:p>
          <w:p w14:paraId="6B301AE5" w14:textId="77777777" w:rsidR="00021BFF" w:rsidRPr="00021BFF" w:rsidRDefault="00021BFF" w:rsidP="00021BFF">
            <w:pPr>
              <w:rPr>
                <w:sz w:val="24"/>
                <w:szCs w:val="24"/>
                <w:lang w:eastAsia="en-GB"/>
              </w:rPr>
            </w:pPr>
            <w:r w:rsidRPr="00021BFF">
              <w:rPr>
                <w:sz w:val="24"/>
                <w:szCs w:val="24"/>
                <w:lang w:eastAsia="en-GB"/>
              </w:rPr>
              <w:t>Torbay Council</w:t>
            </w:r>
          </w:p>
          <w:p w14:paraId="2F84A5E0" w14:textId="77777777" w:rsidR="00021BFF" w:rsidRPr="00021BFF" w:rsidRDefault="00021BFF" w:rsidP="00021BFF">
            <w:pPr>
              <w:rPr>
                <w:sz w:val="24"/>
                <w:szCs w:val="24"/>
                <w:lang w:eastAsia="en-GB"/>
              </w:rPr>
            </w:pPr>
            <w:r w:rsidRPr="00021BFF">
              <w:rPr>
                <w:sz w:val="24"/>
                <w:szCs w:val="24"/>
                <w:lang w:eastAsia="en-GB"/>
              </w:rPr>
              <w:t>Town Hall, Castle Circus</w:t>
            </w:r>
          </w:p>
          <w:p w14:paraId="0EDC3E65" w14:textId="77777777" w:rsidR="00021BFF" w:rsidRPr="00021BFF" w:rsidRDefault="00021BFF" w:rsidP="00021BFF">
            <w:pPr>
              <w:rPr>
                <w:sz w:val="24"/>
                <w:szCs w:val="24"/>
                <w:lang w:eastAsia="en-GB"/>
              </w:rPr>
            </w:pPr>
            <w:r w:rsidRPr="00021BFF">
              <w:rPr>
                <w:sz w:val="24"/>
                <w:szCs w:val="24"/>
                <w:lang w:eastAsia="en-GB"/>
              </w:rPr>
              <w:t>TORQUAY    TQ1 3DR</w:t>
            </w:r>
          </w:p>
        </w:tc>
        <w:tc>
          <w:tcPr>
            <w:tcW w:w="1266" w:type="dxa"/>
            <w:vAlign w:val="bottom"/>
          </w:tcPr>
          <w:p w14:paraId="32526F20" w14:textId="77777777" w:rsidR="00021BFF" w:rsidRPr="00021BFF" w:rsidRDefault="00021BFF" w:rsidP="00021BFF">
            <w:pPr>
              <w:jc w:val="right"/>
              <w:rPr>
                <w:sz w:val="24"/>
                <w:szCs w:val="24"/>
                <w:lang w:eastAsia="en-GB"/>
              </w:rPr>
            </w:pPr>
            <w:r w:rsidRPr="00021BFF">
              <w:rPr>
                <w:noProof/>
                <w:sz w:val="24"/>
                <w:szCs w:val="24"/>
                <w:lang w:eastAsia="en-GB"/>
              </w:rPr>
              <w:drawing>
                <wp:inline distT="0" distB="0" distL="0" distR="0" wp14:anchorId="3D364FF9" wp14:editId="501D7D87">
                  <wp:extent cx="720000" cy="355953"/>
                  <wp:effectExtent l="0" t="0" r="4445" b="6350"/>
                  <wp:docPr id="1"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0000" cy="355953"/>
                          </a:xfrm>
                          <a:prstGeom prst="rect">
                            <a:avLst/>
                          </a:prstGeom>
                        </pic:spPr>
                      </pic:pic>
                    </a:graphicData>
                  </a:graphic>
                </wp:inline>
              </w:drawing>
            </w:r>
          </w:p>
        </w:tc>
      </w:tr>
    </w:tbl>
    <w:p w14:paraId="37367672" w14:textId="77777777" w:rsidR="00021BFF" w:rsidRDefault="00021BFF" w:rsidP="6E094F6A">
      <w:pPr>
        <w:rPr>
          <w:rFonts w:ascii="Arial" w:hAnsi="Arial"/>
          <w:b/>
          <w:bCs/>
          <w:sz w:val="24"/>
          <w:szCs w:val="24"/>
        </w:rPr>
      </w:pPr>
    </w:p>
    <w:p w14:paraId="3DA94829" w14:textId="77777777" w:rsidR="00021BFF" w:rsidRDefault="00021BFF" w:rsidP="6E094F6A">
      <w:pPr>
        <w:rPr>
          <w:rFonts w:ascii="Arial" w:hAnsi="Arial"/>
          <w:b/>
          <w:bCs/>
          <w:sz w:val="24"/>
          <w:szCs w:val="24"/>
        </w:rPr>
      </w:pPr>
    </w:p>
    <w:p w14:paraId="5D92DA74" w14:textId="77777777" w:rsidR="00021BFF" w:rsidRDefault="00021BFF" w:rsidP="6E094F6A">
      <w:pPr>
        <w:rPr>
          <w:rFonts w:ascii="Arial" w:hAnsi="Arial"/>
          <w:b/>
          <w:bCs/>
          <w:sz w:val="24"/>
          <w:szCs w:val="24"/>
        </w:rPr>
      </w:pPr>
    </w:p>
    <w:p w14:paraId="7B4BC68F" w14:textId="77777777" w:rsidR="00021BFF" w:rsidRDefault="00021BFF" w:rsidP="6E094F6A">
      <w:pPr>
        <w:rPr>
          <w:rFonts w:ascii="Arial" w:hAnsi="Arial"/>
          <w:b/>
          <w:bCs/>
          <w:sz w:val="24"/>
          <w:szCs w:val="24"/>
        </w:rPr>
      </w:pPr>
    </w:p>
    <w:p w14:paraId="0C169B9C" w14:textId="77777777" w:rsidR="00021BFF" w:rsidRDefault="00021BFF" w:rsidP="6E094F6A">
      <w:pPr>
        <w:rPr>
          <w:rFonts w:ascii="Arial" w:hAnsi="Arial"/>
          <w:b/>
          <w:bCs/>
          <w:sz w:val="24"/>
          <w:szCs w:val="24"/>
        </w:rPr>
      </w:pPr>
    </w:p>
    <w:p w14:paraId="24BC2155" w14:textId="77777777" w:rsidR="00021BFF" w:rsidRDefault="00021BFF" w:rsidP="6E094F6A">
      <w:pPr>
        <w:rPr>
          <w:rFonts w:ascii="Arial" w:hAnsi="Arial"/>
          <w:b/>
          <w:bCs/>
          <w:sz w:val="24"/>
          <w:szCs w:val="24"/>
        </w:rPr>
      </w:pPr>
    </w:p>
    <w:p w14:paraId="18F64099" w14:textId="77777777" w:rsidR="00021BFF" w:rsidRDefault="00021BFF" w:rsidP="6E094F6A">
      <w:pPr>
        <w:rPr>
          <w:rFonts w:ascii="Arial" w:hAnsi="Arial"/>
          <w:b/>
          <w:bCs/>
          <w:sz w:val="24"/>
          <w:szCs w:val="24"/>
        </w:rPr>
      </w:pPr>
    </w:p>
    <w:p w14:paraId="6A5BCD24" w14:textId="77777777" w:rsidR="00021BFF" w:rsidRDefault="00021BFF" w:rsidP="6E094F6A">
      <w:pPr>
        <w:rPr>
          <w:rFonts w:ascii="Arial" w:hAnsi="Arial"/>
          <w:b/>
          <w:bCs/>
          <w:sz w:val="24"/>
          <w:szCs w:val="24"/>
        </w:rPr>
      </w:pPr>
    </w:p>
    <w:p w14:paraId="64DE3C99" w14:textId="77777777" w:rsidR="00021BFF" w:rsidRDefault="00021BFF" w:rsidP="6E094F6A">
      <w:pPr>
        <w:rPr>
          <w:rFonts w:ascii="Arial" w:hAnsi="Arial"/>
          <w:b/>
          <w:bCs/>
          <w:sz w:val="24"/>
          <w:szCs w:val="24"/>
        </w:rPr>
      </w:pPr>
    </w:p>
    <w:p w14:paraId="50B9F908" w14:textId="77777777" w:rsidR="00021BFF" w:rsidRDefault="00021BFF" w:rsidP="6E094F6A">
      <w:pPr>
        <w:rPr>
          <w:rFonts w:ascii="Arial" w:hAnsi="Arial"/>
          <w:b/>
          <w:bCs/>
          <w:sz w:val="24"/>
          <w:szCs w:val="24"/>
        </w:rPr>
      </w:pPr>
    </w:p>
    <w:p w14:paraId="7E8B8406" w14:textId="77777777" w:rsidR="00021BFF" w:rsidRDefault="00021BFF" w:rsidP="6E094F6A">
      <w:pPr>
        <w:rPr>
          <w:rFonts w:ascii="Arial" w:hAnsi="Arial"/>
          <w:b/>
          <w:bCs/>
          <w:sz w:val="24"/>
          <w:szCs w:val="24"/>
        </w:rPr>
      </w:pPr>
    </w:p>
    <w:p w14:paraId="57BACE61" w14:textId="77777777" w:rsidR="00021BFF" w:rsidRDefault="00021BFF" w:rsidP="6E094F6A">
      <w:pPr>
        <w:rPr>
          <w:rFonts w:ascii="Arial" w:hAnsi="Arial"/>
          <w:b/>
          <w:bCs/>
          <w:sz w:val="24"/>
          <w:szCs w:val="24"/>
        </w:rPr>
      </w:pPr>
    </w:p>
    <w:p w14:paraId="03651B35" w14:textId="77777777" w:rsidR="00021BFF" w:rsidRDefault="00021BFF" w:rsidP="6E094F6A">
      <w:pPr>
        <w:rPr>
          <w:rFonts w:ascii="Arial" w:hAnsi="Arial"/>
          <w:b/>
          <w:bCs/>
          <w:sz w:val="24"/>
          <w:szCs w:val="24"/>
        </w:rPr>
      </w:pPr>
    </w:p>
    <w:p w14:paraId="76BBF9D1" w14:textId="77777777" w:rsidR="00021BFF" w:rsidRDefault="00021BFF" w:rsidP="6E094F6A">
      <w:pPr>
        <w:rPr>
          <w:rFonts w:ascii="Arial" w:hAnsi="Arial"/>
          <w:b/>
          <w:bCs/>
          <w:sz w:val="24"/>
          <w:szCs w:val="24"/>
        </w:rPr>
      </w:pPr>
    </w:p>
    <w:p w14:paraId="55D72DE7" w14:textId="77777777" w:rsidR="00021BFF" w:rsidRDefault="00021BFF" w:rsidP="6E094F6A">
      <w:pPr>
        <w:rPr>
          <w:rFonts w:ascii="Arial" w:hAnsi="Arial"/>
          <w:b/>
          <w:bCs/>
          <w:sz w:val="24"/>
          <w:szCs w:val="24"/>
        </w:rPr>
      </w:pPr>
    </w:p>
    <w:p w14:paraId="5FAFEC72" w14:textId="77777777" w:rsidR="00021BFF" w:rsidRDefault="00021BFF" w:rsidP="6E094F6A">
      <w:pPr>
        <w:rPr>
          <w:rFonts w:ascii="Arial" w:hAnsi="Arial"/>
          <w:b/>
          <w:bCs/>
          <w:sz w:val="24"/>
          <w:szCs w:val="24"/>
        </w:rPr>
      </w:pPr>
    </w:p>
    <w:p w14:paraId="7CDB0DA3" w14:textId="77777777" w:rsidR="00021BFF" w:rsidRDefault="00021BFF" w:rsidP="6E094F6A">
      <w:pPr>
        <w:rPr>
          <w:rFonts w:ascii="Arial" w:hAnsi="Arial"/>
          <w:b/>
          <w:bCs/>
          <w:sz w:val="24"/>
          <w:szCs w:val="24"/>
        </w:rPr>
      </w:pPr>
    </w:p>
    <w:p w14:paraId="7654CCD3" w14:textId="77777777" w:rsidR="00021BFF" w:rsidRDefault="00021BFF" w:rsidP="6E094F6A">
      <w:pPr>
        <w:rPr>
          <w:rFonts w:ascii="Arial" w:hAnsi="Arial"/>
          <w:b/>
          <w:bCs/>
          <w:sz w:val="24"/>
          <w:szCs w:val="24"/>
        </w:rPr>
      </w:pPr>
    </w:p>
    <w:p w14:paraId="527724C0" w14:textId="77777777" w:rsidR="00021BFF" w:rsidRDefault="00021BFF" w:rsidP="6E094F6A">
      <w:pPr>
        <w:rPr>
          <w:rFonts w:ascii="Arial" w:hAnsi="Arial"/>
          <w:b/>
          <w:bCs/>
          <w:sz w:val="24"/>
          <w:szCs w:val="24"/>
        </w:rPr>
      </w:pPr>
    </w:p>
    <w:p w14:paraId="3A657DB9" w14:textId="77777777" w:rsidR="00021BFF" w:rsidRDefault="00021BFF" w:rsidP="6E094F6A">
      <w:pPr>
        <w:rPr>
          <w:rFonts w:ascii="Arial" w:hAnsi="Arial"/>
          <w:b/>
          <w:bCs/>
          <w:sz w:val="24"/>
          <w:szCs w:val="24"/>
        </w:rPr>
      </w:pPr>
    </w:p>
    <w:p w14:paraId="07F81126" w14:textId="77777777" w:rsidR="00021BFF" w:rsidRDefault="00021BFF" w:rsidP="6E094F6A">
      <w:pPr>
        <w:rPr>
          <w:rFonts w:ascii="Arial" w:hAnsi="Arial"/>
          <w:b/>
          <w:bCs/>
          <w:sz w:val="24"/>
          <w:szCs w:val="24"/>
        </w:rPr>
      </w:pPr>
    </w:p>
    <w:p w14:paraId="407E4CAF" w14:textId="77777777" w:rsidR="00021BFF" w:rsidRDefault="00021BFF" w:rsidP="6E094F6A">
      <w:pPr>
        <w:rPr>
          <w:rFonts w:ascii="Arial" w:hAnsi="Arial"/>
          <w:b/>
          <w:bCs/>
          <w:sz w:val="24"/>
          <w:szCs w:val="24"/>
        </w:rPr>
      </w:pPr>
    </w:p>
    <w:p w14:paraId="5891BC42" w14:textId="77777777" w:rsidR="00021BFF" w:rsidRDefault="00021BFF" w:rsidP="6E094F6A">
      <w:pPr>
        <w:rPr>
          <w:rFonts w:ascii="Arial" w:hAnsi="Arial"/>
          <w:b/>
          <w:bCs/>
          <w:sz w:val="24"/>
          <w:szCs w:val="24"/>
        </w:rPr>
      </w:pPr>
    </w:p>
    <w:p w14:paraId="3B92679F" w14:textId="77777777" w:rsidR="00021BFF" w:rsidRDefault="00021BFF" w:rsidP="6E094F6A">
      <w:pPr>
        <w:rPr>
          <w:rFonts w:ascii="Arial" w:hAnsi="Arial"/>
          <w:b/>
          <w:bCs/>
          <w:sz w:val="24"/>
          <w:szCs w:val="24"/>
        </w:rPr>
      </w:pPr>
    </w:p>
    <w:p w14:paraId="1BCF9864" w14:textId="77777777" w:rsidR="00021BFF" w:rsidRDefault="00021BFF" w:rsidP="6E094F6A">
      <w:pPr>
        <w:rPr>
          <w:rFonts w:ascii="Arial" w:hAnsi="Arial"/>
          <w:b/>
          <w:bCs/>
          <w:sz w:val="24"/>
          <w:szCs w:val="24"/>
        </w:rPr>
      </w:pPr>
    </w:p>
    <w:p w14:paraId="12B80C82" w14:textId="77777777" w:rsidR="00021BFF" w:rsidRDefault="00021BFF" w:rsidP="6E094F6A">
      <w:pPr>
        <w:rPr>
          <w:rFonts w:ascii="Arial" w:hAnsi="Arial"/>
          <w:b/>
          <w:bCs/>
          <w:sz w:val="24"/>
          <w:szCs w:val="24"/>
        </w:rPr>
      </w:pPr>
    </w:p>
    <w:p w14:paraId="47120A25" w14:textId="77777777" w:rsidR="00021BFF" w:rsidRDefault="00021BFF" w:rsidP="6E094F6A">
      <w:pPr>
        <w:rPr>
          <w:rFonts w:ascii="Arial" w:hAnsi="Arial"/>
          <w:b/>
          <w:bCs/>
          <w:sz w:val="24"/>
          <w:szCs w:val="24"/>
        </w:rPr>
      </w:pPr>
    </w:p>
    <w:p w14:paraId="403927DD" w14:textId="77777777" w:rsidR="00021BFF" w:rsidRDefault="00021BFF" w:rsidP="6E094F6A">
      <w:pPr>
        <w:rPr>
          <w:rFonts w:ascii="Arial" w:hAnsi="Arial"/>
          <w:b/>
          <w:bCs/>
          <w:sz w:val="24"/>
          <w:szCs w:val="24"/>
        </w:rPr>
      </w:pPr>
    </w:p>
    <w:p w14:paraId="045F1E63" w14:textId="77777777" w:rsidR="00021BFF" w:rsidRDefault="00021BFF" w:rsidP="6E094F6A">
      <w:pPr>
        <w:rPr>
          <w:rFonts w:ascii="Arial" w:hAnsi="Arial"/>
          <w:b/>
          <w:bCs/>
          <w:sz w:val="24"/>
          <w:szCs w:val="24"/>
        </w:rPr>
      </w:pPr>
    </w:p>
    <w:p w14:paraId="4D04F947" w14:textId="6BBB1D47" w:rsidR="0003039D" w:rsidRDefault="000954D1" w:rsidP="6E094F6A">
      <w:pPr>
        <w:rPr>
          <w:rFonts w:ascii="Arial" w:hAnsi="Arial"/>
          <w:b/>
          <w:bCs/>
          <w:sz w:val="24"/>
          <w:szCs w:val="24"/>
        </w:rPr>
      </w:pPr>
      <w:r w:rsidRPr="6E094F6A">
        <w:rPr>
          <w:rFonts w:ascii="Arial" w:hAnsi="Arial"/>
          <w:b/>
          <w:bCs/>
          <w:sz w:val="24"/>
          <w:szCs w:val="24"/>
        </w:rPr>
        <w:lastRenderedPageBreak/>
        <w:t>DATED:</w:t>
      </w:r>
      <w:r>
        <w:tab/>
      </w:r>
      <w:r>
        <w:tab/>
      </w:r>
      <w:r>
        <w:tab/>
      </w:r>
      <w:r w:rsidR="000D4393" w:rsidRPr="000D4393">
        <w:rPr>
          <w:rFonts w:ascii="Arial" w:hAnsi="Arial" w:cs="Arial"/>
          <w:sz w:val="24"/>
          <w:szCs w:val="24"/>
        </w:rPr>
        <w:t>26 March</w:t>
      </w:r>
      <w:r>
        <w:tab/>
      </w:r>
      <w:r>
        <w:tab/>
      </w:r>
      <w:r>
        <w:tab/>
      </w:r>
      <w:r>
        <w:tab/>
      </w:r>
      <w:r>
        <w:tab/>
      </w:r>
      <w:r>
        <w:tab/>
      </w:r>
      <w:r w:rsidRPr="6E094F6A">
        <w:rPr>
          <w:rFonts w:ascii="Arial" w:hAnsi="Arial"/>
          <w:b/>
          <w:bCs/>
          <w:sz w:val="24"/>
          <w:szCs w:val="24"/>
        </w:rPr>
        <w:t>202</w:t>
      </w:r>
      <w:r w:rsidR="0000298E">
        <w:rPr>
          <w:rFonts w:ascii="Arial" w:hAnsi="Arial"/>
          <w:b/>
          <w:bCs/>
          <w:sz w:val="24"/>
          <w:szCs w:val="24"/>
        </w:rPr>
        <w:t>5</w:t>
      </w:r>
    </w:p>
    <w:p w14:paraId="52DC00B8" w14:textId="77777777" w:rsidR="0003039D" w:rsidRDefault="0003039D" w:rsidP="0003039D">
      <w:pPr>
        <w:jc w:val="center"/>
        <w:rPr>
          <w:rFonts w:ascii="Arial" w:hAnsi="Arial"/>
          <w:b/>
          <w:sz w:val="24"/>
        </w:rPr>
      </w:pPr>
    </w:p>
    <w:p w14:paraId="5D146A35" w14:textId="77777777" w:rsidR="0003039D" w:rsidRDefault="0003039D" w:rsidP="0003039D">
      <w:pPr>
        <w:jc w:val="center"/>
        <w:rPr>
          <w:rFonts w:ascii="Arial" w:hAnsi="Arial"/>
          <w:b/>
          <w:sz w:val="24"/>
        </w:rPr>
      </w:pPr>
    </w:p>
    <w:p w14:paraId="733B6B83" w14:textId="77777777" w:rsidR="0003039D" w:rsidRDefault="0003039D" w:rsidP="0003039D">
      <w:pPr>
        <w:jc w:val="center"/>
        <w:rPr>
          <w:rFonts w:ascii="Arial" w:hAnsi="Arial"/>
          <w:b/>
          <w:sz w:val="24"/>
        </w:rPr>
      </w:pPr>
    </w:p>
    <w:p w14:paraId="49986EE2" w14:textId="77777777" w:rsidR="0003039D" w:rsidRDefault="0003039D" w:rsidP="0003039D">
      <w:pPr>
        <w:jc w:val="center"/>
        <w:rPr>
          <w:rFonts w:ascii="Arial" w:hAnsi="Arial"/>
          <w:b/>
          <w:sz w:val="24"/>
        </w:rPr>
      </w:pPr>
    </w:p>
    <w:p w14:paraId="77E2BC53" w14:textId="77777777" w:rsidR="0003039D" w:rsidRDefault="0003039D" w:rsidP="0003039D">
      <w:pPr>
        <w:jc w:val="center"/>
        <w:rPr>
          <w:rFonts w:ascii="Arial" w:hAnsi="Arial"/>
          <w:b/>
          <w:sz w:val="24"/>
        </w:rPr>
      </w:pPr>
    </w:p>
    <w:p w14:paraId="505FAF64" w14:textId="77777777" w:rsidR="0003039D" w:rsidRDefault="0003039D" w:rsidP="0003039D">
      <w:pPr>
        <w:jc w:val="center"/>
        <w:rPr>
          <w:rFonts w:ascii="Arial" w:hAnsi="Arial"/>
          <w:b/>
          <w:sz w:val="24"/>
        </w:rPr>
      </w:pPr>
    </w:p>
    <w:p w14:paraId="01D87742" w14:textId="77777777" w:rsidR="0003039D" w:rsidRDefault="0003039D" w:rsidP="0003039D">
      <w:pPr>
        <w:jc w:val="center"/>
        <w:rPr>
          <w:rFonts w:ascii="Arial" w:hAnsi="Arial"/>
          <w:b/>
          <w:sz w:val="24"/>
        </w:rPr>
      </w:pPr>
    </w:p>
    <w:p w14:paraId="6863CFFA" w14:textId="77777777" w:rsidR="0003039D" w:rsidRDefault="0003039D" w:rsidP="0003039D">
      <w:pPr>
        <w:jc w:val="center"/>
        <w:rPr>
          <w:rFonts w:ascii="Arial" w:hAnsi="Arial"/>
          <w:b/>
          <w:sz w:val="24"/>
        </w:rPr>
      </w:pPr>
      <w:r>
        <w:rPr>
          <w:rFonts w:ascii="Arial" w:hAnsi="Arial"/>
          <w:b/>
          <w:sz w:val="24"/>
        </w:rPr>
        <w:t xml:space="preserve">BOROUGH OF </w:t>
      </w:r>
      <w:smartTag w:uri="urn:schemas-microsoft-com:office:smarttags" w:element="place">
        <w:r>
          <w:rPr>
            <w:rFonts w:ascii="Arial" w:hAnsi="Arial"/>
            <w:b/>
            <w:sz w:val="24"/>
          </w:rPr>
          <w:t>TORBAY</w:t>
        </w:r>
      </w:smartTag>
      <w:r>
        <w:rPr>
          <w:rFonts w:ascii="Arial" w:hAnsi="Arial"/>
          <w:b/>
          <w:sz w:val="24"/>
        </w:rPr>
        <w:t>,</w:t>
      </w:r>
    </w:p>
    <w:p w14:paraId="582EA215" w14:textId="77777777" w:rsidR="0003039D" w:rsidRDefault="0003039D" w:rsidP="0003039D">
      <w:pPr>
        <w:jc w:val="center"/>
        <w:rPr>
          <w:rFonts w:ascii="Arial" w:hAnsi="Arial"/>
          <w:b/>
          <w:sz w:val="24"/>
        </w:rPr>
      </w:pPr>
      <w:r>
        <w:rPr>
          <w:rFonts w:ascii="Arial" w:hAnsi="Arial"/>
          <w:b/>
          <w:sz w:val="24"/>
        </w:rPr>
        <w:t>(STREET PARKING PLACES {PAY &amp; DISPLAY})</w:t>
      </w:r>
    </w:p>
    <w:p w14:paraId="100CDE91" w14:textId="65A61C10" w:rsidR="0003039D" w:rsidRDefault="00080742" w:rsidP="0003039D">
      <w:pPr>
        <w:jc w:val="center"/>
        <w:rPr>
          <w:rFonts w:ascii="Arial" w:hAnsi="Arial"/>
          <w:b/>
          <w:sz w:val="24"/>
        </w:rPr>
      </w:pPr>
      <w:r>
        <w:rPr>
          <w:rFonts w:ascii="Arial" w:hAnsi="Arial"/>
          <w:b/>
          <w:sz w:val="24"/>
        </w:rPr>
        <w:t>ORDER</w:t>
      </w:r>
      <w:r w:rsidR="00211728">
        <w:rPr>
          <w:rFonts w:ascii="Arial" w:hAnsi="Arial"/>
          <w:b/>
          <w:sz w:val="24"/>
        </w:rPr>
        <w:t xml:space="preserve"> </w:t>
      </w:r>
      <w:r w:rsidR="000954D1">
        <w:rPr>
          <w:rFonts w:ascii="Arial" w:hAnsi="Arial"/>
          <w:b/>
          <w:sz w:val="24"/>
        </w:rPr>
        <w:t>202</w:t>
      </w:r>
      <w:r w:rsidR="0000298E">
        <w:rPr>
          <w:rFonts w:ascii="Arial" w:hAnsi="Arial"/>
          <w:b/>
          <w:sz w:val="24"/>
        </w:rPr>
        <w:t>5</w:t>
      </w:r>
    </w:p>
    <w:p w14:paraId="58C31978" w14:textId="77777777" w:rsidR="0003039D" w:rsidRDefault="0003039D" w:rsidP="0003039D">
      <w:pPr>
        <w:jc w:val="center"/>
        <w:rPr>
          <w:rFonts w:ascii="Arial" w:hAnsi="Arial"/>
          <w:b/>
          <w:sz w:val="24"/>
        </w:rPr>
      </w:pPr>
    </w:p>
    <w:p w14:paraId="4FB504A8" w14:textId="77777777" w:rsidR="0003039D" w:rsidRDefault="0003039D" w:rsidP="0003039D">
      <w:pPr>
        <w:jc w:val="center"/>
        <w:rPr>
          <w:rFonts w:ascii="Arial" w:hAnsi="Arial"/>
          <w:b/>
          <w:sz w:val="24"/>
        </w:rPr>
      </w:pPr>
    </w:p>
    <w:p w14:paraId="6E8088BB" w14:textId="77777777" w:rsidR="0003039D" w:rsidRDefault="0003039D" w:rsidP="0003039D">
      <w:pPr>
        <w:jc w:val="center"/>
        <w:rPr>
          <w:rFonts w:ascii="Arial" w:hAnsi="Arial"/>
          <w:b/>
          <w:sz w:val="24"/>
        </w:rPr>
      </w:pPr>
    </w:p>
    <w:p w14:paraId="540A56C2" w14:textId="77777777" w:rsidR="0003039D" w:rsidRDefault="0003039D" w:rsidP="0003039D">
      <w:pPr>
        <w:jc w:val="center"/>
        <w:rPr>
          <w:rFonts w:ascii="Arial" w:hAnsi="Arial"/>
          <w:b/>
          <w:sz w:val="24"/>
        </w:rPr>
      </w:pPr>
    </w:p>
    <w:p w14:paraId="2BAF2ED0" w14:textId="77777777" w:rsidR="0003039D" w:rsidRDefault="0003039D" w:rsidP="0003039D">
      <w:pPr>
        <w:jc w:val="center"/>
        <w:rPr>
          <w:rFonts w:ascii="Arial" w:hAnsi="Arial"/>
          <w:b/>
          <w:sz w:val="24"/>
        </w:rPr>
      </w:pPr>
    </w:p>
    <w:p w14:paraId="7AA3AF56" w14:textId="77777777" w:rsidR="0003039D" w:rsidRDefault="0003039D" w:rsidP="0003039D">
      <w:pPr>
        <w:jc w:val="center"/>
        <w:rPr>
          <w:rFonts w:ascii="Arial" w:hAnsi="Arial"/>
          <w:b/>
          <w:sz w:val="24"/>
        </w:rPr>
      </w:pPr>
    </w:p>
    <w:p w14:paraId="748A64E9" w14:textId="77777777" w:rsidR="0003039D" w:rsidRDefault="0003039D" w:rsidP="0003039D">
      <w:pPr>
        <w:jc w:val="center"/>
        <w:rPr>
          <w:rFonts w:ascii="Arial" w:hAnsi="Arial"/>
          <w:b/>
          <w:sz w:val="24"/>
        </w:rPr>
      </w:pPr>
    </w:p>
    <w:p w14:paraId="7C4E236B" w14:textId="77777777" w:rsidR="0003039D" w:rsidRDefault="0003039D" w:rsidP="0003039D">
      <w:pPr>
        <w:jc w:val="center"/>
        <w:rPr>
          <w:rFonts w:ascii="Arial" w:hAnsi="Arial"/>
          <w:b/>
          <w:sz w:val="24"/>
        </w:rPr>
      </w:pPr>
    </w:p>
    <w:p w14:paraId="5CB1CBE9" w14:textId="77777777" w:rsidR="0003039D" w:rsidRDefault="0003039D" w:rsidP="0003039D">
      <w:pPr>
        <w:jc w:val="center"/>
        <w:rPr>
          <w:rFonts w:ascii="Arial" w:hAnsi="Arial"/>
          <w:b/>
          <w:sz w:val="24"/>
        </w:rPr>
      </w:pPr>
    </w:p>
    <w:p w14:paraId="2BE89638" w14:textId="77777777" w:rsidR="0003039D" w:rsidRDefault="0003039D" w:rsidP="0003039D">
      <w:pPr>
        <w:jc w:val="center"/>
        <w:rPr>
          <w:rFonts w:ascii="Arial" w:hAnsi="Arial"/>
          <w:b/>
          <w:sz w:val="24"/>
        </w:rPr>
      </w:pPr>
    </w:p>
    <w:p w14:paraId="14D79D64" w14:textId="77777777" w:rsidR="0003039D" w:rsidRDefault="0003039D" w:rsidP="0003039D">
      <w:pPr>
        <w:jc w:val="center"/>
        <w:rPr>
          <w:rFonts w:ascii="Arial" w:hAnsi="Arial"/>
          <w:b/>
          <w:sz w:val="24"/>
        </w:rPr>
      </w:pPr>
    </w:p>
    <w:p w14:paraId="2EBDBDE6" w14:textId="77777777" w:rsidR="0003039D" w:rsidRDefault="0003039D" w:rsidP="0003039D">
      <w:pPr>
        <w:jc w:val="center"/>
        <w:rPr>
          <w:rFonts w:ascii="Arial" w:hAnsi="Arial"/>
          <w:b/>
          <w:sz w:val="24"/>
        </w:rPr>
      </w:pPr>
    </w:p>
    <w:p w14:paraId="402AFFB7" w14:textId="77777777" w:rsidR="0003039D" w:rsidRDefault="0003039D" w:rsidP="0003039D">
      <w:pPr>
        <w:jc w:val="center"/>
        <w:rPr>
          <w:rFonts w:ascii="Arial" w:hAnsi="Arial"/>
          <w:b/>
          <w:sz w:val="24"/>
        </w:rPr>
      </w:pPr>
    </w:p>
    <w:p w14:paraId="4CA0DD2E" w14:textId="77777777" w:rsidR="0003039D" w:rsidRDefault="0003039D" w:rsidP="0003039D">
      <w:pPr>
        <w:jc w:val="center"/>
        <w:rPr>
          <w:rFonts w:ascii="Arial" w:hAnsi="Arial"/>
          <w:b/>
          <w:sz w:val="24"/>
        </w:rPr>
      </w:pPr>
    </w:p>
    <w:p w14:paraId="52521569" w14:textId="77777777" w:rsidR="0003039D" w:rsidRDefault="0003039D" w:rsidP="0003039D">
      <w:pPr>
        <w:jc w:val="center"/>
        <w:rPr>
          <w:rFonts w:ascii="Arial" w:hAnsi="Arial"/>
          <w:b/>
          <w:sz w:val="24"/>
        </w:rPr>
      </w:pPr>
    </w:p>
    <w:p w14:paraId="320C45F8" w14:textId="77777777" w:rsidR="0003039D" w:rsidRDefault="0003039D" w:rsidP="0003039D">
      <w:pPr>
        <w:jc w:val="center"/>
        <w:rPr>
          <w:rFonts w:ascii="Arial" w:hAnsi="Arial"/>
          <w:b/>
          <w:sz w:val="24"/>
        </w:rPr>
      </w:pPr>
    </w:p>
    <w:p w14:paraId="1BE5195B" w14:textId="77777777" w:rsidR="0003039D" w:rsidRDefault="0003039D" w:rsidP="0003039D">
      <w:pPr>
        <w:jc w:val="center"/>
        <w:rPr>
          <w:rFonts w:ascii="Arial" w:hAnsi="Arial"/>
          <w:b/>
          <w:sz w:val="24"/>
        </w:rPr>
      </w:pPr>
    </w:p>
    <w:p w14:paraId="3F0A7EDE" w14:textId="77777777" w:rsidR="0003039D" w:rsidRDefault="0003039D" w:rsidP="0003039D">
      <w:pPr>
        <w:jc w:val="center"/>
        <w:rPr>
          <w:rFonts w:ascii="Arial" w:hAnsi="Arial"/>
          <w:b/>
          <w:sz w:val="24"/>
        </w:rPr>
      </w:pPr>
    </w:p>
    <w:p w14:paraId="10B1D714" w14:textId="77777777" w:rsidR="0003039D" w:rsidRDefault="0003039D" w:rsidP="0003039D">
      <w:pPr>
        <w:jc w:val="center"/>
        <w:rPr>
          <w:rFonts w:ascii="Arial" w:hAnsi="Arial"/>
          <w:b/>
          <w:sz w:val="24"/>
        </w:rPr>
      </w:pPr>
    </w:p>
    <w:p w14:paraId="1194D83C" w14:textId="77777777" w:rsidR="0003039D" w:rsidRDefault="0003039D" w:rsidP="0003039D">
      <w:pPr>
        <w:jc w:val="center"/>
        <w:rPr>
          <w:rFonts w:ascii="Arial" w:hAnsi="Arial"/>
          <w:b/>
          <w:sz w:val="24"/>
        </w:rPr>
      </w:pPr>
    </w:p>
    <w:p w14:paraId="16383198" w14:textId="77777777" w:rsidR="0003039D" w:rsidRDefault="0003039D" w:rsidP="0003039D">
      <w:pPr>
        <w:jc w:val="center"/>
        <w:rPr>
          <w:rFonts w:ascii="Arial" w:hAnsi="Arial"/>
          <w:b/>
          <w:sz w:val="24"/>
        </w:rPr>
      </w:pPr>
    </w:p>
    <w:p w14:paraId="04D345C0" w14:textId="77777777" w:rsidR="0003039D" w:rsidRDefault="0003039D" w:rsidP="0003039D">
      <w:pPr>
        <w:jc w:val="center"/>
        <w:rPr>
          <w:rFonts w:ascii="Arial" w:hAnsi="Arial"/>
          <w:b/>
          <w:sz w:val="24"/>
        </w:rPr>
      </w:pPr>
    </w:p>
    <w:p w14:paraId="38278CB3" w14:textId="77777777" w:rsidR="0003039D" w:rsidRDefault="0003039D" w:rsidP="0003039D">
      <w:pPr>
        <w:jc w:val="center"/>
        <w:rPr>
          <w:rFonts w:ascii="Arial" w:hAnsi="Arial"/>
          <w:b/>
          <w:sz w:val="24"/>
        </w:rPr>
      </w:pPr>
    </w:p>
    <w:p w14:paraId="604D8079" w14:textId="77777777" w:rsidR="0003039D" w:rsidRDefault="0003039D" w:rsidP="0003039D">
      <w:pPr>
        <w:jc w:val="center"/>
        <w:rPr>
          <w:rFonts w:ascii="Arial" w:hAnsi="Arial"/>
          <w:b/>
          <w:sz w:val="24"/>
        </w:rPr>
      </w:pPr>
    </w:p>
    <w:p w14:paraId="18468CCF" w14:textId="77777777" w:rsidR="0003039D" w:rsidRDefault="0003039D" w:rsidP="0003039D">
      <w:pPr>
        <w:jc w:val="center"/>
        <w:rPr>
          <w:rFonts w:ascii="Arial" w:hAnsi="Arial"/>
          <w:b/>
          <w:sz w:val="24"/>
        </w:rPr>
      </w:pPr>
    </w:p>
    <w:p w14:paraId="6594956C" w14:textId="77777777" w:rsidR="0003039D" w:rsidRDefault="0003039D" w:rsidP="0003039D">
      <w:pPr>
        <w:jc w:val="center"/>
        <w:rPr>
          <w:rFonts w:ascii="Arial" w:hAnsi="Arial"/>
          <w:b/>
          <w:sz w:val="24"/>
        </w:rPr>
      </w:pPr>
    </w:p>
    <w:p w14:paraId="1035413B" w14:textId="26993DC3" w:rsidR="0003039D" w:rsidRDefault="00A87FCB" w:rsidP="0003039D">
      <w:pPr>
        <w:jc w:val="center"/>
        <w:rPr>
          <w:rFonts w:ascii="Arial" w:hAnsi="Arial"/>
          <w:b/>
          <w:sz w:val="24"/>
        </w:rPr>
      </w:pPr>
      <w:r>
        <w:rPr>
          <w:rFonts w:ascii="Arial" w:hAnsi="Arial"/>
          <w:b/>
          <w:sz w:val="24"/>
        </w:rPr>
        <w:t>ANNE-MARIE BOND</w:t>
      </w:r>
    </w:p>
    <w:p w14:paraId="6614249C" w14:textId="77777777" w:rsidR="0003039D" w:rsidRDefault="00211728" w:rsidP="0003039D">
      <w:pPr>
        <w:jc w:val="center"/>
        <w:rPr>
          <w:rFonts w:ascii="Arial" w:hAnsi="Arial"/>
          <w:b/>
          <w:sz w:val="24"/>
        </w:rPr>
      </w:pPr>
      <w:r>
        <w:rPr>
          <w:rFonts w:ascii="Arial" w:hAnsi="Arial"/>
          <w:b/>
          <w:sz w:val="24"/>
        </w:rPr>
        <w:t>Chief Executive</w:t>
      </w:r>
    </w:p>
    <w:p w14:paraId="2DCD6D02" w14:textId="77777777" w:rsidR="0003039D" w:rsidRDefault="0003039D" w:rsidP="0003039D">
      <w:pPr>
        <w:jc w:val="center"/>
        <w:rPr>
          <w:rFonts w:ascii="Arial" w:hAnsi="Arial"/>
          <w:b/>
          <w:sz w:val="24"/>
        </w:rPr>
      </w:pPr>
      <w:smartTag w:uri="urn:schemas-microsoft-com:office:smarttags" w:element="place">
        <w:r>
          <w:rPr>
            <w:rFonts w:ascii="Arial" w:hAnsi="Arial"/>
            <w:b/>
            <w:sz w:val="24"/>
          </w:rPr>
          <w:t>Torbay</w:t>
        </w:r>
      </w:smartTag>
      <w:r>
        <w:rPr>
          <w:rFonts w:ascii="Arial" w:hAnsi="Arial"/>
          <w:b/>
          <w:sz w:val="24"/>
        </w:rPr>
        <w:t xml:space="preserve"> Council</w:t>
      </w:r>
    </w:p>
    <w:p w14:paraId="3CDBB4A0" w14:textId="77777777" w:rsidR="0003039D" w:rsidRDefault="0003039D" w:rsidP="0003039D">
      <w:pPr>
        <w:jc w:val="center"/>
        <w:rPr>
          <w:rFonts w:ascii="Arial" w:hAnsi="Arial"/>
          <w:b/>
          <w:sz w:val="24"/>
        </w:rPr>
      </w:pPr>
      <w:r>
        <w:rPr>
          <w:rFonts w:ascii="Arial" w:hAnsi="Arial"/>
          <w:b/>
          <w:sz w:val="24"/>
        </w:rPr>
        <w:t>Town Hall</w:t>
      </w:r>
    </w:p>
    <w:p w14:paraId="53AD423A" w14:textId="77777777" w:rsidR="0003039D" w:rsidRDefault="0003039D" w:rsidP="0003039D">
      <w:pPr>
        <w:jc w:val="center"/>
        <w:rPr>
          <w:rFonts w:ascii="Arial" w:hAnsi="Arial"/>
          <w:b/>
          <w:sz w:val="24"/>
        </w:rPr>
      </w:pPr>
      <w:r>
        <w:rPr>
          <w:rFonts w:ascii="Arial" w:hAnsi="Arial"/>
          <w:b/>
          <w:sz w:val="24"/>
        </w:rPr>
        <w:t>Torquay</w:t>
      </w:r>
    </w:p>
    <w:p w14:paraId="38D29EAF" w14:textId="77777777" w:rsidR="0003039D" w:rsidRDefault="0003039D" w:rsidP="0003039D">
      <w:pPr>
        <w:jc w:val="center"/>
        <w:rPr>
          <w:rFonts w:ascii="Arial" w:hAnsi="Arial"/>
          <w:b/>
          <w:sz w:val="24"/>
        </w:rPr>
      </w:pPr>
      <w:r>
        <w:rPr>
          <w:rFonts w:ascii="Arial" w:hAnsi="Arial"/>
          <w:b/>
          <w:sz w:val="24"/>
        </w:rPr>
        <w:t>TQ1 3DR</w:t>
      </w:r>
    </w:p>
    <w:p w14:paraId="031E83D5" w14:textId="77777777" w:rsidR="0003039D" w:rsidRDefault="0003039D" w:rsidP="0003039D">
      <w:pPr>
        <w:jc w:val="center"/>
        <w:rPr>
          <w:rFonts w:ascii="Arial" w:hAnsi="Arial"/>
          <w:b/>
          <w:sz w:val="24"/>
        </w:rPr>
      </w:pPr>
    </w:p>
    <w:p w14:paraId="44B43734" w14:textId="77777777" w:rsidR="0003039D" w:rsidRDefault="0003039D" w:rsidP="0003039D">
      <w:pPr>
        <w:jc w:val="center"/>
        <w:rPr>
          <w:rFonts w:ascii="Arial" w:hAnsi="Arial"/>
          <w:b/>
          <w:sz w:val="24"/>
        </w:rPr>
      </w:pPr>
    </w:p>
    <w:p w14:paraId="50B6A1E7" w14:textId="77777777" w:rsidR="0003039D" w:rsidRDefault="0003039D" w:rsidP="0003039D">
      <w:pPr>
        <w:rPr>
          <w:rFonts w:ascii="Arial" w:hAnsi="Arial"/>
          <w:b/>
          <w:sz w:val="24"/>
        </w:rPr>
      </w:pPr>
    </w:p>
    <w:p w14:paraId="096E0DDD" w14:textId="77777777" w:rsidR="0003039D" w:rsidRDefault="0003039D" w:rsidP="0003039D">
      <w:pPr>
        <w:rPr>
          <w:rFonts w:ascii="Arial" w:hAnsi="Arial"/>
          <w:b/>
          <w:sz w:val="24"/>
        </w:rPr>
      </w:pPr>
      <w:r>
        <w:rPr>
          <w:rFonts w:ascii="Arial" w:hAnsi="Arial"/>
          <w:b/>
          <w:sz w:val="24"/>
        </w:rPr>
        <w:t>On Street Order.</w:t>
      </w:r>
    </w:p>
    <w:p w14:paraId="5E167CD3" w14:textId="77777777" w:rsidR="0003039D" w:rsidRDefault="0003039D" w:rsidP="0003039D">
      <w:pPr>
        <w:rPr>
          <w:rFonts w:ascii="Arial" w:hAnsi="Arial"/>
          <w:b/>
          <w:sz w:val="24"/>
        </w:rPr>
      </w:pPr>
    </w:p>
    <w:p w14:paraId="1FBF8492" w14:textId="77777777" w:rsidR="0003039D" w:rsidRDefault="0003039D" w:rsidP="0003039D">
      <w:pPr>
        <w:rPr>
          <w:rFonts w:ascii="Arial" w:hAnsi="Arial"/>
          <w:b/>
          <w:sz w:val="24"/>
        </w:rPr>
      </w:pPr>
    </w:p>
    <w:p w14:paraId="114D8752" w14:textId="77777777" w:rsidR="0003039D" w:rsidRDefault="0003039D" w:rsidP="0003039D">
      <w:pPr>
        <w:rPr>
          <w:rFonts w:ascii="Arial" w:hAnsi="Arial"/>
          <w:b/>
          <w:sz w:val="24"/>
        </w:rPr>
      </w:pPr>
    </w:p>
    <w:p w14:paraId="664D03B1" w14:textId="77777777" w:rsidR="0003039D" w:rsidRDefault="0003039D" w:rsidP="0003039D">
      <w:pPr>
        <w:rPr>
          <w:rFonts w:ascii="Arial" w:hAnsi="Arial"/>
          <w:b/>
          <w:sz w:val="24"/>
        </w:rPr>
      </w:pPr>
    </w:p>
    <w:p w14:paraId="33939244" w14:textId="77777777" w:rsidR="0003039D" w:rsidRDefault="0003039D" w:rsidP="0003039D">
      <w:pPr>
        <w:rPr>
          <w:rFonts w:ascii="Arial" w:hAnsi="Arial"/>
          <w:b/>
          <w:sz w:val="24"/>
        </w:rPr>
      </w:pPr>
    </w:p>
    <w:p w14:paraId="3F5F02EF" w14:textId="77777777" w:rsidR="0003039D" w:rsidRDefault="0003039D" w:rsidP="0003039D">
      <w:pPr>
        <w:rPr>
          <w:rFonts w:ascii="Arial" w:hAnsi="Arial"/>
          <w:b/>
          <w:sz w:val="24"/>
        </w:rPr>
      </w:pPr>
    </w:p>
    <w:p w14:paraId="3B00688F" w14:textId="77777777" w:rsidR="0003039D" w:rsidRDefault="0003039D" w:rsidP="0003039D">
      <w:pPr>
        <w:jc w:val="center"/>
        <w:rPr>
          <w:rFonts w:ascii="Arial" w:hAnsi="Arial"/>
          <w:b/>
          <w:sz w:val="24"/>
        </w:rPr>
      </w:pPr>
      <w:r>
        <w:rPr>
          <w:rFonts w:ascii="Arial" w:hAnsi="Arial"/>
          <w:b/>
          <w:sz w:val="24"/>
        </w:rPr>
        <w:t>BOROUGH OF TORBAY</w:t>
      </w:r>
    </w:p>
    <w:p w14:paraId="19B818B5" w14:textId="77777777" w:rsidR="0003039D" w:rsidRDefault="0003039D" w:rsidP="0003039D">
      <w:pPr>
        <w:jc w:val="center"/>
        <w:rPr>
          <w:rFonts w:ascii="Arial" w:hAnsi="Arial"/>
          <w:b/>
          <w:sz w:val="24"/>
        </w:rPr>
      </w:pPr>
      <w:r>
        <w:rPr>
          <w:rFonts w:ascii="Arial" w:hAnsi="Arial"/>
          <w:b/>
          <w:sz w:val="24"/>
        </w:rPr>
        <w:t xml:space="preserve"> (STREET PARKING PLACES {PAY &amp; DISPLAY})</w:t>
      </w:r>
    </w:p>
    <w:p w14:paraId="46989AAA" w14:textId="308F87D4" w:rsidR="0003039D" w:rsidRDefault="00080742" w:rsidP="0003039D">
      <w:pPr>
        <w:jc w:val="center"/>
        <w:rPr>
          <w:rFonts w:ascii="Arial" w:hAnsi="Arial"/>
          <w:b/>
          <w:sz w:val="24"/>
        </w:rPr>
      </w:pPr>
      <w:r>
        <w:rPr>
          <w:rFonts w:ascii="Arial" w:hAnsi="Arial"/>
          <w:b/>
          <w:sz w:val="24"/>
        </w:rPr>
        <w:t>ORDER</w:t>
      </w:r>
      <w:r w:rsidR="00211728">
        <w:rPr>
          <w:rFonts w:ascii="Arial" w:hAnsi="Arial"/>
          <w:b/>
          <w:sz w:val="24"/>
        </w:rPr>
        <w:t xml:space="preserve"> </w:t>
      </w:r>
      <w:r w:rsidR="000954D1">
        <w:rPr>
          <w:rFonts w:ascii="Arial" w:hAnsi="Arial"/>
          <w:b/>
          <w:sz w:val="24"/>
        </w:rPr>
        <w:t>202</w:t>
      </w:r>
    </w:p>
    <w:p w14:paraId="67724D76" w14:textId="77777777" w:rsidR="0003039D" w:rsidRDefault="0003039D" w:rsidP="0003039D">
      <w:pPr>
        <w:jc w:val="center"/>
        <w:rPr>
          <w:rFonts w:ascii="Arial" w:hAnsi="Arial"/>
          <w:b/>
          <w:sz w:val="24"/>
        </w:rPr>
      </w:pPr>
    </w:p>
    <w:p w14:paraId="2712A2AD" w14:textId="77777777" w:rsidR="0003039D" w:rsidRDefault="0003039D" w:rsidP="0003039D">
      <w:pPr>
        <w:pStyle w:val="BodyText"/>
        <w:jc w:val="both"/>
      </w:pPr>
      <w:r>
        <w:t>Torbay Council (hereinafter referred to as ‘the Council’) in exercise of their powers under Sections1 (1), 2(1) – (3), 4(2), 45, 46, 46C, 49, 53 and Part IV of Schedule 9 of the Road Traffic Regulation Act 1984 (“the Act”) and of all other enabling powers and after consultation with the Chief Officer of Police in accordance with Part III of Schedule 9 of the hereby make the following Order:-</w:t>
      </w:r>
    </w:p>
    <w:p w14:paraId="10F79587" w14:textId="77777777" w:rsidR="0003039D" w:rsidRDefault="0003039D" w:rsidP="0003039D">
      <w:pPr>
        <w:pStyle w:val="BodyText"/>
        <w:jc w:val="both"/>
        <w:rPr>
          <w:b/>
          <w:u w:val="single"/>
        </w:rPr>
      </w:pPr>
      <w:r>
        <w:rPr>
          <w:b/>
          <w:u w:val="single"/>
        </w:rPr>
        <w:t>Part I</w:t>
      </w:r>
    </w:p>
    <w:p w14:paraId="053004E2" w14:textId="77777777" w:rsidR="0003039D" w:rsidRDefault="0003039D" w:rsidP="0003039D">
      <w:pPr>
        <w:jc w:val="both"/>
        <w:rPr>
          <w:rFonts w:ascii="Arial" w:hAnsi="Arial"/>
          <w:sz w:val="24"/>
        </w:rPr>
      </w:pPr>
    </w:p>
    <w:p w14:paraId="1E38055B" w14:textId="68BC47DA" w:rsidR="0003039D" w:rsidRDefault="0003039D" w:rsidP="0003039D">
      <w:pPr>
        <w:ind w:left="720" w:hanging="720"/>
        <w:jc w:val="both"/>
        <w:rPr>
          <w:rFonts w:ascii="Arial" w:hAnsi="Arial"/>
          <w:sz w:val="24"/>
        </w:rPr>
      </w:pPr>
      <w:r>
        <w:rPr>
          <w:rFonts w:ascii="Arial" w:hAnsi="Arial"/>
          <w:sz w:val="24"/>
        </w:rPr>
        <w:t>1.</w:t>
      </w:r>
      <w:r>
        <w:rPr>
          <w:rFonts w:ascii="Arial" w:hAnsi="Arial"/>
          <w:sz w:val="24"/>
        </w:rPr>
        <w:tab/>
        <w:t>This Order shall come into operation on the</w:t>
      </w:r>
      <w:r w:rsidR="0000298E">
        <w:rPr>
          <w:rFonts w:ascii="Arial" w:hAnsi="Arial"/>
          <w:sz w:val="24"/>
        </w:rPr>
        <w:t xml:space="preserve"> </w:t>
      </w:r>
      <w:r w:rsidR="00E51BD3">
        <w:rPr>
          <w:rFonts w:ascii="Arial" w:hAnsi="Arial"/>
          <w:sz w:val="24"/>
        </w:rPr>
        <w:t>25</w:t>
      </w:r>
      <w:r w:rsidR="00E51BD3" w:rsidRPr="00E51BD3">
        <w:rPr>
          <w:rFonts w:ascii="Arial" w:hAnsi="Arial"/>
          <w:sz w:val="24"/>
          <w:vertAlign w:val="superscript"/>
        </w:rPr>
        <w:t>th</w:t>
      </w:r>
      <w:r w:rsidR="00E51BD3">
        <w:rPr>
          <w:rFonts w:ascii="Arial" w:hAnsi="Arial"/>
          <w:sz w:val="24"/>
        </w:rPr>
        <w:t xml:space="preserve"> April 2025 </w:t>
      </w:r>
      <w:r>
        <w:rPr>
          <w:rFonts w:ascii="Arial" w:hAnsi="Arial"/>
          <w:sz w:val="24"/>
        </w:rPr>
        <w:t>and may be cited as “Borough of Torbay (Street Parking Pl</w:t>
      </w:r>
      <w:r w:rsidR="00264FE1">
        <w:rPr>
          <w:rFonts w:ascii="Arial" w:hAnsi="Arial"/>
          <w:sz w:val="24"/>
        </w:rPr>
        <w:t>aces {Pay &amp; Display}) Order</w:t>
      </w:r>
      <w:r w:rsidR="0027378A">
        <w:rPr>
          <w:rFonts w:ascii="Arial" w:hAnsi="Arial"/>
          <w:sz w:val="24"/>
        </w:rPr>
        <w:t xml:space="preserve"> </w:t>
      </w:r>
      <w:r w:rsidR="000954D1">
        <w:rPr>
          <w:rFonts w:ascii="Arial" w:hAnsi="Arial"/>
          <w:sz w:val="24"/>
        </w:rPr>
        <w:t>202</w:t>
      </w:r>
      <w:r w:rsidR="00E51BD3">
        <w:rPr>
          <w:rFonts w:ascii="Arial" w:hAnsi="Arial"/>
          <w:sz w:val="24"/>
        </w:rPr>
        <w:t>5</w:t>
      </w:r>
      <w:r>
        <w:rPr>
          <w:rFonts w:ascii="Arial" w:hAnsi="Arial"/>
          <w:sz w:val="24"/>
        </w:rPr>
        <w:t>”.</w:t>
      </w:r>
    </w:p>
    <w:p w14:paraId="663230D3" w14:textId="77777777" w:rsidR="0003039D" w:rsidRDefault="0003039D" w:rsidP="0003039D">
      <w:pPr>
        <w:ind w:left="720" w:hanging="720"/>
        <w:jc w:val="both"/>
        <w:rPr>
          <w:rFonts w:ascii="Arial" w:hAnsi="Arial"/>
          <w:sz w:val="24"/>
        </w:rPr>
      </w:pPr>
    </w:p>
    <w:p w14:paraId="2E87F468" w14:textId="77777777" w:rsidR="0003039D" w:rsidRDefault="0003039D" w:rsidP="0003039D">
      <w:pPr>
        <w:numPr>
          <w:ilvl w:val="0"/>
          <w:numId w:val="2"/>
        </w:numPr>
        <w:jc w:val="both"/>
        <w:rPr>
          <w:rFonts w:ascii="Arial" w:hAnsi="Arial"/>
          <w:sz w:val="24"/>
        </w:rPr>
      </w:pPr>
      <w:r>
        <w:rPr>
          <w:rFonts w:ascii="Arial" w:hAnsi="Arial"/>
          <w:sz w:val="24"/>
        </w:rPr>
        <w:t>(1)</w:t>
      </w:r>
      <w:r>
        <w:rPr>
          <w:rFonts w:ascii="Arial" w:hAnsi="Arial"/>
          <w:sz w:val="24"/>
        </w:rPr>
        <w:tab/>
        <w:t>In this Order, except where the context otherwise requires the following expressions have the meanings hereby respectively assigned to them:-</w:t>
      </w:r>
    </w:p>
    <w:p w14:paraId="30B806E2" w14:textId="77777777" w:rsidR="0003039D" w:rsidRDefault="0003039D" w:rsidP="0003039D">
      <w:pPr>
        <w:jc w:val="both"/>
        <w:rPr>
          <w:rFonts w:ascii="Arial" w:hAnsi="Arial"/>
          <w:sz w:val="24"/>
        </w:rPr>
      </w:pPr>
    </w:p>
    <w:p w14:paraId="1EECE26C" w14:textId="77777777" w:rsidR="0003039D" w:rsidRDefault="0003039D" w:rsidP="0003039D">
      <w:pPr>
        <w:pStyle w:val="BodyTextIndent"/>
        <w:jc w:val="both"/>
      </w:pPr>
      <w:r>
        <w:t>“civil enforcement officer” means a person authorised by or on behalf of the Council to supervise any parking place;</w:t>
      </w:r>
    </w:p>
    <w:p w14:paraId="00B7064E" w14:textId="77777777" w:rsidR="0003039D" w:rsidRDefault="0003039D" w:rsidP="0003039D">
      <w:pPr>
        <w:jc w:val="both"/>
        <w:rPr>
          <w:rFonts w:ascii="Arial" w:hAnsi="Arial"/>
          <w:sz w:val="24"/>
        </w:rPr>
      </w:pPr>
    </w:p>
    <w:p w14:paraId="0879933D" w14:textId="2A1E8A81" w:rsidR="0003039D" w:rsidRPr="008D0202" w:rsidRDefault="0003039D" w:rsidP="0003039D">
      <w:pPr>
        <w:ind w:left="720"/>
        <w:jc w:val="both"/>
        <w:rPr>
          <w:rFonts w:ascii="Arial" w:hAnsi="Arial" w:cs="Arial"/>
          <w:sz w:val="24"/>
          <w:szCs w:val="24"/>
        </w:rPr>
      </w:pPr>
      <w:r w:rsidRPr="008D0202">
        <w:rPr>
          <w:rFonts w:ascii="Arial" w:hAnsi="Arial" w:cs="Arial"/>
          <w:sz w:val="24"/>
          <w:szCs w:val="24"/>
        </w:rPr>
        <w:t xml:space="preserve">“CPZ A permit holder” means a resident who has been issued with a permit by the Council to a in accordance with the provisions of the </w:t>
      </w:r>
      <w:r w:rsidRPr="008D0202">
        <w:rPr>
          <w:rFonts w:ascii="Arial" w:hAnsi="Arial" w:cs="Arial"/>
          <w:snapToGrid w:val="0"/>
          <w:sz w:val="24"/>
          <w:szCs w:val="24"/>
        </w:rPr>
        <w:t>"Borough of Torbay</w:t>
      </w:r>
      <w:r w:rsidR="00370B9A">
        <w:rPr>
          <w:rFonts w:ascii="Arial" w:hAnsi="Arial" w:cs="Arial"/>
          <w:snapToGrid w:val="0"/>
          <w:sz w:val="24"/>
          <w:szCs w:val="24"/>
        </w:rPr>
        <w:t xml:space="preserve"> (Controlled Parking Zones and Resident Parking Schemes) Consolidation Order 2025</w:t>
      </w:r>
      <w:r>
        <w:rPr>
          <w:rFonts w:ascii="Arial" w:hAnsi="Arial" w:cs="Arial"/>
          <w:snapToGrid w:val="0"/>
          <w:sz w:val="24"/>
          <w:szCs w:val="24"/>
        </w:rPr>
        <w:t>” and any O</w:t>
      </w:r>
      <w:r w:rsidRPr="008D0202">
        <w:rPr>
          <w:rFonts w:ascii="Arial" w:hAnsi="Arial" w:cs="Arial"/>
          <w:snapToGrid w:val="0"/>
          <w:sz w:val="24"/>
          <w:szCs w:val="24"/>
        </w:rPr>
        <w:t xml:space="preserve">rder that revokes or varies </w:t>
      </w:r>
      <w:r>
        <w:rPr>
          <w:rFonts w:ascii="Arial" w:hAnsi="Arial" w:cs="Arial"/>
          <w:snapToGrid w:val="0"/>
          <w:sz w:val="24"/>
          <w:szCs w:val="24"/>
        </w:rPr>
        <w:t>that O</w:t>
      </w:r>
      <w:r w:rsidRPr="008D0202">
        <w:rPr>
          <w:rFonts w:ascii="Arial" w:hAnsi="Arial" w:cs="Arial"/>
          <w:snapToGrid w:val="0"/>
          <w:sz w:val="24"/>
          <w:szCs w:val="24"/>
        </w:rPr>
        <w:t>rder</w:t>
      </w:r>
      <w:r>
        <w:rPr>
          <w:rFonts w:ascii="Arial" w:hAnsi="Arial" w:cs="Arial"/>
          <w:snapToGrid w:val="0"/>
          <w:sz w:val="24"/>
          <w:szCs w:val="24"/>
        </w:rPr>
        <w:t>;</w:t>
      </w:r>
    </w:p>
    <w:p w14:paraId="3B1247C7" w14:textId="77777777" w:rsidR="0003039D" w:rsidRDefault="0003039D" w:rsidP="0003039D">
      <w:pPr>
        <w:ind w:left="720"/>
        <w:jc w:val="both"/>
        <w:rPr>
          <w:rFonts w:ascii="Arial" w:hAnsi="Arial"/>
          <w:sz w:val="24"/>
        </w:rPr>
      </w:pPr>
    </w:p>
    <w:p w14:paraId="4758809C" w14:textId="77777777" w:rsidR="0003039D" w:rsidRDefault="0003039D" w:rsidP="0003039D">
      <w:pPr>
        <w:ind w:left="720"/>
        <w:jc w:val="both"/>
        <w:rPr>
          <w:rFonts w:ascii="Arial" w:hAnsi="Arial"/>
          <w:sz w:val="24"/>
        </w:rPr>
      </w:pPr>
      <w:r>
        <w:rPr>
          <w:rFonts w:ascii="Arial" w:hAnsi="Arial"/>
          <w:sz w:val="24"/>
        </w:rPr>
        <w:t>“cycle” has the same meaning as in Section 196 of the Road Traffic Act 1972;</w:t>
      </w:r>
    </w:p>
    <w:p w14:paraId="294AC4A1" w14:textId="77777777" w:rsidR="0003039D" w:rsidRDefault="0003039D" w:rsidP="0003039D">
      <w:pPr>
        <w:ind w:left="720"/>
        <w:jc w:val="both"/>
        <w:rPr>
          <w:rFonts w:ascii="Arial" w:hAnsi="Arial"/>
          <w:sz w:val="24"/>
        </w:rPr>
      </w:pPr>
    </w:p>
    <w:p w14:paraId="346613CE" w14:textId="77777777" w:rsidR="0003039D" w:rsidRDefault="0003039D" w:rsidP="0003039D">
      <w:pPr>
        <w:ind w:left="720"/>
        <w:jc w:val="both"/>
        <w:rPr>
          <w:rFonts w:ascii="Arial" w:hAnsi="Arial"/>
          <w:sz w:val="24"/>
        </w:rPr>
      </w:pPr>
      <w:r>
        <w:rPr>
          <w:rFonts w:ascii="Arial" w:hAnsi="Arial"/>
          <w:sz w:val="24"/>
        </w:rPr>
        <w:t>“disabled person’s vehicle” has the same meaning as in the Local Authorities Traffic Orders (Exemptions for Disabled Persons)(</w:t>
      </w:r>
      <w:smartTag w:uri="urn:schemas-microsoft-com:office:smarttags" w:element="country-region">
        <w:smartTag w:uri="urn:schemas-microsoft-com:office:smarttags" w:element="place">
          <w:r>
            <w:rPr>
              <w:rFonts w:ascii="Arial" w:hAnsi="Arial"/>
              <w:sz w:val="24"/>
            </w:rPr>
            <w:t>England</w:t>
          </w:r>
        </w:smartTag>
      </w:smartTag>
      <w:r>
        <w:rPr>
          <w:rFonts w:ascii="Arial" w:hAnsi="Arial"/>
          <w:sz w:val="24"/>
        </w:rPr>
        <w:t>) Regulations 2000;</w:t>
      </w:r>
    </w:p>
    <w:p w14:paraId="4B128BF8" w14:textId="77777777" w:rsidR="0003039D" w:rsidRDefault="0003039D" w:rsidP="0003039D">
      <w:pPr>
        <w:ind w:left="720"/>
        <w:jc w:val="both"/>
        <w:rPr>
          <w:rFonts w:ascii="Arial" w:hAnsi="Arial"/>
          <w:sz w:val="24"/>
        </w:rPr>
      </w:pPr>
    </w:p>
    <w:p w14:paraId="21908389" w14:textId="77777777" w:rsidR="0003039D" w:rsidRDefault="0003039D" w:rsidP="0003039D">
      <w:pPr>
        <w:ind w:left="720"/>
        <w:jc w:val="both"/>
        <w:rPr>
          <w:rFonts w:ascii="Arial" w:hAnsi="Arial"/>
          <w:sz w:val="24"/>
        </w:rPr>
      </w:pPr>
      <w:r>
        <w:rPr>
          <w:rFonts w:ascii="Arial" w:hAnsi="Arial"/>
          <w:sz w:val="24"/>
        </w:rPr>
        <w:t>“disabled person’s badge has the same meaning as in the Disabled Persons(Badges for Motor Vehicles)(</w:t>
      </w:r>
      <w:smartTag w:uri="urn:schemas-microsoft-com:office:smarttags" w:element="country-region">
        <w:smartTag w:uri="urn:schemas-microsoft-com:office:smarttags" w:element="place">
          <w:r>
            <w:rPr>
              <w:rFonts w:ascii="Arial" w:hAnsi="Arial"/>
              <w:sz w:val="24"/>
            </w:rPr>
            <w:t>England</w:t>
          </w:r>
        </w:smartTag>
      </w:smartTag>
      <w:r>
        <w:rPr>
          <w:rFonts w:ascii="Arial" w:hAnsi="Arial"/>
          <w:sz w:val="24"/>
        </w:rPr>
        <w:t>) Regulations 2000;</w:t>
      </w:r>
    </w:p>
    <w:p w14:paraId="4012DB76" w14:textId="77777777" w:rsidR="0003039D" w:rsidRDefault="0003039D" w:rsidP="0003039D">
      <w:pPr>
        <w:jc w:val="both"/>
        <w:rPr>
          <w:rFonts w:ascii="Arial" w:hAnsi="Arial"/>
          <w:sz w:val="24"/>
        </w:rPr>
      </w:pPr>
      <w:r>
        <w:rPr>
          <w:rFonts w:ascii="Arial" w:hAnsi="Arial"/>
          <w:sz w:val="24"/>
        </w:rPr>
        <w:tab/>
      </w:r>
    </w:p>
    <w:p w14:paraId="2E7A1CA7" w14:textId="77777777" w:rsidR="0003039D" w:rsidRPr="00BE7E56" w:rsidRDefault="0003039D" w:rsidP="0003039D">
      <w:pPr>
        <w:ind w:left="720"/>
        <w:jc w:val="both"/>
        <w:rPr>
          <w:rFonts w:ascii="Arial" w:hAnsi="Arial" w:cs="Arial"/>
          <w:sz w:val="24"/>
          <w:szCs w:val="24"/>
        </w:rPr>
      </w:pPr>
      <w:r w:rsidRPr="00955CE0">
        <w:rPr>
          <w:rFonts w:ascii="Arial" w:hAnsi="Arial" w:cs="Arial"/>
          <w:sz w:val="24"/>
          <w:szCs w:val="24"/>
        </w:rPr>
        <w:t xml:space="preserve">“e-permit” means an electronic </w:t>
      </w:r>
      <w:r>
        <w:rPr>
          <w:rFonts w:ascii="Arial" w:hAnsi="Arial" w:cs="Arial"/>
          <w:sz w:val="24"/>
          <w:szCs w:val="24"/>
        </w:rPr>
        <w:t xml:space="preserve">parking </w:t>
      </w:r>
      <w:r w:rsidRPr="00955CE0">
        <w:rPr>
          <w:rFonts w:ascii="Arial" w:hAnsi="Arial" w:cs="Arial"/>
          <w:sz w:val="24"/>
          <w:szCs w:val="24"/>
        </w:rPr>
        <w:t>permit purchased via the mobile telephone parking system;</w:t>
      </w:r>
    </w:p>
    <w:p w14:paraId="1DAA03E5" w14:textId="77777777" w:rsidR="0003039D" w:rsidRDefault="0003039D" w:rsidP="0003039D">
      <w:pPr>
        <w:ind w:left="720"/>
        <w:jc w:val="both"/>
        <w:rPr>
          <w:rFonts w:ascii="Arial" w:hAnsi="Arial"/>
          <w:sz w:val="24"/>
        </w:rPr>
      </w:pPr>
    </w:p>
    <w:p w14:paraId="1E6417C6" w14:textId="77777777" w:rsidR="0003039D" w:rsidRDefault="0003039D" w:rsidP="0003039D">
      <w:pPr>
        <w:ind w:left="720"/>
        <w:jc w:val="both"/>
        <w:rPr>
          <w:rFonts w:ascii="Arial" w:hAnsi="Arial"/>
          <w:sz w:val="24"/>
        </w:rPr>
      </w:pPr>
      <w:r>
        <w:rPr>
          <w:rFonts w:ascii="Arial" w:hAnsi="Arial"/>
          <w:sz w:val="24"/>
        </w:rPr>
        <w:t>“goods” includes postal packets of any descriptions; and delivering and collection in relation to any goods including checking the goods for the purpose of their delivery or collection;</w:t>
      </w:r>
    </w:p>
    <w:p w14:paraId="00F0C786" w14:textId="77777777" w:rsidR="0003039D" w:rsidRDefault="0003039D" w:rsidP="0003039D">
      <w:pPr>
        <w:ind w:left="720"/>
        <w:jc w:val="both"/>
        <w:rPr>
          <w:rFonts w:ascii="Arial" w:hAnsi="Arial"/>
          <w:sz w:val="24"/>
        </w:rPr>
      </w:pPr>
    </w:p>
    <w:p w14:paraId="302302D3" w14:textId="77777777" w:rsidR="0003039D" w:rsidRDefault="0003039D" w:rsidP="0003039D">
      <w:pPr>
        <w:ind w:left="720"/>
        <w:jc w:val="both"/>
        <w:rPr>
          <w:rFonts w:ascii="Arial" w:hAnsi="Arial"/>
          <w:sz w:val="24"/>
        </w:rPr>
      </w:pPr>
      <w:r>
        <w:rPr>
          <w:rFonts w:ascii="Arial" w:hAnsi="Arial"/>
          <w:sz w:val="24"/>
        </w:rPr>
        <w:t>“goods vehicle” means a motor vehicle which is constructed or permanently adapted for the use of the carriage of goods or burden of any description, and unless it is an articulated vehicle within the meaning of S138(3) of the Act, is not drawing a trailer;</w:t>
      </w:r>
    </w:p>
    <w:p w14:paraId="4A301366" w14:textId="77777777" w:rsidR="0003039D" w:rsidRDefault="0003039D" w:rsidP="0003039D">
      <w:pPr>
        <w:ind w:left="720"/>
        <w:jc w:val="both"/>
        <w:rPr>
          <w:rFonts w:ascii="Arial" w:hAnsi="Arial"/>
          <w:sz w:val="24"/>
        </w:rPr>
      </w:pPr>
    </w:p>
    <w:p w14:paraId="3164FE9E" w14:textId="77777777" w:rsidR="0003039D" w:rsidRDefault="0003039D" w:rsidP="0003039D">
      <w:pPr>
        <w:ind w:left="720"/>
        <w:jc w:val="both"/>
        <w:rPr>
          <w:rFonts w:ascii="Arial" w:hAnsi="Arial"/>
          <w:sz w:val="24"/>
        </w:rPr>
      </w:pPr>
      <w:r>
        <w:rPr>
          <w:rFonts w:ascii="Arial" w:hAnsi="Arial"/>
          <w:sz w:val="24"/>
        </w:rPr>
        <w:t>“mobile telephone parking” means the purchase of a period of parking via a mobile telephone to facilitate a cashless and ticketless parking transaction;</w:t>
      </w:r>
    </w:p>
    <w:p w14:paraId="0A88CB5E" w14:textId="77777777" w:rsidR="0003039D" w:rsidRDefault="0003039D" w:rsidP="0003039D">
      <w:pPr>
        <w:ind w:left="720"/>
        <w:jc w:val="both"/>
        <w:rPr>
          <w:rFonts w:ascii="Arial" w:hAnsi="Arial"/>
          <w:sz w:val="24"/>
        </w:rPr>
      </w:pPr>
    </w:p>
    <w:p w14:paraId="3CEE9211" w14:textId="77777777" w:rsidR="0003039D" w:rsidRDefault="0003039D" w:rsidP="0003039D">
      <w:pPr>
        <w:ind w:left="720"/>
        <w:jc w:val="both"/>
        <w:rPr>
          <w:rFonts w:ascii="Arial" w:hAnsi="Arial"/>
          <w:sz w:val="24"/>
        </w:rPr>
      </w:pPr>
      <w:r>
        <w:rPr>
          <w:rFonts w:ascii="Arial" w:hAnsi="Arial"/>
          <w:sz w:val="24"/>
        </w:rPr>
        <w:t>“motor cycle” and “invalid carriage” have the same meaning respectively as in Section 136 of the Act;</w:t>
      </w:r>
    </w:p>
    <w:p w14:paraId="27666381" w14:textId="77777777" w:rsidR="0003039D" w:rsidRDefault="0003039D" w:rsidP="0003039D">
      <w:pPr>
        <w:jc w:val="both"/>
        <w:rPr>
          <w:rFonts w:ascii="Arial" w:hAnsi="Arial"/>
          <w:sz w:val="24"/>
        </w:rPr>
      </w:pPr>
    </w:p>
    <w:p w14:paraId="1E0410BA" w14:textId="77777777" w:rsidR="0003039D" w:rsidRDefault="0003039D" w:rsidP="0003039D">
      <w:pPr>
        <w:ind w:left="720"/>
        <w:jc w:val="both"/>
        <w:rPr>
          <w:rFonts w:ascii="Arial" w:hAnsi="Arial"/>
          <w:sz w:val="24"/>
        </w:rPr>
      </w:pPr>
      <w:r>
        <w:rPr>
          <w:rFonts w:ascii="Arial" w:hAnsi="Arial"/>
          <w:sz w:val="24"/>
        </w:rPr>
        <w:lastRenderedPageBreak/>
        <w:t>“parking bay” means a space in a parking place which is provided for the leaving of a vehicle;</w:t>
      </w:r>
    </w:p>
    <w:p w14:paraId="1D026047" w14:textId="77777777" w:rsidR="0003039D" w:rsidRDefault="0003039D" w:rsidP="0003039D">
      <w:pPr>
        <w:ind w:left="720"/>
        <w:jc w:val="both"/>
        <w:rPr>
          <w:rFonts w:ascii="Arial" w:hAnsi="Arial"/>
          <w:sz w:val="24"/>
        </w:rPr>
      </w:pPr>
    </w:p>
    <w:p w14:paraId="7F3439D0" w14:textId="77777777" w:rsidR="0003039D" w:rsidRDefault="0003039D" w:rsidP="0003039D">
      <w:pPr>
        <w:pStyle w:val="BodyTextIndent"/>
        <w:jc w:val="both"/>
      </w:pPr>
      <w:r>
        <w:t>“parking disc” means a disc, issued by a Local Authority, 125 millimetres square coloured blue and capable of showing the quarter hour period during which a period of waiting begins;</w:t>
      </w:r>
    </w:p>
    <w:p w14:paraId="119ADF58" w14:textId="77777777" w:rsidR="0003039D" w:rsidRDefault="0003039D" w:rsidP="0003039D">
      <w:pPr>
        <w:jc w:val="both"/>
        <w:rPr>
          <w:rFonts w:ascii="Arial" w:hAnsi="Arial"/>
          <w:sz w:val="24"/>
        </w:rPr>
      </w:pPr>
    </w:p>
    <w:p w14:paraId="7D76F354" w14:textId="77777777" w:rsidR="0003039D" w:rsidRPr="00BE7E56" w:rsidRDefault="0003039D" w:rsidP="0003039D">
      <w:pPr>
        <w:ind w:left="720"/>
        <w:jc w:val="both"/>
        <w:rPr>
          <w:rFonts w:ascii="Arial" w:hAnsi="Arial" w:cs="Arial"/>
          <w:sz w:val="24"/>
          <w:szCs w:val="24"/>
        </w:rPr>
      </w:pPr>
      <w:r>
        <w:rPr>
          <w:rFonts w:ascii="Arial" w:hAnsi="Arial" w:cs="Arial"/>
          <w:sz w:val="24"/>
          <w:szCs w:val="24"/>
        </w:rPr>
        <w:t>“</w:t>
      </w:r>
      <w:r w:rsidRPr="00955CE0">
        <w:rPr>
          <w:rFonts w:ascii="Arial" w:hAnsi="Arial" w:cs="Arial"/>
          <w:sz w:val="24"/>
          <w:szCs w:val="24"/>
        </w:rPr>
        <w:t>park</w:t>
      </w:r>
      <w:r>
        <w:rPr>
          <w:rFonts w:ascii="Arial" w:hAnsi="Arial" w:cs="Arial"/>
          <w:sz w:val="24"/>
          <w:szCs w:val="24"/>
        </w:rPr>
        <w:t>ing</w:t>
      </w:r>
      <w:r w:rsidRPr="00955CE0">
        <w:rPr>
          <w:rFonts w:ascii="Arial" w:hAnsi="Arial" w:cs="Arial"/>
          <w:sz w:val="24"/>
          <w:szCs w:val="24"/>
        </w:rPr>
        <w:t xml:space="preserve"> permit” shall mean any season ticket issued for a period not exceeding one year and expiring at any time;</w:t>
      </w:r>
    </w:p>
    <w:p w14:paraId="5761DED7" w14:textId="77777777" w:rsidR="0003039D" w:rsidRDefault="0003039D" w:rsidP="0003039D">
      <w:pPr>
        <w:ind w:left="720"/>
        <w:jc w:val="both"/>
        <w:rPr>
          <w:rFonts w:ascii="Arial" w:hAnsi="Arial"/>
          <w:sz w:val="24"/>
        </w:rPr>
      </w:pPr>
    </w:p>
    <w:p w14:paraId="60AECBB9" w14:textId="77777777" w:rsidR="0003039D" w:rsidRDefault="0003039D" w:rsidP="0003039D">
      <w:pPr>
        <w:ind w:left="720"/>
        <w:jc w:val="both"/>
        <w:rPr>
          <w:rFonts w:ascii="Arial" w:hAnsi="Arial"/>
          <w:sz w:val="24"/>
        </w:rPr>
      </w:pPr>
      <w:r>
        <w:rPr>
          <w:rFonts w:ascii="Arial" w:hAnsi="Arial"/>
          <w:sz w:val="24"/>
        </w:rPr>
        <w:t>“parking place” means an area of Highway designated as a parking place by Article 3 of this Order;</w:t>
      </w:r>
    </w:p>
    <w:p w14:paraId="2CCA6E72" w14:textId="77777777" w:rsidR="0003039D" w:rsidRDefault="0003039D" w:rsidP="0003039D">
      <w:pPr>
        <w:jc w:val="both"/>
        <w:rPr>
          <w:rFonts w:ascii="Arial" w:hAnsi="Arial"/>
          <w:sz w:val="24"/>
        </w:rPr>
      </w:pPr>
      <w:r>
        <w:rPr>
          <w:rFonts w:ascii="Arial" w:hAnsi="Arial"/>
          <w:sz w:val="24"/>
        </w:rPr>
        <w:tab/>
      </w:r>
    </w:p>
    <w:p w14:paraId="6CFBD704" w14:textId="77777777" w:rsidR="0003039D" w:rsidRDefault="0003039D" w:rsidP="0003039D">
      <w:pPr>
        <w:ind w:left="720"/>
        <w:jc w:val="both"/>
        <w:rPr>
          <w:rFonts w:ascii="Arial" w:hAnsi="Arial"/>
          <w:sz w:val="24"/>
        </w:rPr>
      </w:pPr>
      <w:r>
        <w:rPr>
          <w:rFonts w:ascii="Arial" w:hAnsi="Arial"/>
          <w:sz w:val="24"/>
        </w:rPr>
        <w:t>“parking meter” means an apparatus of a type and design approved by the Secretary of State for Transport for the purpose of this Order being apparatus designed to indicate the time by a clock and to issue numbered tickets indicating the payment of a charge, the period in respect of which it has been paid and the day and time at which the charge was paid, or the expiry time of the period paid for;</w:t>
      </w:r>
    </w:p>
    <w:p w14:paraId="147498DC" w14:textId="77777777" w:rsidR="0003039D" w:rsidRDefault="0003039D" w:rsidP="0003039D">
      <w:pPr>
        <w:jc w:val="both"/>
        <w:rPr>
          <w:rFonts w:ascii="Arial" w:hAnsi="Arial"/>
          <w:b/>
          <w:sz w:val="24"/>
        </w:rPr>
      </w:pPr>
    </w:p>
    <w:p w14:paraId="5818F2AF" w14:textId="77777777" w:rsidR="0003039D" w:rsidRDefault="0003039D" w:rsidP="0003039D">
      <w:pPr>
        <w:pStyle w:val="BodyText"/>
        <w:ind w:left="720"/>
        <w:jc w:val="both"/>
      </w:pPr>
      <w:r>
        <w:t>“passenger vehicle” means a motor vehicle (other than a motor cycle or invalid carriage) constructed solely for the carriage of passengers and their effects and adapted to carry not more than twelve passengers exclusive of the driver, and not drawing a trailer;</w:t>
      </w:r>
    </w:p>
    <w:p w14:paraId="5022F758" w14:textId="77777777" w:rsidR="0003039D" w:rsidRDefault="0003039D" w:rsidP="0003039D">
      <w:pPr>
        <w:pStyle w:val="BodyText"/>
        <w:ind w:left="720"/>
        <w:jc w:val="both"/>
      </w:pPr>
    </w:p>
    <w:p w14:paraId="6877C7A7" w14:textId="77777777" w:rsidR="0003039D" w:rsidRPr="003653D7" w:rsidRDefault="0003039D" w:rsidP="0003039D">
      <w:pPr>
        <w:pStyle w:val="BodyText"/>
        <w:ind w:left="720"/>
        <w:jc w:val="both"/>
      </w:pPr>
      <w:r>
        <w:t xml:space="preserve">“permitted hours” means the </w:t>
      </w:r>
      <w:r w:rsidRPr="003653D7">
        <w:t>hours specified for c</w:t>
      </w:r>
      <w:r>
        <w:t xml:space="preserve">harging purposes in the Schedules to this Order in </w:t>
      </w:r>
      <w:r w:rsidRPr="003653D7">
        <w:t>respect of any parking place</w:t>
      </w:r>
      <w:r>
        <w:t xml:space="preserve"> </w:t>
      </w:r>
      <w:r w:rsidRPr="003653D7">
        <w:t>and are the hours during which a parking charge shall be paid for the leaving of a vehicle in that parking place;</w:t>
      </w:r>
    </w:p>
    <w:p w14:paraId="563345F5" w14:textId="77777777" w:rsidR="0003039D" w:rsidRDefault="0003039D" w:rsidP="0003039D">
      <w:pPr>
        <w:pStyle w:val="BodyText"/>
        <w:jc w:val="both"/>
      </w:pPr>
    </w:p>
    <w:p w14:paraId="080F9E40" w14:textId="77777777" w:rsidR="0003039D" w:rsidRDefault="0003039D" w:rsidP="0003039D">
      <w:pPr>
        <w:pStyle w:val="BodyText"/>
        <w:ind w:left="720"/>
        <w:jc w:val="both"/>
      </w:pPr>
      <w:r>
        <w:t>“relevant position” is as defined in Regulation 4 of the Local Authorities’ Traffic Orders (Exemptions for Disabled Persons)(</w:t>
      </w:r>
      <w:smartTag w:uri="urn:schemas-microsoft-com:office:smarttags" w:element="country-region">
        <w:smartTag w:uri="urn:schemas-microsoft-com:office:smarttags" w:element="place">
          <w:r>
            <w:t>England</w:t>
          </w:r>
        </w:smartTag>
      </w:smartTag>
      <w:r>
        <w:t>) Regulations 2000;</w:t>
      </w:r>
    </w:p>
    <w:p w14:paraId="5A36B359" w14:textId="77777777" w:rsidR="0003039D" w:rsidRDefault="0003039D" w:rsidP="0003039D">
      <w:pPr>
        <w:pStyle w:val="BodyText"/>
        <w:ind w:left="720"/>
        <w:jc w:val="both"/>
      </w:pPr>
    </w:p>
    <w:p w14:paraId="7F8B3CB6" w14:textId="0CAC00B7" w:rsidR="0003039D" w:rsidRPr="00210A04" w:rsidRDefault="0003039D" w:rsidP="00210A04">
      <w:pPr>
        <w:ind w:left="720"/>
        <w:jc w:val="both"/>
        <w:rPr>
          <w:rFonts w:ascii="Arial" w:hAnsi="Arial" w:cs="Arial"/>
          <w:sz w:val="24"/>
          <w:szCs w:val="24"/>
        </w:rPr>
      </w:pPr>
      <w:r w:rsidRPr="00210A04">
        <w:rPr>
          <w:rFonts w:ascii="Arial" w:hAnsi="Arial" w:cs="Arial"/>
          <w:sz w:val="24"/>
          <w:szCs w:val="24"/>
        </w:rPr>
        <w:t xml:space="preserve">“resident permit holder” </w:t>
      </w:r>
      <w:r w:rsidR="00210A04" w:rsidRPr="00210A04">
        <w:rPr>
          <w:rFonts w:ascii="Arial" w:hAnsi="Arial" w:cs="Arial"/>
          <w:sz w:val="24"/>
          <w:szCs w:val="24"/>
        </w:rPr>
        <w:t xml:space="preserve">means a resident who has been issued with a permit by the Council to a in accordance with the provisions of the </w:t>
      </w:r>
      <w:r w:rsidR="00210A04" w:rsidRPr="00210A04">
        <w:rPr>
          <w:rFonts w:ascii="Arial" w:hAnsi="Arial" w:cs="Arial"/>
          <w:snapToGrid w:val="0"/>
          <w:sz w:val="24"/>
          <w:szCs w:val="24"/>
        </w:rPr>
        <w:t>"</w:t>
      </w:r>
      <w:r w:rsidR="00BD015D" w:rsidRPr="00BD015D">
        <w:rPr>
          <w:rFonts w:ascii="Arial" w:hAnsi="Arial" w:cs="Arial"/>
          <w:snapToGrid w:val="0"/>
          <w:sz w:val="24"/>
          <w:szCs w:val="24"/>
        </w:rPr>
        <w:t xml:space="preserve"> </w:t>
      </w:r>
      <w:r w:rsidR="00BD015D" w:rsidRPr="008D0202">
        <w:rPr>
          <w:rFonts w:ascii="Arial" w:hAnsi="Arial" w:cs="Arial"/>
          <w:snapToGrid w:val="0"/>
          <w:sz w:val="24"/>
          <w:szCs w:val="24"/>
        </w:rPr>
        <w:t>Borough of Torbay</w:t>
      </w:r>
      <w:r w:rsidR="00BD015D">
        <w:rPr>
          <w:rFonts w:ascii="Arial" w:hAnsi="Arial" w:cs="Arial"/>
          <w:snapToGrid w:val="0"/>
          <w:sz w:val="24"/>
          <w:szCs w:val="24"/>
        </w:rPr>
        <w:t xml:space="preserve"> (Controlled Parking Zones and Resident Parking Schemes) Consolidation Order 2025</w:t>
      </w:r>
      <w:r w:rsidR="00210A04" w:rsidRPr="00210A04">
        <w:rPr>
          <w:rFonts w:ascii="Arial" w:hAnsi="Arial" w:cs="Arial"/>
          <w:snapToGrid w:val="0"/>
          <w:sz w:val="24"/>
          <w:szCs w:val="24"/>
        </w:rPr>
        <w:t>” and any Order that revokes or varies that Order;</w:t>
      </w:r>
    </w:p>
    <w:p w14:paraId="1BA51B17" w14:textId="77777777" w:rsidR="0003039D" w:rsidRDefault="0003039D" w:rsidP="0003039D">
      <w:pPr>
        <w:pStyle w:val="BodyText"/>
        <w:ind w:left="720"/>
        <w:jc w:val="both"/>
      </w:pPr>
    </w:p>
    <w:p w14:paraId="280CF655" w14:textId="77777777" w:rsidR="0003039D" w:rsidRDefault="0003039D" w:rsidP="0003039D">
      <w:pPr>
        <w:pStyle w:val="BodyText"/>
        <w:ind w:left="720"/>
        <w:jc w:val="both"/>
      </w:pPr>
      <w:r>
        <w:t>“telecommunication apparatus” has the same meaning as defined in Section 4(3) of the Telecommunications Act 1984;</w:t>
      </w:r>
    </w:p>
    <w:p w14:paraId="1452DE78" w14:textId="77777777" w:rsidR="0003039D" w:rsidRDefault="0003039D" w:rsidP="0003039D">
      <w:pPr>
        <w:pStyle w:val="BodyText"/>
        <w:ind w:left="720"/>
        <w:jc w:val="both"/>
      </w:pPr>
    </w:p>
    <w:p w14:paraId="4A2D4EED" w14:textId="77777777" w:rsidR="0003039D" w:rsidRDefault="0003039D" w:rsidP="0003039D">
      <w:pPr>
        <w:pStyle w:val="BodyText"/>
        <w:ind w:left="720"/>
        <w:jc w:val="both"/>
        <w:rPr>
          <w:rFonts w:cs="Arial"/>
          <w:szCs w:val="24"/>
        </w:rPr>
      </w:pPr>
      <w:r>
        <w:t xml:space="preserve">“traffic sign” </w:t>
      </w:r>
      <w:r w:rsidRPr="00300A65">
        <w:rPr>
          <w:rFonts w:cs="Arial"/>
          <w:szCs w:val="24"/>
        </w:rPr>
        <w:t>means a sign or road marking of any size, colour and type prescribed or authorised under, or having effect as though prescribed or authorised under, Section 64 of the Act.</w:t>
      </w:r>
    </w:p>
    <w:p w14:paraId="4739AFD1" w14:textId="77777777" w:rsidR="00264FE1" w:rsidRDefault="00264FE1" w:rsidP="0003039D">
      <w:pPr>
        <w:pStyle w:val="BodyText"/>
        <w:ind w:left="720"/>
        <w:jc w:val="both"/>
        <w:rPr>
          <w:rFonts w:cs="Arial"/>
          <w:szCs w:val="24"/>
        </w:rPr>
      </w:pPr>
    </w:p>
    <w:p w14:paraId="0B1AB6FA" w14:textId="77777777" w:rsidR="00264FE1" w:rsidRPr="00264FE1" w:rsidRDefault="00264FE1" w:rsidP="00264FE1">
      <w:pPr>
        <w:ind w:left="720"/>
        <w:jc w:val="both"/>
        <w:rPr>
          <w:rFonts w:ascii="Arial" w:hAnsi="Arial" w:cs="Arial"/>
          <w:sz w:val="24"/>
          <w:szCs w:val="24"/>
        </w:rPr>
      </w:pPr>
      <w:r>
        <w:rPr>
          <w:rFonts w:ascii="Arial" w:hAnsi="Arial" w:cs="Arial"/>
          <w:sz w:val="24"/>
          <w:szCs w:val="24"/>
        </w:rPr>
        <w:t xml:space="preserve">“virtual </w:t>
      </w:r>
      <w:r w:rsidRPr="00955CE0">
        <w:rPr>
          <w:rFonts w:ascii="Arial" w:hAnsi="Arial" w:cs="Arial"/>
          <w:sz w:val="24"/>
          <w:szCs w:val="24"/>
        </w:rPr>
        <w:t xml:space="preserve">permit” means an electronic permit purchased via </w:t>
      </w:r>
      <w:r>
        <w:rPr>
          <w:rFonts w:ascii="Arial" w:hAnsi="Arial" w:cs="Arial"/>
          <w:sz w:val="24"/>
          <w:szCs w:val="24"/>
        </w:rPr>
        <w:t>Parking Services where the specified vehicle registration number is held on record with no hard copy permit needing to be displayed in the vehicle;</w:t>
      </w:r>
    </w:p>
    <w:p w14:paraId="1AEA4454" w14:textId="77777777" w:rsidR="0003039D" w:rsidRDefault="0003039D" w:rsidP="0003039D">
      <w:pPr>
        <w:jc w:val="both"/>
        <w:rPr>
          <w:rFonts w:ascii="Arial" w:hAnsi="Arial"/>
          <w:sz w:val="24"/>
        </w:rPr>
      </w:pPr>
    </w:p>
    <w:p w14:paraId="284C0423" w14:textId="77777777" w:rsidR="0003039D" w:rsidRDefault="0003039D" w:rsidP="0003039D">
      <w:pPr>
        <w:numPr>
          <w:ilvl w:val="0"/>
          <w:numId w:val="3"/>
        </w:numPr>
        <w:ind w:left="709" w:firstLine="11"/>
        <w:jc w:val="both"/>
        <w:rPr>
          <w:rFonts w:ascii="Arial" w:hAnsi="Arial"/>
          <w:sz w:val="24"/>
        </w:rPr>
      </w:pPr>
      <w:r>
        <w:rPr>
          <w:rFonts w:ascii="Arial" w:hAnsi="Arial"/>
          <w:sz w:val="24"/>
        </w:rPr>
        <w:t>Any reference in this Order to any enactment shall be construed as a reference to that enactment as amended by any subsequent enactment.</w:t>
      </w:r>
    </w:p>
    <w:p w14:paraId="07478058" w14:textId="77777777" w:rsidR="0003039D" w:rsidRDefault="0003039D" w:rsidP="0003039D">
      <w:pPr>
        <w:ind w:left="709"/>
        <w:jc w:val="both"/>
        <w:rPr>
          <w:rFonts w:ascii="Arial" w:hAnsi="Arial"/>
          <w:sz w:val="24"/>
        </w:rPr>
      </w:pPr>
    </w:p>
    <w:p w14:paraId="5D136A56" w14:textId="77777777" w:rsidR="0003039D" w:rsidRPr="0082087B" w:rsidRDefault="0003039D" w:rsidP="0003039D">
      <w:pPr>
        <w:numPr>
          <w:ilvl w:val="0"/>
          <w:numId w:val="3"/>
        </w:numPr>
        <w:ind w:left="709" w:firstLine="11"/>
        <w:jc w:val="both"/>
        <w:rPr>
          <w:rFonts w:ascii="Arial" w:hAnsi="Arial"/>
          <w:sz w:val="24"/>
        </w:rPr>
      </w:pPr>
      <w:r>
        <w:rPr>
          <w:rFonts w:ascii="Arial" w:hAnsi="Arial"/>
          <w:sz w:val="24"/>
        </w:rPr>
        <w:lastRenderedPageBreak/>
        <w:t>Without prejudice to anything done before or to any liability incurred before the coming into force of this Order, the Orders sp</w:t>
      </w:r>
      <w:r w:rsidR="002A704B">
        <w:rPr>
          <w:rFonts w:ascii="Arial" w:hAnsi="Arial"/>
          <w:sz w:val="24"/>
        </w:rPr>
        <w:t>ecified in Schedule 15</w:t>
      </w:r>
      <w:r>
        <w:rPr>
          <w:rFonts w:ascii="Arial" w:hAnsi="Arial"/>
          <w:sz w:val="24"/>
        </w:rPr>
        <w:t xml:space="preserve"> are hereby revoked.</w:t>
      </w:r>
    </w:p>
    <w:p w14:paraId="4CE35230" w14:textId="77777777" w:rsidR="0003039D" w:rsidRDefault="0003039D" w:rsidP="0003039D">
      <w:pPr>
        <w:pStyle w:val="Heading1"/>
        <w:jc w:val="both"/>
      </w:pPr>
    </w:p>
    <w:p w14:paraId="47D4D953" w14:textId="77777777" w:rsidR="0003039D" w:rsidRDefault="0003039D" w:rsidP="0003039D">
      <w:pPr>
        <w:pStyle w:val="Heading1"/>
        <w:jc w:val="both"/>
      </w:pPr>
      <w:r>
        <w:t>Part 2</w:t>
      </w:r>
    </w:p>
    <w:p w14:paraId="4BA20F7B" w14:textId="77777777" w:rsidR="0003039D" w:rsidRDefault="0003039D" w:rsidP="0003039D">
      <w:pPr>
        <w:jc w:val="both"/>
        <w:rPr>
          <w:rFonts w:ascii="Arial" w:hAnsi="Arial"/>
          <w:sz w:val="24"/>
        </w:rPr>
      </w:pPr>
    </w:p>
    <w:p w14:paraId="2338C2B8" w14:textId="77777777" w:rsidR="0003039D" w:rsidRDefault="0003039D" w:rsidP="0003039D">
      <w:pPr>
        <w:pStyle w:val="Heading2"/>
        <w:jc w:val="both"/>
      </w:pPr>
      <w:r>
        <w:t xml:space="preserve">Designation of </w:t>
      </w:r>
      <w:smartTag w:uri="urn:schemas-microsoft-com:office:smarttags" w:element="PersonName">
        <w:r>
          <w:t>Parking</w:t>
        </w:r>
      </w:smartTag>
      <w:r>
        <w:t xml:space="preserve"> Places</w:t>
      </w:r>
    </w:p>
    <w:p w14:paraId="5392C8EF" w14:textId="77777777" w:rsidR="0003039D" w:rsidRDefault="0003039D" w:rsidP="0003039D">
      <w:pPr>
        <w:jc w:val="both"/>
        <w:rPr>
          <w:rFonts w:ascii="Arial" w:hAnsi="Arial"/>
          <w:sz w:val="24"/>
        </w:rPr>
      </w:pPr>
    </w:p>
    <w:p w14:paraId="41336C97" w14:textId="5F425851" w:rsidR="0003039D" w:rsidRDefault="0003039D" w:rsidP="0003039D">
      <w:pPr>
        <w:numPr>
          <w:ilvl w:val="0"/>
          <w:numId w:val="2"/>
        </w:numPr>
        <w:jc w:val="both"/>
        <w:rPr>
          <w:rFonts w:ascii="Arial" w:hAnsi="Arial"/>
          <w:sz w:val="24"/>
        </w:rPr>
      </w:pPr>
      <w:r>
        <w:rPr>
          <w:rFonts w:ascii="Arial" w:hAnsi="Arial"/>
          <w:sz w:val="24"/>
        </w:rPr>
        <w:t>Each area on a highway which is described as a designated</w:t>
      </w:r>
      <w:r w:rsidR="002A704B">
        <w:rPr>
          <w:rFonts w:ascii="Arial" w:hAnsi="Arial"/>
          <w:sz w:val="24"/>
        </w:rPr>
        <w:t xml:space="preserve"> parking place in Schedules 1- 1</w:t>
      </w:r>
      <w:r w:rsidR="00DD600E">
        <w:rPr>
          <w:rFonts w:ascii="Arial" w:hAnsi="Arial"/>
          <w:sz w:val="24"/>
        </w:rPr>
        <w:t>1</w:t>
      </w:r>
      <w:r>
        <w:rPr>
          <w:rFonts w:ascii="Arial" w:hAnsi="Arial"/>
          <w:sz w:val="24"/>
        </w:rPr>
        <w:t xml:space="preserve"> of this Order is designated as a parking place.</w:t>
      </w:r>
    </w:p>
    <w:p w14:paraId="6CD9A8AE" w14:textId="77777777" w:rsidR="0003039D" w:rsidRDefault="0003039D" w:rsidP="0003039D">
      <w:pPr>
        <w:jc w:val="both"/>
        <w:rPr>
          <w:rFonts w:ascii="Arial" w:hAnsi="Arial"/>
          <w:sz w:val="24"/>
        </w:rPr>
      </w:pPr>
    </w:p>
    <w:p w14:paraId="75291484" w14:textId="77777777" w:rsidR="0003039D" w:rsidRDefault="0003039D" w:rsidP="0003039D">
      <w:pPr>
        <w:pStyle w:val="Heading2"/>
        <w:jc w:val="both"/>
      </w:pPr>
      <w:r>
        <w:t xml:space="preserve">Marking on the Carriageway of </w:t>
      </w:r>
      <w:smartTag w:uri="urn:schemas-microsoft-com:office:smarttags" w:element="PersonName">
        <w:r>
          <w:t>Parking</w:t>
        </w:r>
      </w:smartTag>
      <w:r>
        <w:t xml:space="preserve"> Places and </w:t>
      </w:r>
      <w:smartTag w:uri="urn:schemas-microsoft-com:office:smarttags" w:element="place">
        <w:smartTag w:uri="urn:schemas-microsoft-com:office:smarttags" w:element="PersonName">
          <w:smartTag w:uri="urn:schemas-microsoft-com:office:smarttags" w:element="PlaceName">
            <w:r>
              <w:t>Parking</w:t>
            </w:r>
          </w:smartTag>
        </w:smartTag>
        <w:r>
          <w:t xml:space="preserve"> </w:t>
        </w:r>
        <w:smartTag w:uri="urn:schemas-microsoft-com:office:smarttags" w:element="PlaceType">
          <w:r>
            <w:t>Bays</w:t>
          </w:r>
        </w:smartTag>
      </w:smartTag>
      <w:r>
        <w:t>.</w:t>
      </w:r>
    </w:p>
    <w:p w14:paraId="44050F27" w14:textId="77777777" w:rsidR="0003039D" w:rsidRDefault="0003039D" w:rsidP="0003039D">
      <w:pPr>
        <w:jc w:val="both"/>
      </w:pPr>
    </w:p>
    <w:p w14:paraId="1123271C" w14:textId="77777777" w:rsidR="0003039D" w:rsidRDefault="0003039D" w:rsidP="0003039D">
      <w:pPr>
        <w:pStyle w:val="BodyTextIndent2"/>
        <w:numPr>
          <w:ilvl w:val="0"/>
          <w:numId w:val="2"/>
        </w:numPr>
        <w:jc w:val="both"/>
      </w:pPr>
      <w:r>
        <w:t>The limits of each parking place and the limits of any parking bay shall be indicated by the Council on the carriageway by appropriate traffic signs.</w:t>
      </w:r>
    </w:p>
    <w:p w14:paraId="0CA00BC8" w14:textId="77777777" w:rsidR="0003039D" w:rsidRDefault="0003039D" w:rsidP="0003039D">
      <w:pPr>
        <w:jc w:val="both"/>
        <w:rPr>
          <w:rFonts w:ascii="Arial" w:hAnsi="Arial"/>
          <w:sz w:val="24"/>
        </w:rPr>
      </w:pPr>
    </w:p>
    <w:p w14:paraId="72F0AA61" w14:textId="77777777" w:rsidR="0003039D" w:rsidRDefault="0003039D" w:rsidP="0003039D">
      <w:pPr>
        <w:jc w:val="both"/>
        <w:rPr>
          <w:rFonts w:ascii="Arial" w:hAnsi="Arial"/>
          <w:b/>
          <w:sz w:val="24"/>
          <w:u w:val="single"/>
        </w:rPr>
      </w:pPr>
      <w:r>
        <w:rPr>
          <w:rFonts w:ascii="Arial" w:hAnsi="Arial"/>
          <w:b/>
          <w:sz w:val="24"/>
          <w:u w:val="single"/>
        </w:rPr>
        <w:t xml:space="preserve">Vehicles for which </w:t>
      </w:r>
      <w:smartTag w:uri="urn:schemas-microsoft-com:office:smarttags" w:element="PersonName">
        <w:r>
          <w:rPr>
            <w:rFonts w:ascii="Arial" w:hAnsi="Arial"/>
            <w:b/>
            <w:sz w:val="24"/>
            <w:u w:val="single"/>
          </w:rPr>
          <w:t>Parking</w:t>
        </w:r>
      </w:smartTag>
      <w:r>
        <w:rPr>
          <w:rFonts w:ascii="Arial" w:hAnsi="Arial"/>
          <w:b/>
          <w:sz w:val="24"/>
          <w:u w:val="single"/>
        </w:rPr>
        <w:t xml:space="preserve"> Places are Designated.</w:t>
      </w:r>
    </w:p>
    <w:p w14:paraId="15C54A52" w14:textId="77777777" w:rsidR="0003039D" w:rsidRDefault="0003039D" w:rsidP="0003039D">
      <w:pPr>
        <w:jc w:val="both"/>
        <w:rPr>
          <w:rFonts w:ascii="Arial" w:hAnsi="Arial"/>
          <w:b/>
          <w:sz w:val="24"/>
          <w:u w:val="single"/>
        </w:rPr>
      </w:pPr>
    </w:p>
    <w:p w14:paraId="4CC0E1A9" w14:textId="77777777" w:rsidR="0003039D" w:rsidRDefault="0003039D" w:rsidP="0003039D">
      <w:pPr>
        <w:pStyle w:val="BodyText"/>
        <w:numPr>
          <w:ilvl w:val="0"/>
          <w:numId w:val="2"/>
        </w:numPr>
        <w:jc w:val="both"/>
      </w:pPr>
      <w:r>
        <w:t>Each parking place may be used, subject to the provisions of this Order, for the leaving during the permitted hours of such vehicles as are passenger vehicles, goods vehicles, motor cycles or disabled persons vehicles.</w:t>
      </w:r>
    </w:p>
    <w:p w14:paraId="1E9E013D" w14:textId="77777777" w:rsidR="0003039D" w:rsidRDefault="0003039D" w:rsidP="0003039D">
      <w:pPr>
        <w:pStyle w:val="BodyText"/>
        <w:jc w:val="both"/>
      </w:pPr>
    </w:p>
    <w:p w14:paraId="2EA249C4" w14:textId="77777777" w:rsidR="0003039D" w:rsidRPr="00C178D3" w:rsidRDefault="0003039D" w:rsidP="0003039D">
      <w:pPr>
        <w:pStyle w:val="BodyText"/>
        <w:jc w:val="both"/>
      </w:pPr>
      <w:r>
        <w:rPr>
          <w:b/>
          <w:u w:val="single"/>
        </w:rPr>
        <w:t xml:space="preserve">Amount and Method of Payment of Initial Charge at </w:t>
      </w:r>
      <w:smartTag w:uri="urn:schemas-microsoft-com:office:smarttags" w:element="PersonName">
        <w:r>
          <w:rPr>
            <w:b/>
            <w:u w:val="single"/>
          </w:rPr>
          <w:t>Parking</w:t>
        </w:r>
      </w:smartTag>
      <w:r>
        <w:rPr>
          <w:b/>
          <w:u w:val="single"/>
        </w:rPr>
        <w:t xml:space="preserve"> Places and Display of Tickets</w:t>
      </w:r>
    </w:p>
    <w:p w14:paraId="22F4BE6B" w14:textId="77777777" w:rsidR="0003039D" w:rsidRDefault="0003039D" w:rsidP="0003039D">
      <w:pPr>
        <w:jc w:val="both"/>
        <w:rPr>
          <w:rFonts w:ascii="Arial" w:hAnsi="Arial"/>
          <w:sz w:val="24"/>
        </w:rPr>
      </w:pPr>
    </w:p>
    <w:p w14:paraId="2239DD06" w14:textId="755F213B" w:rsidR="00977122" w:rsidRDefault="00977122" w:rsidP="00922F0F">
      <w:pPr>
        <w:ind w:left="720" w:hanging="720"/>
        <w:jc w:val="both"/>
        <w:rPr>
          <w:rFonts w:ascii="Arial" w:hAnsi="Arial"/>
          <w:sz w:val="24"/>
        </w:rPr>
      </w:pPr>
      <w:r w:rsidRPr="00977122">
        <w:rPr>
          <w:rFonts w:ascii="Arial" w:hAnsi="Arial"/>
          <w:sz w:val="24"/>
        </w:rPr>
        <w:t>6.</w:t>
      </w:r>
      <w:r w:rsidR="00922F0F">
        <w:rPr>
          <w:rFonts w:ascii="Arial" w:hAnsi="Arial"/>
          <w:sz w:val="24"/>
        </w:rPr>
        <w:t xml:space="preserve"> </w:t>
      </w:r>
      <w:r w:rsidR="00922F0F">
        <w:rPr>
          <w:rFonts w:ascii="Arial" w:hAnsi="Arial"/>
          <w:sz w:val="24"/>
        </w:rPr>
        <w:tab/>
        <w:t xml:space="preserve">(1) </w:t>
      </w:r>
      <w:r w:rsidRPr="00977122">
        <w:rPr>
          <w:rFonts w:ascii="Arial" w:hAnsi="Arial"/>
          <w:sz w:val="24"/>
        </w:rPr>
        <w:t xml:space="preserve">The initial charge for a vehicle left in a parking place during the </w:t>
      </w:r>
      <w:r w:rsidR="00922F0F">
        <w:rPr>
          <w:rFonts w:ascii="Arial" w:hAnsi="Arial"/>
          <w:sz w:val="24"/>
        </w:rPr>
        <w:t xml:space="preserve">permitted </w:t>
      </w:r>
      <w:r w:rsidRPr="00977122">
        <w:rPr>
          <w:rFonts w:ascii="Arial" w:hAnsi="Arial"/>
          <w:sz w:val="24"/>
        </w:rPr>
        <w:t>hours spec</w:t>
      </w:r>
      <w:r>
        <w:rPr>
          <w:rFonts w:ascii="Arial" w:hAnsi="Arial"/>
          <w:sz w:val="24"/>
        </w:rPr>
        <w:t>ified in Schedules 1 to 1</w:t>
      </w:r>
      <w:r w:rsidR="00595D44">
        <w:rPr>
          <w:rFonts w:ascii="Arial" w:hAnsi="Arial"/>
          <w:sz w:val="24"/>
        </w:rPr>
        <w:t>1</w:t>
      </w:r>
      <w:r w:rsidRPr="00977122">
        <w:rPr>
          <w:rFonts w:ascii="Arial" w:hAnsi="Arial"/>
          <w:sz w:val="24"/>
        </w:rPr>
        <w:t xml:space="preserve"> </w:t>
      </w:r>
      <w:r w:rsidRPr="00955CE0">
        <w:rPr>
          <w:rFonts w:ascii="Arial" w:hAnsi="Arial" w:cs="Arial"/>
          <w:sz w:val="24"/>
          <w:szCs w:val="24"/>
        </w:rPr>
        <w:t>shall be subject to the</w:t>
      </w:r>
      <w:r w:rsidR="00922F0F">
        <w:rPr>
          <w:rFonts w:ascii="Arial" w:hAnsi="Arial" w:cs="Arial"/>
          <w:sz w:val="24"/>
          <w:szCs w:val="24"/>
        </w:rPr>
        <w:t xml:space="preserve"> tariffs specified in </w:t>
      </w:r>
      <w:r>
        <w:rPr>
          <w:rFonts w:ascii="Arial" w:hAnsi="Arial" w:cs="Arial"/>
          <w:sz w:val="24"/>
          <w:szCs w:val="24"/>
        </w:rPr>
        <w:t>Schedule</w:t>
      </w:r>
      <w:r w:rsidR="00595D44">
        <w:rPr>
          <w:rFonts w:ascii="Arial" w:hAnsi="Arial" w:cs="Arial"/>
          <w:sz w:val="24"/>
          <w:szCs w:val="24"/>
        </w:rPr>
        <w:t>s 12 to</w:t>
      </w:r>
      <w:r>
        <w:rPr>
          <w:rFonts w:ascii="Arial" w:hAnsi="Arial" w:cs="Arial"/>
          <w:sz w:val="24"/>
          <w:szCs w:val="24"/>
        </w:rPr>
        <w:t xml:space="preserve"> 1</w:t>
      </w:r>
      <w:r w:rsidR="00595D44">
        <w:rPr>
          <w:rFonts w:ascii="Arial" w:hAnsi="Arial" w:cs="Arial"/>
          <w:sz w:val="24"/>
          <w:szCs w:val="24"/>
        </w:rPr>
        <w:t>4</w:t>
      </w:r>
      <w:r w:rsidRPr="00977122">
        <w:rPr>
          <w:rFonts w:ascii="Arial" w:hAnsi="Arial" w:cs="Arial"/>
          <w:sz w:val="24"/>
          <w:szCs w:val="24"/>
        </w:rPr>
        <w:t xml:space="preserve"> of this Order.</w:t>
      </w:r>
    </w:p>
    <w:p w14:paraId="20E0F3F7" w14:textId="77777777" w:rsidR="00922F0F" w:rsidRDefault="00922F0F" w:rsidP="00EB7374">
      <w:pPr>
        <w:ind w:left="720"/>
        <w:jc w:val="both"/>
        <w:rPr>
          <w:rFonts w:ascii="Arial" w:hAnsi="Arial" w:cs="Arial"/>
          <w:sz w:val="24"/>
          <w:szCs w:val="24"/>
        </w:rPr>
      </w:pPr>
    </w:p>
    <w:p w14:paraId="70FC1AD3" w14:textId="77777777" w:rsidR="00EB7374" w:rsidRPr="00955CE0" w:rsidRDefault="0027378A" w:rsidP="00EB7374">
      <w:pPr>
        <w:ind w:left="720"/>
        <w:jc w:val="both"/>
        <w:rPr>
          <w:rFonts w:ascii="Arial" w:hAnsi="Arial" w:cs="Arial"/>
          <w:sz w:val="24"/>
          <w:szCs w:val="24"/>
        </w:rPr>
      </w:pPr>
      <w:r>
        <w:rPr>
          <w:rFonts w:ascii="Arial" w:hAnsi="Arial" w:cs="Arial"/>
          <w:sz w:val="24"/>
          <w:szCs w:val="24"/>
        </w:rPr>
        <w:t>(2</w:t>
      </w:r>
      <w:r w:rsidR="00EB7374" w:rsidRPr="00955CE0">
        <w:rPr>
          <w:rFonts w:ascii="Arial" w:hAnsi="Arial" w:cs="Arial"/>
          <w:sz w:val="24"/>
          <w:szCs w:val="24"/>
        </w:rPr>
        <w:t xml:space="preserve">) The initial charge shall be payable immediately on the leaving of the vehicle in a parking place – </w:t>
      </w:r>
    </w:p>
    <w:p w14:paraId="129E1787" w14:textId="77777777" w:rsidR="00EB7374" w:rsidRPr="00955CE0" w:rsidRDefault="00EB7374" w:rsidP="00EB7374">
      <w:pPr>
        <w:ind w:left="720"/>
        <w:jc w:val="both"/>
        <w:rPr>
          <w:rFonts w:ascii="Arial" w:hAnsi="Arial" w:cs="Arial"/>
          <w:sz w:val="24"/>
          <w:szCs w:val="24"/>
        </w:rPr>
      </w:pPr>
    </w:p>
    <w:p w14:paraId="55F947B8" w14:textId="77777777" w:rsidR="00EB7374" w:rsidRPr="00955CE0" w:rsidRDefault="00EB7374" w:rsidP="00EB7374">
      <w:pPr>
        <w:ind w:left="2160" w:hanging="720"/>
        <w:jc w:val="both"/>
        <w:rPr>
          <w:rFonts w:ascii="Arial" w:hAnsi="Arial" w:cs="Arial"/>
          <w:sz w:val="24"/>
          <w:szCs w:val="24"/>
        </w:rPr>
      </w:pPr>
      <w:r w:rsidRPr="00955CE0">
        <w:rPr>
          <w:rFonts w:ascii="Arial" w:hAnsi="Arial" w:cs="Arial"/>
          <w:sz w:val="24"/>
          <w:szCs w:val="24"/>
        </w:rPr>
        <w:t>(a)</w:t>
      </w:r>
      <w:r w:rsidRPr="00955CE0">
        <w:rPr>
          <w:rFonts w:ascii="Arial" w:hAnsi="Arial" w:cs="Arial"/>
          <w:sz w:val="24"/>
          <w:szCs w:val="24"/>
        </w:rPr>
        <w:tab/>
        <w:t>if a pay and display machine is installed, by the insertion of coins of denominations between 5p and £2</w:t>
      </w:r>
      <w:r>
        <w:rPr>
          <w:rFonts w:ascii="Arial" w:hAnsi="Arial" w:cs="Arial"/>
          <w:sz w:val="24"/>
          <w:szCs w:val="24"/>
        </w:rPr>
        <w:t xml:space="preserve"> to the correct amount;</w:t>
      </w:r>
    </w:p>
    <w:p w14:paraId="57414817" w14:textId="77777777" w:rsidR="00EB7374" w:rsidRPr="00955CE0" w:rsidRDefault="00EB7374" w:rsidP="00EB7374">
      <w:pPr>
        <w:ind w:left="2160" w:hanging="720"/>
        <w:jc w:val="both"/>
        <w:rPr>
          <w:rFonts w:ascii="Arial" w:hAnsi="Arial" w:cs="Arial"/>
          <w:sz w:val="24"/>
          <w:szCs w:val="24"/>
        </w:rPr>
      </w:pPr>
    </w:p>
    <w:p w14:paraId="7E7789EC" w14:textId="77777777" w:rsidR="00EB7374" w:rsidRPr="00955CE0" w:rsidRDefault="00EB7374" w:rsidP="00EB7374">
      <w:pPr>
        <w:ind w:left="2160" w:hanging="720"/>
        <w:jc w:val="both"/>
        <w:rPr>
          <w:rFonts w:ascii="Arial" w:hAnsi="Arial" w:cs="Arial"/>
          <w:sz w:val="24"/>
          <w:szCs w:val="24"/>
        </w:rPr>
      </w:pPr>
      <w:r w:rsidRPr="00955CE0">
        <w:rPr>
          <w:rFonts w:ascii="Arial" w:hAnsi="Arial" w:cs="Arial"/>
          <w:sz w:val="24"/>
          <w:szCs w:val="24"/>
        </w:rPr>
        <w:t>(b)</w:t>
      </w:r>
      <w:r w:rsidRPr="00955CE0">
        <w:rPr>
          <w:rFonts w:ascii="Arial" w:hAnsi="Arial" w:cs="Arial"/>
          <w:sz w:val="24"/>
          <w:szCs w:val="24"/>
        </w:rPr>
        <w:tab/>
      </w:r>
      <w:r w:rsidR="003366B3" w:rsidRPr="00955CE0">
        <w:rPr>
          <w:rFonts w:ascii="Arial" w:hAnsi="Arial" w:cs="Arial"/>
          <w:sz w:val="24"/>
          <w:szCs w:val="24"/>
        </w:rPr>
        <w:t>where provision is made for mobile telephone parking this method of payment may be used as an alternative to a pay and display ticket specified i</w:t>
      </w:r>
      <w:r w:rsidR="003366B3">
        <w:rPr>
          <w:rFonts w:ascii="Arial" w:hAnsi="Arial" w:cs="Arial"/>
          <w:sz w:val="24"/>
          <w:szCs w:val="24"/>
        </w:rPr>
        <w:t>n paragraph (a) of this Article, and any such payment shall only relate to the one specific vehicle registration number identified by the customer at the time of purchase;</w:t>
      </w:r>
    </w:p>
    <w:p w14:paraId="4AF30E55" w14:textId="77777777" w:rsidR="0003039D" w:rsidRDefault="0003039D" w:rsidP="0003039D">
      <w:pPr>
        <w:jc w:val="both"/>
        <w:rPr>
          <w:rFonts w:ascii="Arial" w:hAnsi="Arial"/>
          <w:sz w:val="24"/>
        </w:rPr>
      </w:pPr>
    </w:p>
    <w:p w14:paraId="6979A66C" w14:textId="77777777" w:rsidR="0003039D" w:rsidRDefault="0027378A" w:rsidP="0003039D">
      <w:pPr>
        <w:pStyle w:val="BodyText"/>
        <w:ind w:left="720"/>
        <w:jc w:val="both"/>
      </w:pPr>
      <w:r>
        <w:t>(3</w:t>
      </w:r>
      <w:r w:rsidR="0003039D">
        <w:t>) Upon payment of the initial charge for the vehicle the driver thereof shall exhibit on the vehicle, in accordance w</w:t>
      </w:r>
      <w:r>
        <w:t>ith provisions of paragraphs (4</w:t>
      </w:r>
      <w:r w:rsidR="0003039D">
        <w:t>) of this Article, a ticket issued by a parking meter relating to the parking space in which the vehicle is left.</w:t>
      </w:r>
    </w:p>
    <w:p w14:paraId="7AF26B60" w14:textId="77777777" w:rsidR="0003039D" w:rsidRDefault="0003039D" w:rsidP="0003039D">
      <w:pPr>
        <w:pStyle w:val="BodyText"/>
        <w:ind w:left="720"/>
        <w:jc w:val="both"/>
      </w:pPr>
    </w:p>
    <w:p w14:paraId="410E4287" w14:textId="77777777" w:rsidR="0003039D" w:rsidRDefault="0027378A" w:rsidP="0003039D">
      <w:pPr>
        <w:pStyle w:val="BodyText"/>
        <w:ind w:left="720"/>
        <w:jc w:val="both"/>
      </w:pPr>
      <w:r>
        <w:t>(4</w:t>
      </w:r>
      <w:r w:rsidR="0003039D">
        <w:t>) The tic</w:t>
      </w:r>
      <w:r>
        <w:t>ket referred to in paragraph (3</w:t>
      </w:r>
      <w:r w:rsidR="0003039D">
        <w:t>) of this Article shall be exhibited on the vehicle-</w:t>
      </w:r>
    </w:p>
    <w:p w14:paraId="5B1B0A3C" w14:textId="77777777" w:rsidR="0003039D" w:rsidRDefault="0003039D" w:rsidP="0003039D">
      <w:pPr>
        <w:pStyle w:val="BodyText"/>
        <w:ind w:left="720"/>
        <w:jc w:val="both"/>
      </w:pPr>
    </w:p>
    <w:p w14:paraId="37648DCB" w14:textId="77777777" w:rsidR="0003039D" w:rsidRDefault="0003039D" w:rsidP="0003039D">
      <w:pPr>
        <w:pStyle w:val="BodyText"/>
        <w:numPr>
          <w:ilvl w:val="0"/>
          <w:numId w:val="4"/>
        </w:numPr>
        <w:tabs>
          <w:tab w:val="clear" w:pos="1800"/>
          <w:tab w:val="num" w:pos="2127"/>
        </w:tabs>
        <w:ind w:left="2127" w:hanging="709"/>
        <w:jc w:val="both"/>
      </w:pPr>
      <w:r>
        <w:t xml:space="preserve">at all times during which the vehicle is left in a parking place during the permitted hours so that all the particulars on that side of the ticket which bears the indication that a </w:t>
      </w:r>
      <w:r w:rsidR="00B04C04">
        <w:t>parking charge has been paid,</w:t>
      </w:r>
      <w:r>
        <w:t xml:space="preserve"> the day and time by which the parking period started, </w:t>
      </w:r>
      <w:r w:rsidR="00B04C04">
        <w:rPr>
          <w:rFonts w:cs="Arial"/>
          <w:szCs w:val="24"/>
        </w:rPr>
        <w:t xml:space="preserve">and the vehicle registration </w:t>
      </w:r>
      <w:r w:rsidR="00B04C04">
        <w:rPr>
          <w:rFonts w:cs="Arial"/>
          <w:szCs w:val="24"/>
        </w:rPr>
        <w:lastRenderedPageBreak/>
        <w:t xml:space="preserve">number entered into the pay &amp; display machine at the time of purchase (where applicable) </w:t>
      </w:r>
      <w:r>
        <w:t>are readily visible from the front or near side of the vehicle to a person standing on the near side of the vehicle;</w:t>
      </w:r>
    </w:p>
    <w:p w14:paraId="27A0711A" w14:textId="77777777" w:rsidR="0003039D" w:rsidRDefault="0003039D" w:rsidP="0003039D">
      <w:pPr>
        <w:pStyle w:val="BodyText"/>
        <w:numPr>
          <w:ilvl w:val="0"/>
          <w:numId w:val="4"/>
        </w:numPr>
        <w:tabs>
          <w:tab w:val="clear" w:pos="1800"/>
          <w:tab w:val="num" w:pos="2127"/>
        </w:tabs>
        <w:ind w:left="2127" w:hanging="687"/>
        <w:jc w:val="both"/>
      </w:pPr>
      <w:r>
        <w:t>where the vehicle is not fitted with a front glass windscreen, on the near side of the vehicle facing towards the near side of the road and not less than 35 centimetres and not more than two metres above the carriageway in the immediate vicinity;</w:t>
      </w:r>
    </w:p>
    <w:p w14:paraId="511FA971" w14:textId="77777777" w:rsidR="0003039D" w:rsidRDefault="0003039D" w:rsidP="0003039D">
      <w:pPr>
        <w:numPr>
          <w:ilvl w:val="0"/>
          <w:numId w:val="4"/>
        </w:numPr>
        <w:tabs>
          <w:tab w:val="clear" w:pos="1800"/>
          <w:tab w:val="num" w:pos="2127"/>
        </w:tabs>
        <w:ind w:left="2127" w:hanging="687"/>
        <w:jc w:val="both"/>
        <w:rPr>
          <w:rFonts w:ascii="Arial" w:hAnsi="Arial"/>
          <w:sz w:val="24"/>
        </w:rPr>
      </w:pPr>
      <w:r>
        <w:rPr>
          <w:rFonts w:ascii="Arial" w:hAnsi="Arial"/>
          <w:sz w:val="24"/>
        </w:rPr>
        <w:t>if a vehicle is left in a parking place outside the charging hours, and is allowed to remain in the parking place during the charging hours, the driver shall purchase a ticket in accordance with this Article before removing the vehicle from the parking place;</w:t>
      </w:r>
    </w:p>
    <w:p w14:paraId="46B43A54" w14:textId="77777777" w:rsidR="0003039D" w:rsidRDefault="0003039D" w:rsidP="0003039D">
      <w:pPr>
        <w:numPr>
          <w:ilvl w:val="0"/>
          <w:numId w:val="4"/>
        </w:numPr>
        <w:tabs>
          <w:tab w:val="clear" w:pos="1800"/>
          <w:tab w:val="num" w:pos="2127"/>
        </w:tabs>
        <w:ind w:left="2127" w:hanging="687"/>
        <w:jc w:val="both"/>
        <w:rPr>
          <w:rFonts w:ascii="Arial" w:hAnsi="Arial"/>
          <w:sz w:val="24"/>
        </w:rPr>
      </w:pPr>
      <w:r>
        <w:rPr>
          <w:rFonts w:ascii="Arial" w:hAnsi="Arial"/>
          <w:sz w:val="24"/>
        </w:rPr>
        <w:t>all vehicles shall be parked wholly within a marked parking space in a parking place and parked with its longitudinal axis parallel to the kerb;</w:t>
      </w:r>
    </w:p>
    <w:p w14:paraId="0B2E8009" w14:textId="77777777" w:rsidR="0003039D" w:rsidRDefault="0003039D" w:rsidP="0003039D">
      <w:pPr>
        <w:pStyle w:val="BodyText"/>
        <w:jc w:val="both"/>
      </w:pPr>
      <w:r>
        <w:tab/>
      </w:r>
    </w:p>
    <w:p w14:paraId="11F292BE" w14:textId="77777777" w:rsidR="0003039D" w:rsidRDefault="0027378A" w:rsidP="0003039D">
      <w:pPr>
        <w:pStyle w:val="BodyText"/>
        <w:ind w:left="720"/>
        <w:jc w:val="both"/>
      </w:pPr>
      <w:r>
        <w:t>(5</w:t>
      </w:r>
      <w:r w:rsidR="0003039D">
        <w:t>) If a vehicle is left in a parking place otherwise than in accordance with this Article then a penalty charge shall be payable in accordance with Article 8 of this Order.</w:t>
      </w:r>
    </w:p>
    <w:p w14:paraId="21F442B7" w14:textId="77777777" w:rsidR="0003039D" w:rsidRDefault="0003039D" w:rsidP="0003039D">
      <w:pPr>
        <w:pStyle w:val="BodyText"/>
        <w:ind w:left="720"/>
        <w:jc w:val="both"/>
      </w:pPr>
    </w:p>
    <w:p w14:paraId="32B02918" w14:textId="77777777" w:rsidR="0003039D" w:rsidRPr="00955CE0" w:rsidRDefault="0003039D" w:rsidP="0003039D">
      <w:pPr>
        <w:pStyle w:val="BodyText"/>
        <w:jc w:val="both"/>
        <w:rPr>
          <w:rFonts w:cs="Arial"/>
          <w:b/>
          <w:szCs w:val="24"/>
          <w:u w:val="single"/>
        </w:rPr>
      </w:pPr>
      <w:r w:rsidRPr="00955CE0">
        <w:rPr>
          <w:rFonts w:cs="Arial"/>
          <w:b/>
          <w:szCs w:val="24"/>
          <w:u w:val="single"/>
        </w:rPr>
        <w:t>Park</w:t>
      </w:r>
      <w:r>
        <w:rPr>
          <w:rFonts w:cs="Arial"/>
          <w:b/>
          <w:szCs w:val="24"/>
          <w:u w:val="single"/>
        </w:rPr>
        <w:t>ing</w:t>
      </w:r>
      <w:r w:rsidRPr="00955CE0">
        <w:rPr>
          <w:rFonts w:cs="Arial"/>
          <w:b/>
          <w:szCs w:val="24"/>
          <w:u w:val="single"/>
        </w:rPr>
        <w:t xml:space="preserve"> Permits</w:t>
      </w:r>
    </w:p>
    <w:p w14:paraId="2B25438E" w14:textId="77777777" w:rsidR="0003039D" w:rsidRPr="00955CE0" w:rsidRDefault="0003039D" w:rsidP="0003039D">
      <w:pPr>
        <w:jc w:val="both"/>
        <w:rPr>
          <w:rFonts w:ascii="Arial" w:hAnsi="Arial" w:cs="Arial"/>
          <w:b/>
          <w:sz w:val="24"/>
          <w:szCs w:val="24"/>
          <w:u w:val="single"/>
        </w:rPr>
      </w:pPr>
    </w:p>
    <w:p w14:paraId="4F9D5D27" w14:textId="77777777" w:rsidR="0003039D" w:rsidRPr="00955CE0" w:rsidRDefault="0003039D" w:rsidP="0003039D">
      <w:pPr>
        <w:ind w:left="720" w:hanging="720"/>
        <w:jc w:val="both"/>
        <w:rPr>
          <w:rFonts w:ascii="Arial" w:hAnsi="Arial" w:cs="Arial"/>
          <w:sz w:val="24"/>
          <w:szCs w:val="24"/>
        </w:rPr>
      </w:pPr>
      <w:r w:rsidRPr="00955CE0">
        <w:rPr>
          <w:rFonts w:ascii="Arial" w:hAnsi="Arial" w:cs="Arial"/>
          <w:sz w:val="24"/>
          <w:szCs w:val="24"/>
        </w:rPr>
        <w:t>7.</w:t>
      </w:r>
      <w:r w:rsidRPr="00955CE0">
        <w:rPr>
          <w:rFonts w:ascii="Arial" w:hAnsi="Arial" w:cs="Arial"/>
          <w:sz w:val="24"/>
          <w:szCs w:val="24"/>
        </w:rPr>
        <w:tab/>
        <w:t xml:space="preserve">(1) A vehicle shall be exempt from paying the parking charges specified in Article 6 (1) </w:t>
      </w:r>
      <w:r>
        <w:rPr>
          <w:rFonts w:ascii="Arial" w:hAnsi="Arial" w:cs="Arial"/>
          <w:sz w:val="24"/>
          <w:szCs w:val="24"/>
        </w:rPr>
        <w:t>when a valid</w:t>
      </w:r>
      <w:r w:rsidRPr="00955CE0">
        <w:rPr>
          <w:rFonts w:ascii="Arial" w:hAnsi="Arial" w:cs="Arial"/>
          <w:sz w:val="24"/>
          <w:szCs w:val="24"/>
        </w:rPr>
        <w:t xml:space="preserve"> park</w:t>
      </w:r>
      <w:r>
        <w:rPr>
          <w:rFonts w:ascii="Arial" w:hAnsi="Arial" w:cs="Arial"/>
          <w:sz w:val="24"/>
          <w:szCs w:val="24"/>
        </w:rPr>
        <w:t>ing</w:t>
      </w:r>
      <w:r w:rsidRPr="00955CE0">
        <w:rPr>
          <w:rFonts w:ascii="Arial" w:hAnsi="Arial" w:cs="Arial"/>
          <w:sz w:val="24"/>
          <w:szCs w:val="24"/>
        </w:rPr>
        <w:t xml:space="preserve"> permit specified in paragraphs (1)(a</w:t>
      </w:r>
      <w:r>
        <w:rPr>
          <w:rFonts w:ascii="Arial" w:hAnsi="Arial" w:cs="Arial"/>
          <w:sz w:val="24"/>
          <w:szCs w:val="24"/>
        </w:rPr>
        <w:t>) to</w:t>
      </w:r>
      <w:r w:rsidRPr="00955CE0">
        <w:rPr>
          <w:rFonts w:ascii="Arial" w:hAnsi="Arial" w:cs="Arial"/>
          <w:sz w:val="24"/>
          <w:szCs w:val="24"/>
        </w:rPr>
        <w:t xml:space="preserve"> </w:t>
      </w:r>
      <w:r>
        <w:rPr>
          <w:rFonts w:ascii="Arial" w:hAnsi="Arial" w:cs="Arial"/>
          <w:sz w:val="24"/>
          <w:szCs w:val="24"/>
        </w:rPr>
        <w:t>(1)(c</w:t>
      </w:r>
      <w:r w:rsidRPr="00955CE0">
        <w:rPr>
          <w:rFonts w:ascii="Arial" w:hAnsi="Arial" w:cs="Arial"/>
          <w:sz w:val="24"/>
          <w:szCs w:val="24"/>
        </w:rPr>
        <w:t>)</w:t>
      </w:r>
      <w:r>
        <w:rPr>
          <w:rFonts w:ascii="Arial" w:hAnsi="Arial" w:cs="Arial"/>
          <w:sz w:val="24"/>
          <w:szCs w:val="24"/>
        </w:rPr>
        <w:t xml:space="preserve"> </w:t>
      </w:r>
      <w:r w:rsidRPr="00955CE0">
        <w:rPr>
          <w:rFonts w:ascii="Arial" w:hAnsi="Arial" w:cs="Arial"/>
          <w:sz w:val="24"/>
          <w:szCs w:val="24"/>
        </w:rPr>
        <w:t xml:space="preserve">of this Article is displayed in the vehicle in accordance with paragraph (2) of this Article - </w:t>
      </w:r>
    </w:p>
    <w:p w14:paraId="630B6E58" w14:textId="77777777" w:rsidR="0003039D" w:rsidRPr="00955CE0" w:rsidRDefault="0003039D" w:rsidP="0003039D">
      <w:pPr>
        <w:pStyle w:val="BodyText"/>
        <w:jc w:val="both"/>
        <w:rPr>
          <w:rFonts w:cs="Arial"/>
          <w:szCs w:val="24"/>
        </w:rPr>
      </w:pPr>
      <w:r w:rsidRPr="00955CE0">
        <w:rPr>
          <w:rFonts w:cs="Arial"/>
          <w:szCs w:val="24"/>
        </w:rPr>
        <w:tab/>
      </w:r>
    </w:p>
    <w:p w14:paraId="48950341" w14:textId="5EBC977B" w:rsidR="0003039D" w:rsidRPr="00955CE0" w:rsidRDefault="0003039D" w:rsidP="0003039D">
      <w:pPr>
        <w:pStyle w:val="BodyText"/>
        <w:ind w:left="2160" w:hanging="720"/>
        <w:jc w:val="both"/>
        <w:rPr>
          <w:rFonts w:cs="Arial"/>
          <w:szCs w:val="24"/>
        </w:rPr>
      </w:pPr>
      <w:r w:rsidRPr="00955CE0">
        <w:rPr>
          <w:rFonts w:cs="Arial"/>
          <w:szCs w:val="24"/>
        </w:rPr>
        <w:t>(a)</w:t>
      </w:r>
      <w:r w:rsidRPr="00955CE0">
        <w:rPr>
          <w:rFonts w:cs="Arial"/>
          <w:szCs w:val="24"/>
        </w:rPr>
        <w:tab/>
        <w:t xml:space="preserve">an ‘annual </w:t>
      </w:r>
      <w:r>
        <w:rPr>
          <w:rFonts w:cs="Arial"/>
          <w:szCs w:val="24"/>
        </w:rPr>
        <w:t xml:space="preserve">on street </w:t>
      </w:r>
      <w:r w:rsidRPr="00955CE0">
        <w:rPr>
          <w:rFonts w:cs="Arial"/>
          <w:szCs w:val="24"/>
        </w:rPr>
        <w:t xml:space="preserve">permit’ purchased at the </w:t>
      </w:r>
      <w:r w:rsidR="0027378A">
        <w:rPr>
          <w:rFonts w:cs="Arial"/>
          <w:szCs w:val="24"/>
        </w:rPr>
        <w:t>cost specified in Schedule 14</w:t>
      </w:r>
      <w:r w:rsidRPr="00955CE0">
        <w:rPr>
          <w:rFonts w:cs="Arial"/>
          <w:szCs w:val="24"/>
        </w:rPr>
        <w:t xml:space="preserve"> may be used from the valid from date noted on the face of the permit and shall remain valid for a period of 12 months until the expiry date noted on the face of the permit, and </w:t>
      </w:r>
      <w:r w:rsidR="00264FE1" w:rsidRPr="00955CE0">
        <w:rPr>
          <w:rFonts w:cs="Arial"/>
          <w:szCs w:val="24"/>
        </w:rPr>
        <w:t>shall be</w:t>
      </w:r>
      <w:r w:rsidR="00264FE1">
        <w:rPr>
          <w:rFonts w:cs="Arial"/>
          <w:szCs w:val="24"/>
        </w:rPr>
        <w:t xml:space="preserve"> valid for use in one </w:t>
      </w:r>
      <w:r w:rsidR="00264FE1" w:rsidRPr="00955CE0">
        <w:rPr>
          <w:rFonts w:cs="Arial"/>
          <w:szCs w:val="24"/>
        </w:rPr>
        <w:t>vehicle</w:t>
      </w:r>
      <w:r w:rsidR="00264FE1">
        <w:rPr>
          <w:rFonts w:cs="Arial"/>
          <w:szCs w:val="24"/>
        </w:rPr>
        <w:t>, the registration number of which must be</w:t>
      </w:r>
      <w:r w:rsidR="00264FE1" w:rsidRPr="00955CE0">
        <w:rPr>
          <w:rFonts w:cs="Arial"/>
          <w:szCs w:val="24"/>
        </w:rPr>
        <w:t xml:space="preserve"> notified to </w:t>
      </w:r>
      <w:smartTag w:uri="urn:schemas-microsoft-com:office:smarttags" w:element="PersonName">
        <w:r w:rsidR="00264FE1" w:rsidRPr="00955CE0">
          <w:rPr>
            <w:rFonts w:cs="Arial"/>
            <w:szCs w:val="24"/>
          </w:rPr>
          <w:t>Parking</w:t>
        </w:r>
      </w:smartTag>
      <w:r w:rsidR="00264FE1" w:rsidRPr="00955CE0">
        <w:rPr>
          <w:rFonts w:cs="Arial"/>
          <w:szCs w:val="24"/>
        </w:rPr>
        <w:t xml:space="preserve"> Services in writing</w:t>
      </w:r>
      <w:r w:rsidRPr="00955CE0">
        <w:rPr>
          <w:rFonts w:cs="Arial"/>
          <w:szCs w:val="24"/>
        </w:rPr>
        <w:t xml:space="preserve">. </w:t>
      </w:r>
      <w:r>
        <w:rPr>
          <w:rFonts w:cs="Arial"/>
          <w:szCs w:val="24"/>
        </w:rPr>
        <w:t>The permit may be in the form of</w:t>
      </w:r>
      <w:r w:rsidR="00264FE1">
        <w:rPr>
          <w:rFonts w:cs="Arial"/>
          <w:szCs w:val="24"/>
        </w:rPr>
        <w:t xml:space="preserve"> a parking permit or a Virtual Permit</w:t>
      </w:r>
      <w:r>
        <w:rPr>
          <w:rFonts w:cs="Arial"/>
          <w:szCs w:val="24"/>
        </w:rPr>
        <w:t>, and t</w:t>
      </w:r>
      <w:r w:rsidRPr="00955CE0">
        <w:rPr>
          <w:rFonts w:cs="Arial"/>
          <w:szCs w:val="24"/>
        </w:rPr>
        <w:t xml:space="preserve">he permit shall be valid for use in the parking places specified in Schedules 1 – </w:t>
      </w:r>
      <w:r w:rsidR="002A704B">
        <w:rPr>
          <w:rFonts w:cs="Arial"/>
          <w:szCs w:val="24"/>
        </w:rPr>
        <w:t>1</w:t>
      </w:r>
      <w:r w:rsidR="00443AE8">
        <w:rPr>
          <w:rFonts w:cs="Arial"/>
          <w:szCs w:val="24"/>
        </w:rPr>
        <w:t>1</w:t>
      </w:r>
      <w:r>
        <w:rPr>
          <w:rFonts w:cs="Arial"/>
          <w:szCs w:val="24"/>
        </w:rPr>
        <w:t xml:space="preserve"> of this Order</w:t>
      </w:r>
      <w:r w:rsidRPr="00955CE0">
        <w:rPr>
          <w:rFonts w:cs="Arial"/>
          <w:szCs w:val="24"/>
        </w:rPr>
        <w:t>;</w:t>
      </w:r>
    </w:p>
    <w:p w14:paraId="17AAB3ED" w14:textId="77777777" w:rsidR="0003039D" w:rsidRPr="00955CE0" w:rsidRDefault="0003039D" w:rsidP="0003039D">
      <w:pPr>
        <w:pStyle w:val="BodyText"/>
        <w:jc w:val="both"/>
        <w:rPr>
          <w:rFonts w:cs="Arial"/>
          <w:szCs w:val="24"/>
        </w:rPr>
      </w:pPr>
    </w:p>
    <w:p w14:paraId="0AC54060" w14:textId="6589E600" w:rsidR="0003039D" w:rsidRDefault="0003039D" w:rsidP="0003039D">
      <w:pPr>
        <w:pStyle w:val="BodyText"/>
        <w:ind w:left="2160" w:hanging="720"/>
        <w:jc w:val="both"/>
        <w:rPr>
          <w:rFonts w:cs="Arial"/>
          <w:szCs w:val="24"/>
        </w:rPr>
      </w:pPr>
      <w:r w:rsidRPr="00955CE0">
        <w:rPr>
          <w:rFonts w:cs="Arial"/>
          <w:szCs w:val="24"/>
        </w:rPr>
        <w:t>(b)</w:t>
      </w:r>
      <w:r w:rsidRPr="00955CE0">
        <w:rPr>
          <w:rFonts w:cs="Arial"/>
          <w:szCs w:val="24"/>
        </w:rPr>
        <w:tab/>
      </w:r>
      <w:r>
        <w:rPr>
          <w:rFonts w:cs="Arial"/>
          <w:szCs w:val="24"/>
        </w:rPr>
        <w:t>a</w:t>
      </w:r>
      <w:r w:rsidRPr="00955CE0">
        <w:rPr>
          <w:rFonts w:cs="Arial"/>
          <w:szCs w:val="24"/>
        </w:rPr>
        <w:t xml:space="preserve"> ‘</w:t>
      </w:r>
      <w:r>
        <w:rPr>
          <w:rFonts w:cs="Arial"/>
          <w:szCs w:val="24"/>
        </w:rPr>
        <w:t>monthly</w:t>
      </w:r>
      <w:r w:rsidRPr="00955CE0">
        <w:rPr>
          <w:rFonts w:cs="Arial"/>
          <w:szCs w:val="24"/>
        </w:rPr>
        <w:t xml:space="preserve"> </w:t>
      </w:r>
      <w:r>
        <w:rPr>
          <w:rFonts w:cs="Arial"/>
          <w:szCs w:val="24"/>
        </w:rPr>
        <w:t xml:space="preserve">on street </w:t>
      </w:r>
      <w:r w:rsidRPr="00955CE0">
        <w:rPr>
          <w:rFonts w:cs="Arial"/>
          <w:szCs w:val="24"/>
        </w:rPr>
        <w:t xml:space="preserve">permit’ purchased at the </w:t>
      </w:r>
      <w:r w:rsidR="0027378A">
        <w:rPr>
          <w:rFonts w:cs="Arial"/>
          <w:szCs w:val="24"/>
        </w:rPr>
        <w:t>cost specified in Schedule 14</w:t>
      </w:r>
      <w:r w:rsidRPr="00955CE0">
        <w:rPr>
          <w:rFonts w:cs="Arial"/>
          <w:szCs w:val="24"/>
        </w:rPr>
        <w:t xml:space="preserve"> may be used </w:t>
      </w:r>
      <w:r>
        <w:rPr>
          <w:rFonts w:cs="Arial"/>
          <w:szCs w:val="24"/>
        </w:rPr>
        <w:t>for a period of</w:t>
      </w:r>
      <w:r w:rsidRPr="00955CE0">
        <w:rPr>
          <w:rFonts w:cs="Arial"/>
          <w:szCs w:val="24"/>
        </w:rPr>
        <w:t xml:space="preserve"> </w:t>
      </w:r>
      <w:r>
        <w:rPr>
          <w:rFonts w:cs="Arial"/>
          <w:szCs w:val="24"/>
        </w:rPr>
        <w:t>one calendar month</w:t>
      </w:r>
      <w:r w:rsidRPr="00955CE0">
        <w:rPr>
          <w:rFonts w:cs="Arial"/>
          <w:szCs w:val="24"/>
        </w:rPr>
        <w:t xml:space="preserve"> and shall be</w:t>
      </w:r>
      <w:r>
        <w:rPr>
          <w:rFonts w:cs="Arial"/>
          <w:szCs w:val="24"/>
        </w:rPr>
        <w:t xml:space="preserve"> valid for use in one </w:t>
      </w:r>
      <w:r w:rsidRPr="00955CE0">
        <w:rPr>
          <w:rFonts w:cs="Arial"/>
          <w:szCs w:val="24"/>
        </w:rPr>
        <w:t>vehicle</w:t>
      </w:r>
      <w:r>
        <w:rPr>
          <w:rFonts w:cs="Arial"/>
          <w:szCs w:val="24"/>
        </w:rPr>
        <w:t>, the registration number of which must be</w:t>
      </w:r>
      <w:r w:rsidRPr="00955CE0">
        <w:rPr>
          <w:rFonts w:cs="Arial"/>
          <w:szCs w:val="24"/>
        </w:rPr>
        <w:t xml:space="preserve"> notified to </w:t>
      </w:r>
      <w:smartTag w:uri="urn:schemas-microsoft-com:office:smarttags" w:element="PersonName">
        <w:r w:rsidRPr="00955CE0">
          <w:rPr>
            <w:rFonts w:cs="Arial"/>
            <w:szCs w:val="24"/>
          </w:rPr>
          <w:t>Parking</w:t>
        </w:r>
      </w:smartTag>
      <w:r w:rsidRPr="00955CE0">
        <w:rPr>
          <w:rFonts w:cs="Arial"/>
          <w:szCs w:val="24"/>
        </w:rPr>
        <w:t xml:space="preserve"> Services in writing.</w:t>
      </w:r>
      <w:r>
        <w:rPr>
          <w:rFonts w:cs="Arial"/>
          <w:szCs w:val="24"/>
        </w:rPr>
        <w:t xml:space="preserve"> The permit may be in the form of</w:t>
      </w:r>
      <w:r w:rsidR="00264FE1">
        <w:rPr>
          <w:rFonts w:cs="Arial"/>
          <w:szCs w:val="24"/>
        </w:rPr>
        <w:t xml:space="preserve"> a parking permit or a Virtual Permit</w:t>
      </w:r>
      <w:r>
        <w:rPr>
          <w:rFonts w:cs="Arial"/>
          <w:szCs w:val="24"/>
        </w:rPr>
        <w:t>, and t</w:t>
      </w:r>
      <w:r w:rsidRPr="00955CE0">
        <w:rPr>
          <w:rFonts w:cs="Arial"/>
          <w:szCs w:val="24"/>
        </w:rPr>
        <w:t xml:space="preserve">he permit shall be valid for use in the parking places specified in Schedules 1 – </w:t>
      </w:r>
      <w:r w:rsidR="002A704B">
        <w:rPr>
          <w:rFonts w:cs="Arial"/>
          <w:szCs w:val="24"/>
        </w:rPr>
        <w:t>1</w:t>
      </w:r>
      <w:r w:rsidR="00443AE8">
        <w:rPr>
          <w:rFonts w:cs="Arial"/>
          <w:szCs w:val="24"/>
        </w:rPr>
        <w:t>1</w:t>
      </w:r>
      <w:r>
        <w:rPr>
          <w:rFonts w:cs="Arial"/>
          <w:szCs w:val="24"/>
        </w:rPr>
        <w:t xml:space="preserve"> of this Order</w:t>
      </w:r>
      <w:r w:rsidRPr="00955CE0">
        <w:rPr>
          <w:rFonts w:cs="Arial"/>
          <w:szCs w:val="24"/>
        </w:rPr>
        <w:t>;</w:t>
      </w:r>
    </w:p>
    <w:p w14:paraId="4C435BF8" w14:textId="77777777" w:rsidR="0003039D" w:rsidRDefault="0003039D" w:rsidP="0003039D">
      <w:pPr>
        <w:pStyle w:val="BodyText"/>
        <w:ind w:left="2160" w:hanging="720"/>
        <w:jc w:val="both"/>
        <w:rPr>
          <w:rFonts w:cs="Arial"/>
          <w:szCs w:val="24"/>
        </w:rPr>
      </w:pPr>
    </w:p>
    <w:p w14:paraId="4F2C22AB" w14:textId="3CBB1C17" w:rsidR="0003039D" w:rsidRPr="00955CE0" w:rsidRDefault="0003039D" w:rsidP="0003039D">
      <w:pPr>
        <w:pStyle w:val="BodyText"/>
        <w:ind w:left="2160" w:hanging="720"/>
        <w:jc w:val="both"/>
        <w:rPr>
          <w:rFonts w:cs="Arial"/>
          <w:szCs w:val="24"/>
        </w:rPr>
      </w:pPr>
      <w:r>
        <w:rPr>
          <w:rFonts w:cs="Arial"/>
          <w:szCs w:val="24"/>
        </w:rPr>
        <w:t>(c)</w:t>
      </w:r>
      <w:r>
        <w:rPr>
          <w:rFonts w:cs="Arial"/>
          <w:szCs w:val="24"/>
        </w:rPr>
        <w:tab/>
        <w:t>a</w:t>
      </w:r>
      <w:r w:rsidRPr="00955CE0">
        <w:rPr>
          <w:rFonts w:cs="Arial"/>
          <w:szCs w:val="24"/>
        </w:rPr>
        <w:t xml:space="preserve"> ‘</w:t>
      </w:r>
      <w:r>
        <w:rPr>
          <w:rFonts w:cs="Arial"/>
          <w:szCs w:val="24"/>
        </w:rPr>
        <w:t>commuter</w:t>
      </w:r>
      <w:r w:rsidRPr="00955CE0">
        <w:rPr>
          <w:rFonts w:cs="Arial"/>
          <w:szCs w:val="24"/>
        </w:rPr>
        <w:t xml:space="preserve"> </w:t>
      </w:r>
      <w:r>
        <w:rPr>
          <w:rFonts w:cs="Arial"/>
          <w:szCs w:val="24"/>
        </w:rPr>
        <w:t xml:space="preserve">on street </w:t>
      </w:r>
      <w:r w:rsidRPr="00955CE0">
        <w:rPr>
          <w:rFonts w:cs="Arial"/>
          <w:szCs w:val="24"/>
        </w:rPr>
        <w:t xml:space="preserve">permit’ purchased at the </w:t>
      </w:r>
      <w:r w:rsidR="0027378A">
        <w:rPr>
          <w:rFonts w:cs="Arial"/>
          <w:szCs w:val="24"/>
        </w:rPr>
        <w:t>cost specified in Schedule 14</w:t>
      </w:r>
      <w:r w:rsidRPr="00955CE0">
        <w:rPr>
          <w:rFonts w:cs="Arial"/>
          <w:szCs w:val="24"/>
        </w:rPr>
        <w:t xml:space="preserve"> may be used </w:t>
      </w:r>
      <w:r>
        <w:rPr>
          <w:rFonts w:cs="Arial"/>
          <w:szCs w:val="24"/>
        </w:rPr>
        <w:t>for a period of</w:t>
      </w:r>
      <w:r w:rsidRPr="00955CE0">
        <w:rPr>
          <w:rFonts w:cs="Arial"/>
          <w:szCs w:val="24"/>
        </w:rPr>
        <w:t xml:space="preserve"> </w:t>
      </w:r>
      <w:r>
        <w:rPr>
          <w:rFonts w:cs="Arial"/>
          <w:szCs w:val="24"/>
        </w:rPr>
        <w:t>one calendar month</w:t>
      </w:r>
      <w:r w:rsidRPr="00955CE0">
        <w:rPr>
          <w:rFonts w:cs="Arial"/>
          <w:szCs w:val="24"/>
        </w:rPr>
        <w:t xml:space="preserve"> and shall be</w:t>
      </w:r>
      <w:r>
        <w:rPr>
          <w:rFonts w:cs="Arial"/>
          <w:szCs w:val="24"/>
        </w:rPr>
        <w:t xml:space="preserve"> valid for use in one </w:t>
      </w:r>
      <w:r w:rsidRPr="00955CE0">
        <w:rPr>
          <w:rFonts w:cs="Arial"/>
          <w:szCs w:val="24"/>
        </w:rPr>
        <w:t>vehicle</w:t>
      </w:r>
      <w:r>
        <w:rPr>
          <w:rFonts w:cs="Arial"/>
          <w:szCs w:val="24"/>
        </w:rPr>
        <w:t>, the registration number of which must be</w:t>
      </w:r>
      <w:r w:rsidRPr="00955CE0">
        <w:rPr>
          <w:rFonts w:cs="Arial"/>
          <w:szCs w:val="24"/>
        </w:rPr>
        <w:t xml:space="preserve"> notified to </w:t>
      </w:r>
      <w:smartTag w:uri="urn:schemas-microsoft-com:office:smarttags" w:element="PersonName">
        <w:r w:rsidRPr="00955CE0">
          <w:rPr>
            <w:rFonts w:cs="Arial"/>
            <w:szCs w:val="24"/>
          </w:rPr>
          <w:t>Parking</w:t>
        </w:r>
      </w:smartTag>
      <w:r w:rsidRPr="00955CE0">
        <w:rPr>
          <w:rFonts w:cs="Arial"/>
          <w:szCs w:val="24"/>
        </w:rPr>
        <w:t xml:space="preserve"> Services in writing.</w:t>
      </w:r>
      <w:r>
        <w:rPr>
          <w:rFonts w:cs="Arial"/>
          <w:szCs w:val="24"/>
        </w:rPr>
        <w:t xml:space="preserve"> The permit may be in the fo</w:t>
      </w:r>
      <w:r w:rsidR="00264FE1">
        <w:rPr>
          <w:rFonts w:cs="Arial"/>
          <w:szCs w:val="24"/>
        </w:rPr>
        <w:t>rm of a parking permit or a Virtual P</w:t>
      </w:r>
      <w:r>
        <w:rPr>
          <w:rFonts w:cs="Arial"/>
          <w:szCs w:val="24"/>
        </w:rPr>
        <w:t>ermit, and t</w:t>
      </w:r>
      <w:r w:rsidRPr="00955CE0">
        <w:rPr>
          <w:rFonts w:cs="Arial"/>
          <w:szCs w:val="24"/>
        </w:rPr>
        <w:t xml:space="preserve">he permit shall </w:t>
      </w:r>
      <w:r>
        <w:rPr>
          <w:rFonts w:cs="Arial"/>
          <w:szCs w:val="24"/>
        </w:rPr>
        <w:t xml:space="preserve">only </w:t>
      </w:r>
      <w:r w:rsidRPr="00955CE0">
        <w:rPr>
          <w:rFonts w:cs="Arial"/>
          <w:szCs w:val="24"/>
        </w:rPr>
        <w:t xml:space="preserve">be valid for use in the </w:t>
      </w:r>
      <w:r w:rsidR="002A704B">
        <w:rPr>
          <w:rFonts w:cs="Arial"/>
          <w:szCs w:val="24"/>
        </w:rPr>
        <w:t xml:space="preserve">Sands Road and </w:t>
      </w:r>
      <w:proofErr w:type="spellStart"/>
      <w:r w:rsidR="002A704B">
        <w:rPr>
          <w:rFonts w:cs="Arial"/>
          <w:szCs w:val="24"/>
        </w:rPr>
        <w:t>Steartfield</w:t>
      </w:r>
      <w:proofErr w:type="spellEnd"/>
      <w:r w:rsidR="002A704B">
        <w:rPr>
          <w:rFonts w:cs="Arial"/>
          <w:szCs w:val="24"/>
        </w:rPr>
        <w:t xml:space="preserve"> Road as specified in Schedule 1, Lymington Road and Magdalene Road as specified in Schedule </w:t>
      </w:r>
      <w:r w:rsidR="00443AE8">
        <w:rPr>
          <w:rFonts w:cs="Arial"/>
          <w:szCs w:val="24"/>
        </w:rPr>
        <w:t>7</w:t>
      </w:r>
      <w:r w:rsidR="002A704B">
        <w:rPr>
          <w:rFonts w:cs="Arial"/>
          <w:szCs w:val="24"/>
        </w:rPr>
        <w:t>, and Newton Road as specified in Schedule</w:t>
      </w:r>
      <w:r>
        <w:rPr>
          <w:rFonts w:cs="Arial"/>
          <w:szCs w:val="24"/>
        </w:rPr>
        <w:t xml:space="preserve"> </w:t>
      </w:r>
      <w:r w:rsidR="00443AE8">
        <w:rPr>
          <w:rFonts w:cs="Arial"/>
          <w:szCs w:val="24"/>
        </w:rPr>
        <w:t>9</w:t>
      </w:r>
      <w:r>
        <w:rPr>
          <w:rFonts w:cs="Arial"/>
          <w:szCs w:val="24"/>
        </w:rPr>
        <w:t xml:space="preserve"> of this Order</w:t>
      </w:r>
      <w:r w:rsidRPr="00955CE0">
        <w:rPr>
          <w:rFonts w:cs="Arial"/>
          <w:szCs w:val="24"/>
        </w:rPr>
        <w:t>;</w:t>
      </w:r>
    </w:p>
    <w:p w14:paraId="6B3AD156" w14:textId="77777777" w:rsidR="0003039D" w:rsidRDefault="0003039D" w:rsidP="0003039D">
      <w:pPr>
        <w:pStyle w:val="BodyText"/>
        <w:jc w:val="both"/>
        <w:rPr>
          <w:b/>
          <w:u w:val="single"/>
        </w:rPr>
      </w:pPr>
    </w:p>
    <w:p w14:paraId="4A7DBA91" w14:textId="77777777" w:rsidR="00264FE1" w:rsidRDefault="00264FE1" w:rsidP="00264FE1">
      <w:pPr>
        <w:pStyle w:val="BodyText"/>
        <w:tabs>
          <w:tab w:val="left" w:pos="709"/>
        </w:tabs>
        <w:ind w:left="709"/>
        <w:jc w:val="both"/>
        <w:rPr>
          <w:rFonts w:cs="Arial"/>
          <w:szCs w:val="24"/>
        </w:rPr>
      </w:pPr>
      <w:r w:rsidRPr="00955CE0">
        <w:rPr>
          <w:rFonts w:cs="Arial"/>
          <w:szCs w:val="24"/>
        </w:rPr>
        <w:tab/>
        <w:t xml:space="preserve">(2) The permits referred to in this Article shall </w:t>
      </w:r>
      <w:r>
        <w:rPr>
          <w:rFonts w:cs="Arial"/>
          <w:szCs w:val="24"/>
        </w:rPr>
        <w:t>–</w:t>
      </w:r>
    </w:p>
    <w:p w14:paraId="546B1CEC" w14:textId="77777777" w:rsidR="00264FE1" w:rsidRDefault="00264FE1" w:rsidP="00264FE1">
      <w:pPr>
        <w:pStyle w:val="BodyText"/>
        <w:tabs>
          <w:tab w:val="left" w:pos="709"/>
        </w:tabs>
        <w:ind w:left="709"/>
        <w:jc w:val="both"/>
        <w:rPr>
          <w:rFonts w:cs="Arial"/>
          <w:szCs w:val="24"/>
        </w:rPr>
      </w:pPr>
    </w:p>
    <w:p w14:paraId="2C41782E" w14:textId="77777777" w:rsidR="00264FE1" w:rsidRDefault="00264FE1" w:rsidP="00264FE1">
      <w:pPr>
        <w:pStyle w:val="BodyText"/>
        <w:tabs>
          <w:tab w:val="left" w:pos="1418"/>
        </w:tabs>
        <w:ind w:left="2268" w:hanging="1559"/>
        <w:jc w:val="both"/>
        <w:rPr>
          <w:rFonts w:cs="Arial"/>
          <w:szCs w:val="24"/>
        </w:rPr>
      </w:pPr>
      <w:r>
        <w:rPr>
          <w:rFonts w:cs="Arial"/>
          <w:szCs w:val="24"/>
        </w:rPr>
        <w:tab/>
        <w:t>(a)</w:t>
      </w:r>
      <w:r>
        <w:rPr>
          <w:rFonts w:cs="Arial"/>
          <w:szCs w:val="24"/>
        </w:rPr>
        <w:tab/>
        <w:t xml:space="preserve">when issued with a hard copy permit, the permit must </w:t>
      </w:r>
      <w:r w:rsidRPr="00955CE0">
        <w:rPr>
          <w:rFonts w:cs="Arial"/>
          <w:szCs w:val="24"/>
        </w:rPr>
        <w:t xml:space="preserve">be exhibited in the vehicles front windscreen at all times during which the vehicle is </w:t>
      </w:r>
      <w:r w:rsidRPr="00955CE0">
        <w:rPr>
          <w:rFonts w:cs="Arial"/>
          <w:szCs w:val="24"/>
        </w:rPr>
        <w:lastRenderedPageBreak/>
        <w:t xml:space="preserve">left in a parking place during the permitted hours so that all the particulars on that side of the permit which bears the valid from date, expiry date, serial number, hologram (where applicable) and valid location are readily visible from the front or near side of the vehicle to a person standing </w:t>
      </w:r>
      <w:r>
        <w:rPr>
          <w:rFonts w:cs="Arial"/>
          <w:szCs w:val="24"/>
        </w:rPr>
        <w:t>on the near side of the vehicle;</w:t>
      </w:r>
    </w:p>
    <w:p w14:paraId="66AC4C82" w14:textId="77777777" w:rsidR="00264FE1" w:rsidRDefault="00264FE1" w:rsidP="00264FE1">
      <w:pPr>
        <w:pStyle w:val="BodyText"/>
        <w:tabs>
          <w:tab w:val="left" w:pos="1418"/>
        </w:tabs>
        <w:ind w:left="2268" w:hanging="1559"/>
        <w:jc w:val="both"/>
        <w:rPr>
          <w:rFonts w:cs="Arial"/>
          <w:szCs w:val="24"/>
        </w:rPr>
      </w:pPr>
    </w:p>
    <w:p w14:paraId="7B000239" w14:textId="77777777" w:rsidR="00264FE1" w:rsidRPr="00955CE0" w:rsidRDefault="00264FE1" w:rsidP="00264FE1">
      <w:pPr>
        <w:pStyle w:val="BodyText"/>
        <w:tabs>
          <w:tab w:val="left" w:pos="1418"/>
        </w:tabs>
        <w:ind w:left="2268" w:hanging="1559"/>
        <w:jc w:val="both"/>
        <w:rPr>
          <w:rFonts w:cs="Arial"/>
          <w:szCs w:val="24"/>
        </w:rPr>
      </w:pPr>
      <w:r>
        <w:rPr>
          <w:rFonts w:cs="Arial"/>
          <w:szCs w:val="24"/>
        </w:rPr>
        <w:tab/>
        <w:t>(b)</w:t>
      </w:r>
      <w:r>
        <w:rPr>
          <w:rFonts w:cs="Arial"/>
          <w:szCs w:val="24"/>
        </w:rPr>
        <w:tab/>
        <w:t>have no requirement for a permit to be displayed in the vehicle when issued as a Virtual Permit.</w:t>
      </w:r>
    </w:p>
    <w:p w14:paraId="4A622D3B" w14:textId="77777777" w:rsidR="0003039D" w:rsidRPr="00955CE0" w:rsidRDefault="0003039D" w:rsidP="0003039D">
      <w:pPr>
        <w:pStyle w:val="BodyText"/>
        <w:jc w:val="both"/>
        <w:rPr>
          <w:rFonts w:cs="Arial"/>
          <w:b/>
          <w:szCs w:val="24"/>
          <w:u w:val="single"/>
        </w:rPr>
      </w:pPr>
    </w:p>
    <w:p w14:paraId="336E1942" w14:textId="12CF4FC1" w:rsidR="0003039D" w:rsidRPr="00955CE0" w:rsidRDefault="00CE5510" w:rsidP="00BA38A4">
      <w:pPr>
        <w:pStyle w:val="BodyText"/>
        <w:tabs>
          <w:tab w:val="left" w:pos="1134"/>
        </w:tabs>
        <w:ind w:left="709" w:hanging="1134"/>
        <w:jc w:val="both"/>
        <w:rPr>
          <w:rFonts w:cs="Arial"/>
        </w:rPr>
      </w:pPr>
      <w:r>
        <w:rPr>
          <w:rFonts w:cs="Arial"/>
        </w:rPr>
        <w:tab/>
      </w:r>
      <w:r w:rsidR="0003039D" w:rsidRPr="6647CA14">
        <w:rPr>
          <w:rFonts w:cs="Arial"/>
        </w:rPr>
        <w:t>(3) If a Permit is mutilated or accidentally defaced or the figures or particulars thereon have</w:t>
      </w:r>
      <w:r w:rsidR="00BA38A4">
        <w:rPr>
          <w:rFonts w:cs="Arial"/>
        </w:rPr>
        <w:t xml:space="preserve"> </w:t>
      </w:r>
      <w:r w:rsidR="0003039D" w:rsidRPr="6647CA14">
        <w:rPr>
          <w:rFonts w:cs="Arial"/>
        </w:rPr>
        <w:t xml:space="preserve">become illegible or the colour of the Permit has become altered by fading or otherwise the permit shall become invalid and the Permit Holder shall be required to surrender it to the Council and apply for the issue to him of a duplicate Permit. The cost of issuing a replacement permit shall be </w:t>
      </w:r>
      <w:r w:rsidR="00E54214" w:rsidRPr="6647CA14">
        <w:rPr>
          <w:rFonts w:cs="Arial"/>
        </w:rPr>
        <w:t xml:space="preserve">the </w:t>
      </w:r>
      <w:r w:rsidR="008A1FC9" w:rsidRPr="6647CA14">
        <w:rPr>
          <w:rFonts w:cs="Arial"/>
        </w:rPr>
        <w:t>A</w:t>
      </w:r>
      <w:r w:rsidR="00E54214" w:rsidRPr="6647CA14">
        <w:rPr>
          <w:rFonts w:cs="Arial"/>
        </w:rPr>
        <w:t xml:space="preserve">dministration </w:t>
      </w:r>
      <w:r w:rsidR="008A1FC9" w:rsidRPr="6647CA14">
        <w:rPr>
          <w:rFonts w:cs="Arial"/>
        </w:rPr>
        <w:t>F</w:t>
      </w:r>
      <w:r w:rsidR="00E54214" w:rsidRPr="6647CA14">
        <w:rPr>
          <w:rFonts w:cs="Arial"/>
        </w:rPr>
        <w:t>ee specifi</w:t>
      </w:r>
      <w:r w:rsidR="008A1FC9" w:rsidRPr="6647CA14">
        <w:rPr>
          <w:rFonts w:cs="Arial"/>
        </w:rPr>
        <w:t>ed in Schedule 15 of this Order,</w:t>
      </w:r>
      <w:r w:rsidR="0003039D" w:rsidRPr="6647CA14">
        <w:rPr>
          <w:rFonts w:cs="Arial"/>
        </w:rPr>
        <w:t xml:space="preserve"> payable by the permit holder. If a permit has been obtained or defaced in an attempt to defraud the Council then the individual will not be entitled to apply for another permit.</w:t>
      </w:r>
    </w:p>
    <w:p w14:paraId="21CBD73D" w14:textId="77777777" w:rsidR="0003039D" w:rsidRPr="00955CE0" w:rsidRDefault="0003039D" w:rsidP="0003039D">
      <w:pPr>
        <w:pStyle w:val="BodyText"/>
        <w:tabs>
          <w:tab w:val="left" w:pos="-142"/>
          <w:tab w:val="left" w:pos="567"/>
        </w:tabs>
        <w:ind w:left="720" w:hanging="570"/>
        <w:jc w:val="both"/>
        <w:rPr>
          <w:rFonts w:cs="Arial"/>
          <w:szCs w:val="24"/>
        </w:rPr>
      </w:pPr>
    </w:p>
    <w:p w14:paraId="240D05F8" w14:textId="40F8F7E2" w:rsidR="0003039D" w:rsidRPr="00955CE0" w:rsidRDefault="0003039D" w:rsidP="0003039D">
      <w:pPr>
        <w:pStyle w:val="BodyText"/>
        <w:tabs>
          <w:tab w:val="left" w:pos="-142"/>
          <w:tab w:val="left" w:pos="709"/>
          <w:tab w:val="left" w:pos="851"/>
          <w:tab w:val="num" w:pos="2160"/>
        </w:tabs>
        <w:ind w:left="709" w:hanging="851"/>
        <w:jc w:val="both"/>
        <w:rPr>
          <w:rFonts w:cs="Arial"/>
          <w:szCs w:val="24"/>
        </w:rPr>
      </w:pPr>
      <w:r w:rsidRPr="00955CE0">
        <w:rPr>
          <w:rFonts w:cs="Arial"/>
          <w:szCs w:val="24"/>
        </w:rPr>
        <w:tab/>
        <w:t xml:space="preserve">(4) If a Permit is lost or destroyed, the Permit Holder may apply to the Council for the issue to him of a duplicate Permit and the Council, upon being satisfied as to such loss or destruction, shall issue a duplicate Permit and upon such issue the Permit that has been replaced shall become invalid. The cost of issuing a replacement permit shall be </w:t>
      </w:r>
      <w:r w:rsidR="008A1FC9">
        <w:rPr>
          <w:rFonts w:cs="Arial"/>
          <w:szCs w:val="24"/>
        </w:rPr>
        <w:t>the Administration Fee specified in Schedule 15 of this Order,</w:t>
      </w:r>
      <w:r w:rsidRPr="00955CE0">
        <w:rPr>
          <w:rFonts w:cs="Arial"/>
          <w:szCs w:val="24"/>
        </w:rPr>
        <w:t xml:space="preserve"> payable by the permit holder.</w:t>
      </w:r>
    </w:p>
    <w:p w14:paraId="22AAC786" w14:textId="77777777" w:rsidR="0003039D" w:rsidRPr="00955CE0" w:rsidRDefault="0003039D" w:rsidP="0003039D">
      <w:pPr>
        <w:pStyle w:val="BodyText"/>
        <w:tabs>
          <w:tab w:val="left" w:pos="-142"/>
          <w:tab w:val="left" w:pos="567"/>
          <w:tab w:val="left" w:pos="1418"/>
          <w:tab w:val="num" w:pos="2160"/>
        </w:tabs>
        <w:ind w:left="1418" w:hanging="851"/>
        <w:jc w:val="both"/>
        <w:rPr>
          <w:rFonts w:cs="Arial"/>
          <w:szCs w:val="24"/>
        </w:rPr>
      </w:pPr>
    </w:p>
    <w:p w14:paraId="0CB51DA6" w14:textId="77777777" w:rsidR="0003039D" w:rsidRPr="00955CE0" w:rsidRDefault="0003039D" w:rsidP="0003039D">
      <w:pPr>
        <w:pStyle w:val="BodyText"/>
        <w:tabs>
          <w:tab w:val="left" w:pos="-142"/>
          <w:tab w:val="left" w:pos="567"/>
          <w:tab w:val="left" w:pos="709"/>
          <w:tab w:val="left" w:pos="851"/>
          <w:tab w:val="num" w:pos="2160"/>
        </w:tabs>
        <w:ind w:left="709" w:hanging="851"/>
        <w:jc w:val="both"/>
        <w:rPr>
          <w:rFonts w:cs="Arial"/>
          <w:szCs w:val="24"/>
        </w:rPr>
      </w:pPr>
      <w:r>
        <w:rPr>
          <w:rFonts w:cs="Arial"/>
          <w:szCs w:val="24"/>
        </w:rPr>
        <w:tab/>
      </w:r>
      <w:r>
        <w:rPr>
          <w:rFonts w:cs="Arial"/>
          <w:szCs w:val="24"/>
        </w:rPr>
        <w:tab/>
        <w:t>(5) P</w:t>
      </w:r>
      <w:r w:rsidRPr="00955CE0">
        <w:rPr>
          <w:rFonts w:cs="Arial"/>
          <w:szCs w:val="24"/>
        </w:rPr>
        <w:t>ark</w:t>
      </w:r>
      <w:r>
        <w:rPr>
          <w:rFonts w:cs="Arial"/>
          <w:szCs w:val="24"/>
        </w:rPr>
        <w:t>ing</w:t>
      </w:r>
      <w:r w:rsidRPr="00955CE0">
        <w:rPr>
          <w:rFonts w:cs="Arial"/>
          <w:szCs w:val="24"/>
        </w:rPr>
        <w:t xml:space="preserve"> permits may not be copied under any circumstances. If the Council has reason to believe that a permit has been copied or falsified then the Council may at its absolute discretion by serving notice in writing on the permit holder at the address provided by that person on their application for the permit, or at any other address believed to be that persons place of abode, withdraw the permit and the permit holder shall surrender the permit to the Council within 48 hours of the receipt of the aforementioned notice.</w:t>
      </w:r>
    </w:p>
    <w:p w14:paraId="1B3F251A" w14:textId="77777777" w:rsidR="0003039D" w:rsidRPr="00955CE0" w:rsidRDefault="0003039D" w:rsidP="0003039D">
      <w:pPr>
        <w:pStyle w:val="BodyText"/>
        <w:tabs>
          <w:tab w:val="left" w:pos="-142"/>
          <w:tab w:val="left" w:pos="567"/>
          <w:tab w:val="left" w:pos="709"/>
          <w:tab w:val="left" w:pos="851"/>
          <w:tab w:val="num" w:pos="2160"/>
        </w:tabs>
        <w:ind w:left="709" w:hanging="851"/>
        <w:jc w:val="both"/>
        <w:rPr>
          <w:rFonts w:cs="Arial"/>
          <w:szCs w:val="24"/>
        </w:rPr>
      </w:pPr>
    </w:p>
    <w:p w14:paraId="607F07F9" w14:textId="1C7A3250" w:rsidR="0003039D" w:rsidRPr="00955CE0" w:rsidRDefault="0003039D" w:rsidP="0003039D">
      <w:pPr>
        <w:pStyle w:val="BodyText"/>
        <w:tabs>
          <w:tab w:val="left" w:pos="-142"/>
          <w:tab w:val="left" w:pos="567"/>
          <w:tab w:val="left" w:pos="709"/>
          <w:tab w:val="left" w:pos="851"/>
          <w:tab w:val="num" w:pos="2160"/>
        </w:tabs>
        <w:ind w:left="709" w:hanging="851"/>
        <w:jc w:val="both"/>
        <w:rPr>
          <w:rFonts w:cs="Arial"/>
          <w:szCs w:val="24"/>
        </w:rPr>
      </w:pPr>
      <w:r w:rsidRPr="00955CE0">
        <w:rPr>
          <w:rFonts w:cs="Arial"/>
          <w:szCs w:val="24"/>
        </w:rPr>
        <w:tab/>
        <w:t xml:space="preserve"> </w:t>
      </w:r>
      <w:r w:rsidRPr="00955CE0">
        <w:rPr>
          <w:rFonts w:cs="Arial"/>
          <w:szCs w:val="24"/>
        </w:rPr>
        <w:tab/>
        <w:t xml:space="preserve">(6) </w:t>
      </w:r>
      <w:r w:rsidR="005D1E64">
        <w:rPr>
          <w:rFonts w:cs="Arial"/>
          <w:szCs w:val="24"/>
        </w:rPr>
        <w:t xml:space="preserve">The Administration Fee specified in Schedule 15 of this Order </w:t>
      </w:r>
      <w:r w:rsidRPr="00955CE0">
        <w:rPr>
          <w:rFonts w:cs="Arial"/>
          <w:szCs w:val="24"/>
        </w:rPr>
        <w:t>shall apply if an applicant requests changes be made to the vehicle registration nu</w:t>
      </w:r>
      <w:r>
        <w:rPr>
          <w:rFonts w:cs="Arial"/>
          <w:szCs w:val="24"/>
        </w:rPr>
        <w:t>mbers recorded against their</w:t>
      </w:r>
      <w:r w:rsidRPr="00955CE0">
        <w:rPr>
          <w:rFonts w:cs="Arial"/>
          <w:szCs w:val="24"/>
        </w:rPr>
        <w:t xml:space="preserve"> park</w:t>
      </w:r>
      <w:r>
        <w:rPr>
          <w:rFonts w:cs="Arial"/>
          <w:szCs w:val="24"/>
        </w:rPr>
        <w:t>ing</w:t>
      </w:r>
      <w:r w:rsidRPr="00955CE0">
        <w:rPr>
          <w:rFonts w:cs="Arial"/>
          <w:szCs w:val="24"/>
        </w:rPr>
        <w:t xml:space="preserve"> permit or e-permit.</w:t>
      </w:r>
    </w:p>
    <w:p w14:paraId="0461B7C6" w14:textId="77777777" w:rsidR="0003039D" w:rsidRPr="00955CE0" w:rsidRDefault="0003039D" w:rsidP="0003039D">
      <w:pPr>
        <w:pStyle w:val="BodyText"/>
        <w:jc w:val="both"/>
        <w:rPr>
          <w:rFonts w:cs="Arial"/>
          <w:szCs w:val="24"/>
        </w:rPr>
      </w:pPr>
    </w:p>
    <w:p w14:paraId="33D3D204" w14:textId="77777777" w:rsidR="0003039D" w:rsidRPr="00955CE0" w:rsidRDefault="0003039D" w:rsidP="0003039D">
      <w:pPr>
        <w:pStyle w:val="BodyText"/>
        <w:tabs>
          <w:tab w:val="left" w:pos="709"/>
        </w:tabs>
        <w:ind w:left="709" w:hanging="414"/>
        <w:jc w:val="both"/>
        <w:rPr>
          <w:rFonts w:cs="Arial"/>
          <w:szCs w:val="24"/>
        </w:rPr>
      </w:pPr>
      <w:r w:rsidRPr="00955CE0">
        <w:rPr>
          <w:rFonts w:cs="Arial"/>
          <w:szCs w:val="24"/>
        </w:rPr>
        <w:tab/>
        <w:t xml:space="preserve">(7) No refunds can be given </w:t>
      </w:r>
      <w:r>
        <w:rPr>
          <w:rFonts w:cs="Arial"/>
          <w:szCs w:val="24"/>
        </w:rPr>
        <w:t xml:space="preserve">under any circumstances for </w:t>
      </w:r>
      <w:r w:rsidRPr="00955CE0">
        <w:rPr>
          <w:rFonts w:cs="Arial"/>
          <w:szCs w:val="24"/>
        </w:rPr>
        <w:t>park</w:t>
      </w:r>
      <w:r>
        <w:rPr>
          <w:rFonts w:cs="Arial"/>
          <w:szCs w:val="24"/>
        </w:rPr>
        <w:t>ing</w:t>
      </w:r>
      <w:r w:rsidRPr="00955CE0">
        <w:rPr>
          <w:rFonts w:cs="Arial"/>
          <w:szCs w:val="24"/>
        </w:rPr>
        <w:t xml:space="preserve"> permits </w:t>
      </w:r>
      <w:r>
        <w:rPr>
          <w:rFonts w:cs="Arial"/>
          <w:szCs w:val="24"/>
        </w:rPr>
        <w:t xml:space="preserve">or e-permits </w:t>
      </w:r>
      <w:r w:rsidRPr="00955CE0">
        <w:rPr>
          <w:rFonts w:cs="Arial"/>
          <w:szCs w:val="24"/>
        </w:rPr>
        <w:t>purchased from the Council.</w:t>
      </w:r>
    </w:p>
    <w:p w14:paraId="602CA7F0" w14:textId="77777777" w:rsidR="0003039D" w:rsidRPr="00955CE0" w:rsidRDefault="0003039D" w:rsidP="0003039D">
      <w:pPr>
        <w:pStyle w:val="BodyText"/>
        <w:tabs>
          <w:tab w:val="left" w:pos="709"/>
        </w:tabs>
        <w:ind w:left="709" w:hanging="414"/>
        <w:jc w:val="both"/>
        <w:rPr>
          <w:rFonts w:cs="Arial"/>
          <w:szCs w:val="24"/>
        </w:rPr>
      </w:pPr>
    </w:p>
    <w:p w14:paraId="2C337CC7" w14:textId="77777777" w:rsidR="0003039D" w:rsidRPr="00955CE0" w:rsidRDefault="0003039D" w:rsidP="0003039D">
      <w:pPr>
        <w:pStyle w:val="BodyText"/>
        <w:tabs>
          <w:tab w:val="left" w:pos="709"/>
        </w:tabs>
        <w:ind w:left="709" w:hanging="414"/>
        <w:jc w:val="both"/>
        <w:rPr>
          <w:rFonts w:cs="Arial"/>
          <w:szCs w:val="24"/>
        </w:rPr>
      </w:pPr>
      <w:r w:rsidRPr="00955CE0">
        <w:rPr>
          <w:rFonts w:cs="Arial"/>
          <w:szCs w:val="24"/>
        </w:rPr>
        <w:tab/>
        <w:t xml:space="preserve">(8) A </w:t>
      </w:r>
      <w:r>
        <w:rPr>
          <w:rFonts w:cs="Arial"/>
          <w:szCs w:val="24"/>
        </w:rPr>
        <w:t>parking</w:t>
      </w:r>
      <w:r w:rsidRPr="00955CE0">
        <w:rPr>
          <w:rFonts w:cs="Arial"/>
          <w:szCs w:val="24"/>
        </w:rPr>
        <w:t xml:space="preserve"> permit </w:t>
      </w:r>
      <w:r w:rsidR="00264FE1">
        <w:rPr>
          <w:rFonts w:cs="Arial"/>
          <w:szCs w:val="24"/>
        </w:rPr>
        <w:t>or Virtual P</w:t>
      </w:r>
      <w:r>
        <w:rPr>
          <w:rFonts w:cs="Arial"/>
          <w:szCs w:val="24"/>
        </w:rPr>
        <w:t xml:space="preserve">ermit </w:t>
      </w:r>
      <w:r w:rsidRPr="00955CE0">
        <w:rPr>
          <w:rFonts w:cs="Arial"/>
          <w:szCs w:val="24"/>
        </w:rPr>
        <w:t>s</w:t>
      </w:r>
      <w:r>
        <w:rPr>
          <w:rFonts w:cs="Arial"/>
          <w:szCs w:val="24"/>
        </w:rPr>
        <w:t>pecified in Article 7 (1) (a) to (c)</w:t>
      </w:r>
      <w:r w:rsidRPr="00955CE0">
        <w:rPr>
          <w:rFonts w:cs="Arial"/>
          <w:szCs w:val="24"/>
        </w:rPr>
        <w:t xml:space="preserve"> will only be issued once the relevant charges have been paid in full to Torbay Council</w:t>
      </w:r>
      <w:r>
        <w:rPr>
          <w:rFonts w:cs="Arial"/>
          <w:szCs w:val="24"/>
        </w:rPr>
        <w:t xml:space="preserve"> in the method specified by the Council</w:t>
      </w:r>
      <w:r w:rsidRPr="00955CE0">
        <w:rPr>
          <w:rFonts w:cs="Arial"/>
          <w:szCs w:val="24"/>
        </w:rPr>
        <w:t>.</w:t>
      </w:r>
    </w:p>
    <w:p w14:paraId="4E46A8EC" w14:textId="77777777" w:rsidR="0003039D" w:rsidRPr="00955CE0" w:rsidRDefault="0003039D" w:rsidP="0003039D">
      <w:pPr>
        <w:pStyle w:val="BodyText"/>
        <w:jc w:val="both"/>
        <w:rPr>
          <w:rFonts w:cs="Arial"/>
          <w:szCs w:val="24"/>
        </w:rPr>
      </w:pPr>
    </w:p>
    <w:p w14:paraId="07CB3C48" w14:textId="77777777" w:rsidR="0003039D" w:rsidRPr="00955CE0" w:rsidRDefault="0003039D" w:rsidP="0003039D">
      <w:pPr>
        <w:pStyle w:val="BodyText"/>
        <w:ind w:left="709" w:firstLine="11"/>
        <w:jc w:val="both"/>
        <w:rPr>
          <w:rFonts w:cs="Arial"/>
          <w:szCs w:val="24"/>
        </w:rPr>
      </w:pPr>
      <w:r>
        <w:rPr>
          <w:rFonts w:cs="Arial"/>
          <w:szCs w:val="24"/>
        </w:rPr>
        <w:t xml:space="preserve">(9) </w:t>
      </w:r>
      <w:r w:rsidRPr="00955CE0">
        <w:rPr>
          <w:rFonts w:cs="Arial"/>
          <w:szCs w:val="24"/>
        </w:rPr>
        <w:t>Park</w:t>
      </w:r>
      <w:r>
        <w:rPr>
          <w:rFonts w:cs="Arial"/>
          <w:szCs w:val="24"/>
        </w:rPr>
        <w:t>ing p</w:t>
      </w:r>
      <w:r w:rsidRPr="00955CE0">
        <w:rPr>
          <w:rFonts w:cs="Arial"/>
          <w:szCs w:val="24"/>
        </w:rPr>
        <w:t xml:space="preserve">ermits provided by Torbay Council </w:t>
      </w:r>
      <w:r w:rsidR="00264FE1">
        <w:rPr>
          <w:rFonts w:cs="Arial"/>
          <w:szCs w:val="24"/>
        </w:rPr>
        <w:t xml:space="preserve">for its on street pay and display parking facilities </w:t>
      </w:r>
      <w:r w:rsidRPr="00955CE0">
        <w:rPr>
          <w:rFonts w:cs="Arial"/>
          <w:szCs w:val="24"/>
        </w:rPr>
        <w:t>shal</w:t>
      </w:r>
      <w:r>
        <w:rPr>
          <w:rFonts w:cs="Arial"/>
          <w:szCs w:val="24"/>
        </w:rPr>
        <w:t>l not be valid for use in any off</w:t>
      </w:r>
      <w:r w:rsidRPr="00955CE0">
        <w:rPr>
          <w:rFonts w:cs="Arial"/>
          <w:szCs w:val="24"/>
        </w:rPr>
        <w:t xml:space="preserve"> street pay and display parking facilities within Torbay.</w:t>
      </w:r>
    </w:p>
    <w:p w14:paraId="1AD441C4" w14:textId="77777777" w:rsidR="0003039D" w:rsidRPr="00955CE0" w:rsidRDefault="0003039D" w:rsidP="0003039D">
      <w:pPr>
        <w:pStyle w:val="BodyText"/>
        <w:jc w:val="both"/>
        <w:rPr>
          <w:rFonts w:cs="Arial"/>
          <w:szCs w:val="24"/>
        </w:rPr>
      </w:pPr>
    </w:p>
    <w:p w14:paraId="5BEBCB1A" w14:textId="77777777" w:rsidR="0003039D" w:rsidRPr="00955CE0" w:rsidRDefault="0003039D" w:rsidP="0003039D">
      <w:pPr>
        <w:pStyle w:val="BodyText"/>
        <w:ind w:left="709" w:firstLine="11"/>
        <w:jc w:val="both"/>
        <w:rPr>
          <w:rFonts w:cs="Arial"/>
          <w:szCs w:val="24"/>
        </w:rPr>
      </w:pPr>
      <w:r w:rsidRPr="00955CE0">
        <w:rPr>
          <w:rFonts w:cs="Arial"/>
          <w:szCs w:val="24"/>
        </w:rPr>
        <w:t xml:space="preserve">(10) All </w:t>
      </w:r>
      <w:r>
        <w:rPr>
          <w:rFonts w:cs="Arial"/>
          <w:szCs w:val="24"/>
        </w:rPr>
        <w:t xml:space="preserve">vehicles displaying a valid </w:t>
      </w:r>
      <w:r w:rsidRPr="00955CE0">
        <w:rPr>
          <w:rFonts w:cs="Arial"/>
          <w:szCs w:val="24"/>
        </w:rPr>
        <w:t>park</w:t>
      </w:r>
      <w:r>
        <w:rPr>
          <w:rFonts w:cs="Arial"/>
          <w:szCs w:val="24"/>
        </w:rPr>
        <w:t>ing</w:t>
      </w:r>
      <w:r w:rsidRPr="00955CE0">
        <w:rPr>
          <w:rFonts w:cs="Arial"/>
          <w:szCs w:val="24"/>
        </w:rPr>
        <w:t xml:space="preserve"> permit shall be parked wholly within a relevant marked bay. </w:t>
      </w:r>
    </w:p>
    <w:p w14:paraId="7FDB888C" w14:textId="77777777" w:rsidR="0003039D" w:rsidRDefault="0003039D" w:rsidP="0003039D">
      <w:pPr>
        <w:pStyle w:val="BodyText"/>
        <w:jc w:val="both"/>
        <w:rPr>
          <w:b/>
          <w:u w:val="single"/>
        </w:rPr>
      </w:pPr>
    </w:p>
    <w:p w14:paraId="2412567A" w14:textId="77777777" w:rsidR="0003039D" w:rsidRDefault="0003039D" w:rsidP="0003039D">
      <w:pPr>
        <w:pStyle w:val="BodyText"/>
        <w:jc w:val="both"/>
        <w:rPr>
          <w:b/>
          <w:u w:val="single"/>
        </w:rPr>
      </w:pPr>
      <w:r>
        <w:rPr>
          <w:b/>
          <w:u w:val="single"/>
        </w:rPr>
        <w:t xml:space="preserve">Contravention In a </w:t>
      </w:r>
      <w:smartTag w:uri="urn:schemas-microsoft-com:office:smarttags" w:element="PersonName">
        <w:r>
          <w:rPr>
            <w:b/>
            <w:u w:val="single"/>
          </w:rPr>
          <w:t>Parking</w:t>
        </w:r>
      </w:smartTag>
      <w:r>
        <w:rPr>
          <w:b/>
          <w:u w:val="single"/>
        </w:rPr>
        <w:t xml:space="preserve"> Place</w:t>
      </w:r>
    </w:p>
    <w:p w14:paraId="6E8C4449" w14:textId="77777777" w:rsidR="0003039D" w:rsidRDefault="0003039D" w:rsidP="0003039D">
      <w:pPr>
        <w:pStyle w:val="BodyText"/>
        <w:jc w:val="both"/>
        <w:rPr>
          <w:b/>
          <w:u w:val="single"/>
        </w:rPr>
      </w:pPr>
    </w:p>
    <w:p w14:paraId="162486AE" w14:textId="77777777" w:rsidR="0003039D" w:rsidRDefault="0003039D" w:rsidP="0003039D">
      <w:pPr>
        <w:pStyle w:val="BodyText"/>
        <w:ind w:left="720" w:hanging="720"/>
        <w:jc w:val="both"/>
      </w:pPr>
      <w:r>
        <w:t>8.</w:t>
      </w:r>
      <w:r>
        <w:tab/>
        <w:t>If a vehicle is left in a parking place during the charging hours without complying with the provisions of this Order, then a contravention shall be deemed to have occurred and a penalty charge shall be payable.  A penalty charge notice showing the information required by the Traffic Management Act 2004 may then be issued by a civil enforcement officer in accordance with the requirements of that Act.</w:t>
      </w:r>
    </w:p>
    <w:p w14:paraId="124F72E4" w14:textId="77777777" w:rsidR="0003039D" w:rsidRDefault="0003039D" w:rsidP="0003039D">
      <w:pPr>
        <w:pStyle w:val="BodyText"/>
        <w:jc w:val="both"/>
      </w:pPr>
    </w:p>
    <w:p w14:paraId="0CF758B7" w14:textId="77777777" w:rsidR="0003039D" w:rsidRDefault="0003039D" w:rsidP="0003039D">
      <w:pPr>
        <w:pStyle w:val="BodyText"/>
        <w:ind w:left="720" w:hanging="720"/>
        <w:jc w:val="both"/>
      </w:pPr>
      <w:r>
        <w:t>9.</w:t>
      </w:r>
      <w:r>
        <w:tab/>
        <w:t>(1) When a penalty charge notice has been issued in respect of a vehicle in accordance with the provisions of Article 8 of this Order, no person not being the driver of the vehicle, a civil enforcement officer or a person duly authorised by the Council shall remove the notice from the vehicle.</w:t>
      </w:r>
    </w:p>
    <w:p w14:paraId="08132DB0" w14:textId="77777777" w:rsidR="0003039D" w:rsidRDefault="0003039D" w:rsidP="0003039D">
      <w:pPr>
        <w:pStyle w:val="BodyText"/>
        <w:jc w:val="both"/>
      </w:pPr>
    </w:p>
    <w:p w14:paraId="62CC7E2B" w14:textId="77777777" w:rsidR="0003039D" w:rsidRDefault="0003039D" w:rsidP="0003039D">
      <w:pPr>
        <w:pStyle w:val="BodyText"/>
        <w:ind w:left="720"/>
        <w:jc w:val="both"/>
      </w:pPr>
      <w:r>
        <w:t>(2) When a ticket or permit has been exhibited on a vehicle in accordance with the provisions of Article</w:t>
      </w:r>
      <w:r w:rsidR="00B04C04">
        <w:t>s</w:t>
      </w:r>
      <w:r>
        <w:t xml:space="preserve"> 6 </w:t>
      </w:r>
      <w:r w:rsidR="00B04C04">
        <w:t xml:space="preserve">and 7 </w:t>
      </w:r>
      <w:r>
        <w:t>of this Order no person shall remove the ticket or permit from the vehicle until the vehicle has been removed from the parking place.</w:t>
      </w:r>
    </w:p>
    <w:p w14:paraId="5A113187" w14:textId="77777777" w:rsidR="0003039D" w:rsidRDefault="0003039D" w:rsidP="0003039D">
      <w:pPr>
        <w:pStyle w:val="BodyText"/>
        <w:ind w:left="720"/>
        <w:jc w:val="both"/>
      </w:pPr>
    </w:p>
    <w:p w14:paraId="60A5F630" w14:textId="77777777" w:rsidR="0003039D" w:rsidRDefault="0003039D" w:rsidP="0003039D">
      <w:pPr>
        <w:pStyle w:val="BodyText"/>
        <w:jc w:val="both"/>
        <w:rPr>
          <w:b/>
          <w:u w:val="single"/>
        </w:rPr>
      </w:pPr>
      <w:r>
        <w:rPr>
          <w:b/>
          <w:u w:val="single"/>
        </w:rPr>
        <w:t>Manner of Payment of the Penalty Charge</w:t>
      </w:r>
    </w:p>
    <w:p w14:paraId="59E269BA" w14:textId="77777777" w:rsidR="0003039D" w:rsidRDefault="0003039D" w:rsidP="0003039D">
      <w:pPr>
        <w:pStyle w:val="BodyText"/>
        <w:jc w:val="both"/>
        <w:rPr>
          <w:b/>
          <w:u w:val="single"/>
        </w:rPr>
      </w:pPr>
    </w:p>
    <w:p w14:paraId="5DFED9B0" w14:textId="77777777" w:rsidR="0003039D" w:rsidRDefault="0003039D" w:rsidP="0003039D">
      <w:pPr>
        <w:pStyle w:val="BodyText"/>
        <w:ind w:left="720" w:hanging="720"/>
        <w:jc w:val="both"/>
      </w:pPr>
      <w:r>
        <w:t>10.</w:t>
      </w:r>
      <w:r>
        <w:tab/>
        <w:t>(1) The Penalty charge notice shall be paid to the Council in accordance with the instructions indicated on the penalty charge notice, either –</w:t>
      </w:r>
    </w:p>
    <w:p w14:paraId="14F21BF8" w14:textId="77777777" w:rsidR="0003039D" w:rsidRDefault="0003039D" w:rsidP="0003039D">
      <w:pPr>
        <w:pStyle w:val="BodyText"/>
        <w:jc w:val="both"/>
      </w:pPr>
    </w:p>
    <w:p w14:paraId="2727A335" w14:textId="77777777" w:rsidR="0003039D" w:rsidRDefault="0003039D" w:rsidP="0003039D">
      <w:pPr>
        <w:pStyle w:val="BodyText"/>
        <w:numPr>
          <w:ilvl w:val="0"/>
          <w:numId w:val="1"/>
        </w:numPr>
        <w:jc w:val="both"/>
      </w:pPr>
      <w:r>
        <w:t>by cheque or postal order, which shall be delivered or sent by post to the address indicated in the penalty charge notice; or</w:t>
      </w:r>
    </w:p>
    <w:p w14:paraId="36ACDEE1" w14:textId="77777777" w:rsidR="0003039D" w:rsidRDefault="0003039D" w:rsidP="0003039D">
      <w:pPr>
        <w:pStyle w:val="BodyText"/>
        <w:numPr>
          <w:ilvl w:val="0"/>
          <w:numId w:val="1"/>
        </w:numPr>
        <w:jc w:val="both"/>
      </w:pPr>
      <w:r>
        <w:t>by any other acceptable means which is agreed by the Council or authorised agent and the person or persons paying the penalty charge.</w:t>
      </w:r>
    </w:p>
    <w:p w14:paraId="20EF212D" w14:textId="77777777" w:rsidR="0003039D" w:rsidRDefault="0003039D" w:rsidP="0003039D">
      <w:pPr>
        <w:pStyle w:val="BodyText"/>
        <w:ind w:left="720"/>
        <w:jc w:val="both"/>
      </w:pPr>
    </w:p>
    <w:p w14:paraId="10D8811C" w14:textId="77777777" w:rsidR="0003039D" w:rsidRDefault="0003039D" w:rsidP="0003039D">
      <w:pPr>
        <w:pStyle w:val="BodyText"/>
        <w:ind w:left="720"/>
        <w:jc w:val="both"/>
      </w:pPr>
      <w:r>
        <w:t>(2) The penalty charge must be paid to the Council before the end of twenty-eight days beginning with the date of the penalty charge notice.</w:t>
      </w:r>
    </w:p>
    <w:p w14:paraId="5CDDC6C4" w14:textId="77777777" w:rsidR="0003039D" w:rsidRDefault="0003039D" w:rsidP="0003039D">
      <w:pPr>
        <w:pStyle w:val="BodyText"/>
        <w:ind w:left="720"/>
        <w:jc w:val="both"/>
      </w:pPr>
    </w:p>
    <w:p w14:paraId="431F44DD" w14:textId="77777777" w:rsidR="0003039D" w:rsidRDefault="0003039D" w:rsidP="0003039D">
      <w:pPr>
        <w:pStyle w:val="BodyText"/>
        <w:ind w:left="720"/>
        <w:jc w:val="both"/>
      </w:pPr>
      <w:r>
        <w:t>(3) If the penalty charge is paid to the Council before the end of a period of fourteen days beginning with the date of the penalty charge notice, the amount of the penalty charge shall be reduced in accordance with the provisions of the Traffic Management Act 2004.</w:t>
      </w:r>
    </w:p>
    <w:p w14:paraId="21A1AF33" w14:textId="77777777" w:rsidR="0003039D" w:rsidRDefault="0003039D" w:rsidP="0003039D">
      <w:pPr>
        <w:pStyle w:val="BodyText"/>
        <w:ind w:left="720"/>
        <w:jc w:val="both"/>
      </w:pPr>
    </w:p>
    <w:p w14:paraId="52CAF3FE" w14:textId="77777777" w:rsidR="0003039D" w:rsidRDefault="0003039D" w:rsidP="0003039D">
      <w:pPr>
        <w:pStyle w:val="BodyText"/>
        <w:ind w:left="720"/>
        <w:jc w:val="both"/>
      </w:pPr>
      <w:r>
        <w:t xml:space="preserve">(4) For the purposes of this Article the penalty charge shall be taken to be paid when it is received at the office at the address indicated on the penalty charge notice and if the end of the period of twenty-eight days specified in paragraph(2) of this Article or the end of the period of fourteen days specified in paragraph(3) of this Article falls upon a day the said office is closed, the period within which the payment of the penalty charge shall be made shall be extended until the time at which the said office closes on the next full day on which that office is open. </w:t>
      </w:r>
    </w:p>
    <w:p w14:paraId="73699DB3" w14:textId="77777777" w:rsidR="0003039D" w:rsidRDefault="0003039D" w:rsidP="0003039D">
      <w:pPr>
        <w:pStyle w:val="BodyText"/>
        <w:jc w:val="both"/>
      </w:pPr>
    </w:p>
    <w:p w14:paraId="35D3DE07" w14:textId="77777777" w:rsidR="0003039D" w:rsidRDefault="0003039D" w:rsidP="0003039D">
      <w:pPr>
        <w:pStyle w:val="BodyText"/>
        <w:jc w:val="both"/>
        <w:rPr>
          <w:b/>
          <w:u w:val="single"/>
        </w:rPr>
      </w:pPr>
      <w:r>
        <w:rPr>
          <w:b/>
          <w:u w:val="single"/>
        </w:rPr>
        <w:t xml:space="preserve">Indications by </w:t>
      </w:r>
      <w:smartTag w:uri="urn:schemas-microsoft-com:office:smarttags" w:element="PersonName">
        <w:r>
          <w:rPr>
            <w:b/>
            <w:u w:val="single"/>
          </w:rPr>
          <w:t>Parking</w:t>
        </w:r>
      </w:smartTag>
      <w:r>
        <w:rPr>
          <w:b/>
          <w:u w:val="single"/>
        </w:rPr>
        <w:t xml:space="preserve"> Meters Tickets</w:t>
      </w:r>
    </w:p>
    <w:p w14:paraId="1BF99214" w14:textId="77777777" w:rsidR="0003039D" w:rsidRDefault="0003039D" w:rsidP="0003039D">
      <w:pPr>
        <w:pStyle w:val="BodyText"/>
        <w:jc w:val="both"/>
        <w:rPr>
          <w:b/>
          <w:u w:val="single"/>
        </w:rPr>
      </w:pPr>
    </w:p>
    <w:p w14:paraId="5065D372" w14:textId="441C12F2" w:rsidR="0003039D" w:rsidRDefault="0003039D" w:rsidP="0003039D">
      <w:pPr>
        <w:pStyle w:val="BodyText"/>
        <w:tabs>
          <w:tab w:val="left" w:pos="709"/>
        </w:tabs>
        <w:ind w:left="1418" w:hanging="1418"/>
        <w:jc w:val="both"/>
      </w:pPr>
      <w:r>
        <w:t>1</w:t>
      </w:r>
      <w:r w:rsidR="00644BD6">
        <w:t>1</w:t>
      </w:r>
      <w:r>
        <w:t>.</w:t>
      </w:r>
      <w:r>
        <w:tab/>
        <w:t>(1)</w:t>
      </w:r>
      <w:r>
        <w:tab/>
        <w:t>Payment of the initial charge for a vehicle left in a parking place shall be indicated on a numbered ticket indicating that the charge has been paid for in respect of the parking place in which the vehicle has been left parked and the day and time of payment of the charge or expiry time of the period paid for and by exhibition of that ticket on the vehicle in the manner specified in Article 6, in any parking place specifi</w:t>
      </w:r>
      <w:r w:rsidR="003366B3">
        <w:t>ed in Schedules 1 to 1</w:t>
      </w:r>
      <w:r w:rsidR="00094EBC">
        <w:t>1</w:t>
      </w:r>
      <w:r>
        <w:t>.</w:t>
      </w:r>
    </w:p>
    <w:p w14:paraId="6D6D8F82" w14:textId="77777777" w:rsidR="0003039D" w:rsidRDefault="0003039D" w:rsidP="0003039D">
      <w:pPr>
        <w:pStyle w:val="BodyText"/>
        <w:ind w:left="720" w:hanging="720"/>
        <w:jc w:val="both"/>
      </w:pPr>
    </w:p>
    <w:p w14:paraId="1F2758ED" w14:textId="2DCB14C9" w:rsidR="0003039D" w:rsidRDefault="0003039D" w:rsidP="0003039D">
      <w:pPr>
        <w:pStyle w:val="BodyText"/>
        <w:numPr>
          <w:ilvl w:val="0"/>
          <w:numId w:val="5"/>
        </w:numPr>
        <w:jc w:val="both"/>
      </w:pPr>
      <w:r>
        <w:lastRenderedPageBreak/>
        <w:t>The expiry of the initial period for which the initial charge has been paid shall be indicated where there is exhibited on the vehicle a ticket issued by a parking meter relating to the parking bay in which the vehicle is left showing the day and either the time of payment of the charge and the time shown on the clock on the said parking meter is more than</w:t>
      </w:r>
      <w:r w:rsidR="003366B3">
        <w:t xml:space="preserve"> 30 minutes, or 1, 1.5,  2, 3,</w:t>
      </w:r>
      <w:r>
        <w:t xml:space="preserve"> 4</w:t>
      </w:r>
      <w:r w:rsidR="003366B3">
        <w:t>,</w:t>
      </w:r>
      <w:r w:rsidR="0027378A">
        <w:t xml:space="preserve"> 5,</w:t>
      </w:r>
      <w:r w:rsidR="000674D6">
        <w:t xml:space="preserve"> 6,</w:t>
      </w:r>
      <w:r w:rsidR="0027378A">
        <w:t xml:space="preserve"> 10</w:t>
      </w:r>
      <w:r w:rsidR="001736F4">
        <w:t xml:space="preserve"> or 24</w:t>
      </w:r>
      <w:r>
        <w:t xml:space="preserve"> hours later (as appropriate to the initial time paid for) or an expiry time which has elapsed.</w:t>
      </w:r>
    </w:p>
    <w:p w14:paraId="438B48C0" w14:textId="77777777" w:rsidR="0003039D" w:rsidRDefault="0003039D" w:rsidP="0003039D">
      <w:pPr>
        <w:pStyle w:val="BodyText"/>
        <w:jc w:val="both"/>
      </w:pPr>
    </w:p>
    <w:p w14:paraId="5172C09F" w14:textId="77777777" w:rsidR="0003039D" w:rsidRDefault="0003039D" w:rsidP="0003039D">
      <w:pPr>
        <w:pStyle w:val="BodyText"/>
        <w:jc w:val="both"/>
        <w:rPr>
          <w:b/>
          <w:u w:val="single"/>
        </w:rPr>
      </w:pPr>
      <w:r>
        <w:rPr>
          <w:b/>
          <w:u w:val="single"/>
        </w:rPr>
        <w:t xml:space="preserve">Indications By </w:t>
      </w:r>
      <w:smartTag w:uri="urn:schemas-microsoft-com:office:smarttags" w:element="PersonName">
        <w:r>
          <w:rPr>
            <w:b/>
            <w:u w:val="single"/>
          </w:rPr>
          <w:t>Parking</w:t>
        </w:r>
      </w:smartTag>
      <w:r>
        <w:rPr>
          <w:b/>
          <w:u w:val="single"/>
        </w:rPr>
        <w:t xml:space="preserve"> Meters &amp; Tickets as Evidence</w:t>
      </w:r>
    </w:p>
    <w:p w14:paraId="3A54698E" w14:textId="77777777" w:rsidR="0003039D" w:rsidRDefault="0003039D" w:rsidP="0003039D">
      <w:pPr>
        <w:pStyle w:val="BodyText"/>
        <w:jc w:val="both"/>
        <w:rPr>
          <w:b/>
          <w:u w:val="single"/>
        </w:rPr>
      </w:pPr>
    </w:p>
    <w:p w14:paraId="5362459A" w14:textId="68EB310B" w:rsidR="0003039D" w:rsidRDefault="0003039D" w:rsidP="0003039D">
      <w:pPr>
        <w:pStyle w:val="BodyText"/>
        <w:ind w:left="1418" w:hanging="1407"/>
        <w:jc w:val="both"/>
      </w:pPr>
      <w:r>
        <w:t>1</w:t>
      </w:r>
      <w:r w:rsidR="00644BD6">
        <w:t>2</w:t>
      </w:r>
      <w:r>
        <w:t>.      (1)</w:t>
      </w:r>
      <w:r>
        <w:tab/>
        <w:t>If at any time while a vehicle is left in a parking place during the permitted   hours no ticket is exhibited on that vehicle in accordance with the provisions of paragraph (1) of the last preceding Article it shall be presumed unless the contrary is proved that the initial charge has not been duly paid;</w:t>
      </w:r>
    </w:p>
    <w:p w14:paraId="7C14F6B0" w14:textId="77777777" w:rsidR="0003039D" w:rsidRDefault="0003039D" w:rsidP="0003039D">
      <w:pPr>
        <w:pStyle w:val="BodyText"/>
        <w:jc w:val="both"/>
      </w:pPr>
    </w:p>
    <w:p w14:paraId="4B48C4A9" w14:textId="77777777" w:rsidR="0003039D" w:rsidRDefault="0003039D" w:rsidP="0003039D">
      <w:pPr>
        <w:pStyle w:val="BodyText"/>
        <w:numPr>
          <w:ilvl w:val="0"/>
          <w:numId w:val="6"/>
        </w:numPr>
        <w:jc w:val="both"/>
      </w:pPr>
      <w:r>
        <w:t>If at any time while a vehicle is left in a parking place during the permitted hours the clock on the parking meter from which the ticket was obtained relating to the parking bay in which the vehicle is left  and the ticket exhibited on the vehicle give one of the indications mentioned in paragraph (2) of the preceding Article, it shall be presumed unless  the contrary is proved that the initial charge has been duly paid and that the initial period for which payment was made by the initial charge has already expired.</w:t>
      </w:r>
    </w:p>
    <w:p w14:paraId="41AD51A6" w14:textId="77777777" w:rsidR="0003039D" w:rsidRDefault="0003039D" w:rsidP="0003039D">
      <w:pPr>
        <w:pStyle w:val="BodyText"/>
        <w:jc w:val="both"/>
        <w:rPr>
          <w:b/>
          <w:u w:val="single"/>
        </w:rPr>
      </w:pPr>
    </w:p>
    <w:p w14:paraId="3122275F" w14:textId="77777777" w:rsidR="0003039D" w:rsidRDefault="0003039D" w:rsidP="0003039D">
      <w:pPr>
        <w:pStyle w:val="BodyText"/>
        <w:jc w:val="both"/>
        <w:rPr>
          <w:b/>
          <w:u w:val="single"/>
        </w:rPr>
      </w:pPr>
      <w:r>
        <w:rPr>
          <w:b/>
          <w:u w:val="single"/>
        </w:rPr>
        <w:t>No Additional Coins to Be inserted after Payment of Initial Charge</w:t>
      </w:r>
    </w:p>
    <w:p w14:paraId="064D27BB" w14:textId="77777777" w:rsidR="0003039D" w:rsidRDefault="0003039D" w:rsidP="0003039D">
      <w:pPr>
        <w:pStyle w:val="BodyText"/>
        <w:jc w:val="both"/>
        <w:rPr>
          <w:b/>
          <w:u w:val="single"/>
        </w:rPr>
      </w:pPr>
    </w:p>
    <w:p w14:paraId="58F9D798" w14:textId="0A9C38D7" w:rsidR="0003039D" w:rsidRDefault="0003039D" w:rsidP="0003039D">
      <w:pPr>
        <w:pStyle w:val="BodyText"/>
        <w:ind w:left="720" w:hanging="720"/>
        <w:jc w:val="both"/>
      </w:pPr>
      <w:r>
        <w:t>1</w:t>
      </w:r>
      <w:r w:rsidR="009037B7">
        <w:t>3</w:t>
      </w:r>
      <w:r>
        <w:t>.</w:t>
      </w:r>
      <w:r>
        <w:tab/>
        <w:t>No person shall insert in a parking meter relating to the parking bay in which a vehicle is left any coins additional to those inserted by way of payment of the initial charge in respect of that vehicle.</w:t>
      </w:r>
    </w:p>
    <w:p w14:paraId="03D0D7EF" w14:textId="77777777" w:rsidR="0003039D" w:rsidRDefault="0003039D" w:rsidP="0003039D">
      <w:pPr>
        <w:pStyle w:val="BodyText"/>
        <w:jc w:val="both"/>
      </w:pPr>
    </w:p>
    <w:p w14:paraId="7DF8AD02" w14:textId="77777777" w:rsidR="0003039D" w:rsidRDefault="0003039D" w:rsidP="0003039D">
      <w:pPr>
        <w:pStyle w:val="BodyText"/>
        <w:jc w:val="both"/>
        <w:rPr>
          <w:b/>
          <w:u w:val="single"/>
        </w:rPr>
      </w:pPr>
      <w:r>
        <w:rPr>
          <w:b/>
          <w:u w:val="single"/>
        </w:rPr>
        <w:t xml:space="preserve">Manner of Standing In </w:t>
      </w:r>
      <w:smartTag w:uri="urn:schemas-microsoft-com:office:smarttags" w:element="PersonName">
        <w:r>
          <w:rPr>
            <w:b/>
            <w:u w:val="single"/>
          </w:rPr>
          <w:t>Parking</w:t>
        </w:r>
      </w:smartTag>
      <w:r>
        <w:rPr>
          <w:b/>
          <w:u w:val="single"/>
        </w:rPr>
        <w:t xml:space="preserve"> Places</w:t>
      </w:r>
    </w:p>
    <w:p w14:paraId="481226FA" w14:textId="77777777" w:rsidR="0003039D" w:rsidRDefault="0003039D" w:rsidP="0003039D">
      <w:pPr>
        <w:pStyle w:val="BodyText"/>
        <w:jc w:val="both"/>
        <w:rPr>
          <w:b/>
          <w:u w:val="single"/>
        </w:rPr>
      </w:pPr>
    </w:p>
    <w:p w14:paraId="7B6E2B65" w14:textId="1830F2FA" w:rsidR="0003039D" w:rsidRDefault="0003039D" w:rsidP="0003039D">
      <w:pPr>
        <w:pStyle w:val="BodyText"/>
        <w:ind w:left="709" w:hanging="709"/>
        <w:jc w:val="both"/>
      </w:pPr>
      <w:r>
        <w:t>1</w:t>
      </w:r>
      <w:r w:rsidR="009037B7">
        <w:t>4</w:t>
      </w:r>
      <w:r>
        <w:t>.</w:t>
      </w:r>
      <w:r>
        <w:tab/>
        <w:t>Every vehicle left in a parking place in respect of which a charge has been incurred shall so stand –</w:t>
      </w:r>
    </w:p>
    <w:p w14:paraId="4C83B515" w14:textId="77777777" w:rsidR="0003039D" w:rsidRDefault="0003039D" w:rsidP="0003039D">
      <w:pPr>
        <w:pStyle w:val="BodyText"/>
        <w:jc w:val="both"/>
      </w:pPr>
    </w:p>
    <w:p w14:paraId="73C6B5FA" w14:textId="1CA2C4EC" w:rsidR="0003039D" w:rsidRDefault="0003039D" w:rsidP="0003039D">
      <w:pPr>
        <w:pStyle w:val="BodyText"/>
        <w:numPr>
          <w:ilvl w:val="0"/>
          <w:numId w:val="7"/>
        </w:numPr>
        <w:tabs>
          <w:tab w:val="clear" w:pos="1080"/>
          <w:tab w:val="num" w:pos="1440"/>
        </w:tabs>
        <w:ind w:left="1440" w:hanging="731"/>
        <w:jc w:val="both"/>
      </w:pPr>
      <w:r>
        <w:t>parallel and adjacent to kerb, unless in the case of a parking place to which special provisions as to the manner of standing of vehicles in that parking place are specifie</w:t>
      </w:r>
      <w:r w:rsidR="003366B3">
        <w:t>d in Column 3 of Schedules 1 - 1</w:t>
      </w:r>
      <w:r w:rsidR="009037B7">
        <w:t>1</w:t>
      </w:r>
      <w:r>
        <w:t xml:space="preserve"> to this Order;</w:t>
      </w:r>
    </w:p>
    <w:p w14:paraId="29401F5F" w14:textId="77777777" w:rsidR="0003039D" w:rsidRDefault="0003039D" w:rsidP="0003039D">
      <w:pPr>
        <w:pStyle w:val="BodyText"/>
        <w:jc w:val="both"/>
      </w:pPr>
    </w:p>
    <w:p w14:paraId="1C005A8D" w14:textId="77777777" w:rsidR="0003039D" w:rsidRDefault="0003039D" w:rsidP="0003039D">
      <w:pPr>
        <w:pStyle w:val="BodyText"/>
        <w:numPr>
          <w:ilvl w:val="0"/>
          <w:numId w:val="7"/>
        </w:numPr>
        <w:tabs>
          <w:tab w:val="clear" w:pos="1080"/>
          <w:tab w:val="num" w:pos="1418"/>
        </w:tabs>
        <w:ind w:left="1418" w:hanging="709"/>
        <w:jc w:val="both"/>
      </w:pPr>
      <w:r>
        <w:t>in the case of any parking place that the distance between the edge of the  carriageway and the nearest wheel of the vehicle is not more than 50 centimetres and;</w:t>
      </w:r>
    </w:p>
    <w:p w14:paraId="549EA14C" w14:textId="77777777" w:rsidR="0003039D" w:rsidRDefault="0003039D" w:rsidP="0003039D">
      <w:pPr>
        <w:pStyle w:val="BodyText"/>
        <w:ind w:left="720"/>
        <w:jc w:val="both"/>
      </w:pPr>
    </w:p>
    <w:p w14:paraId="09851690" w14:textId="38420CC5" w:rsidR="0003039D" w:rsidRDefault="0003039D" w:rsidP="009037B7">
      <w:pPr>
        <w:pStyle w:val="BodyText"/>
        <w:numPr>
          <w:ilvl w:val="0"/>
          <w:numId w:val="7"/>
        </w:numPr>
        <w:tabs>
          <w:tab w:val="clear" w:pos="1080"/>
          <w:tab w:val="num" w:pos="1418"/>
        </w:tabs>
        <w:ind w:left="1418" w:hanging="709"/>
        <w:jc w:val="both"/>
      </w:pPr>
      <w:r>
        <w:t xml:space="preserve">that every part of the vehicle is </w:t>
      </w:r>
      <w:r w:rsidR="00513B36">
        <w:t xml:space="preserve">wholly </w:t>
      </w:r>
      <w:r>
        <w:t>within the limits of a parking bay</w:t>
      </w:r>
      <w:r w:rsidR="009037B7">
        <w:t>.</w:t>
      </w:r>
      <w:r>
        <w:t xml:space="preserve"> </w:t>
      </w:r>
    </w:p>
    <w:p w14:paraId="2CC78BBB" w14:textId="77777777" w:rsidR="009037B7" w:rsidRDefault="009037B7" w:rsidP="009037B7">
      <w:pPr>
        <w:pStyle w:val="BodyText"/>
        <w:jc w:val="both"/>
      </w:pPr>
    </w:p>
    <w:p w14:paraId="51BF42CA" w14:textId="77777777" w:rsidR="0003039D" w:rsidRDefault="0003039D" w:rsidP="0003039D">
      <w:pPr>
        <w:pStyle w:val="BodyText"/>
        <w:jc w:val="both"/>
        <w:rPr>
          <w:b/>
          <w:u w:val="single"/>
        </w:rPr>
      </w:pPr>
      <w:r>
        <w:rPr>
          <w:b/>
          <w:u w:val="single"/>
        </w:rPr>
        <w:t xml:space="preserve">Alteration of Position of Vehicles in </w:t>
      </w:r>
      <w:smartTag w:uri="urn:schemas-microsoft-com:office:smarttags" w:element="PersonName">
        <w:r>
          <w:rPr>
            <w:b/>
            <w:u w:val="single"/>
          </w:rPr>
          <w:t>Parking</w:t>
        </w:r>
      </w:smartTag>
      <w:r>
        <w:rPr>
          <w:b/>
          <w:u w:val="single"/>
        </w:rPr>
        <w:t xml:space="preserve"> Places</w:t>
      </w:r>
    </w:p>
    <w:p w14:paraId="31722D3B" w14:textId="77777777" w:rsidR="0003039D" w:rsidRDefault="0003039D" w:rsidP="0003039D">
      <w:pPr>
        <w:pStyle w:val="BodyText"/>
        <w:jc w:val="both"/>
        <w:rPr>
          <w:b/>
          <w:u w:val="single"/>
        </w:rPr>
      </w:pPr>
    </w:p>
    <w:p w14:paraId="043DEEDA" w14:textId="0F57069B" w:rsidR="0003039D" w:rsidRDefault="0003039D" w:rsidP="0003039D">
      <w:pPr>
        <w:pStyle w:val="BodyText"/>
        <w:ind w:left="720" w:hanging="720"/>
        <w:jc w:val="both"/>
      </w:pPr>
      <w:r>
        <w:t>1</w:t>
      </w:r>
      <w:r w:rsidR="00513B36">
        <w:t>5</w:t>
      </w:r>
      <w:r>
        <w:t>.</w:t>
      </w:r>
      <w:r>
        <w:tab/>
        <w:t>Where any vehicle is standing in a parking place in contravention of the provisions of the preceding Article or of the provisions of Article 2</w:t>
      </w:r>
      <w:r w:rsidR="00513B36">
        <w:t>2</w:t>
      </w:r>
      <w:r>
        <w:t>(3) of this Order a civil enforcement officer may alter or cause to be altered the position of the vehicle in Order that its position shall comply with those provisions.</w:t>
      </w:r>
    </w:p>
    <w:p w14:paraId="5700E06F" w14:textId="77777777" w:rsidR="0003039D" w:rsidRDefault="0003039D" w:rsidP="0003039D">
      <w:pPr>
        <w:pStyle w:val="BodyText"/>
        <w:jc w:val="both"/>
        <w:rPr>
          <w:b/>
          <w:u w:val="single"/>
        </w:rPr>
      </w:pPr>
    </w:p>
    <w:p w14:paraId="57AEE7DA" w14:textId="77777777" w:rsidR="0003039D" w:rsidRDefault="0003039D" w:rsidP="0003039D">
      <w:pPr>
        <w:pStyle w:val="BodyText"/>
        <w:jc w:val="both"/>
        <w:rPr>
          <w:b/>
          <w:u w:val="single"/>
        </w:rPr>
      </w:pPr>
      <w:r>
        <w:rPr>
          <w:b/>
          <w:u w:val="single"/>
        </w:rPr>
        <w:t xml:space="preserve">Removal of Vehicle from </w:t>
      </w:r>
      <w:smartTag w:uri="urn:schemas-microsoft-com:office:smarttags" w:element="PersonName">
        <w:r>
          <w:rPr>
            <w:b/>
            <w:u w:val="single"/>
          </w:rPr>
          <w:t>Parking</w:t>
        </w:r>
      </w:smartTag>
      <w:r>
        <w:rPr>
          <w:b/>
          <w:u w:val="single"/>
        </w:rPr>
        <w:t xml:space="preserve"> Places</w:t>
      </w:r>
    </w:p>
    <w:p w14:paraId="6C0174C1" w14:textId="77777777" w:rsidR="0003039D" w:rsidRDefault="0003039D" w:rsidP="0003039D">
      <w:pPr>
        <w:pStyle w:val="BodyText"/>
        <w:jc w:val="both"/>
      </w:pPr>
    </w:p>
    <w:p w14:paraId="0EE8F2CC" w14:textId="13DF6066" w:rsidR="0003039D" w:rsidRDefault="0003039D" w:rsidP="0003039D">
      <w:pPr>
        <w:pStyle w:val="BodyText"/>
        <w:ind w:left="720" w:hanging="720"/>
        <w:jc w:val="both"/>
      </w:pPr>
      <w:r>
        <w:t>1</w:t>
      </w:r>
      <w:r w:rsidR="00513B36">
        <w:t>6</w:t>
      </w:r>
      <w:r>
        <w:t>.</w:t>
      </w:r>
      <w:r>
        <w:tab/>
        <w:t>Where a civil enforcement officer is of the opinion that any of the provisions contained in this Order have been contravened or not complied with in respect of a vehicle left in a parking place, he/she may remove or cause to be removed the vehicle from the parking place and, where it is removed, shall provide for the safe custody of the vehicle.</w:t>
      </w:r>
    </w:p>
    <w:p w14:paraId="19B73821" w14:textId="77777777" w:rsidR="0003039D" w:rsidRDefault="0003039D" w:rsidP="0003039D">
      <w:pPr>
        <w:pStyle w:val="BodyText"/>
        <w:jc w:val="both"/>
      </w:pPr>
    </w:p>
    <w:p w14:paraId="24F1106C" w14:textId="77777777" w:rsidR="0003039D" w:rsidRDefault="0003039D" w:rsidP="0003039D">
      <w:pPr>
        <w:pStyle w:val="BodyText"/>
        <w:jc w:val="both"/>
        <w:rPr>
          <w:b/>
          <w:u w:val="single"/>
        </w:rPr>
      </w:pPr>
      <w:r>
        <w:rPr>
          <w:b/>
          <w:u w:val="single"/>
        </w:rPr>
        <w:t xml:space="preserve">Movement of Vehicles in </w:t>
      </w:r>
      <w:smartTag w:uri="urn:schemas-microsoft-com:office:smarttags" w:element="PersonName">
        <w:r>
          <w:rPr>
            <w:b/>
            <w:u w:val="single"/>
          </w:rPr>
          <w:t>Parking</w:t>
        </w:r>
      </w:smartTag>
      <w:r>
        <w:rPr>
          <w:b/>
          <w:u w:val="single"/>
        </w:rPr>
        <w:t xml:space="preserve"> Places In Emergencies </w:t>
      </w:r>
    </w:p>
    <w:p w14:paraId="4F0FCF2F" w14:textId="77777777" w:rsidR="0003039D" w:rsidRDefault="0003039D" w:rsidP="0003039D">
      <w:pPr>
        <w:pStyle w:val="BodyText"/>
        <w:jc w:val="both"/>
        <w:rPr>
          <w:b/>
          <w:u w:val="single"/>
        </w:rPr>
      </w:pPr>
    </w:p>
    <w:p w14:paraId="2C8C10A6" w14:textId="3FEA9F99" w:rsidR="0003039D" w:rsidRDefault="0003039D" w:rsidP="0003039D">
      <w:pPr>
        <w:pStyle w:val="BodyText"/>
        <w:ind w:left="720" w:hanging="720"/>
        <w:jc w:val="both"/>
      </w:pPr>
      <w:r>
        <w:t>1</w:t>
      </w:r>
      <w:r w:rsidR="00513B36">
        <w:t>7</w:t>
      </w:r>
      <w:r>
        <w:t>.</w:t>
      </w:r>
      <w:r>
        <w:tab/>
        <w:t>Any person duly authorised by the Council, or a police constable in uniform may move or cause to be moved, in case of emergency, to any place he thinks fit, any vehicle left in a parking place.</w:t>
      </w:r>
    </w:p>
    <w:p w14:paraId="14676A3A" w14:textId="77777777" w:rsidR="0003039D" w:rsidRDefault="0003039D" w:rsidP="0003039D">
      <w:pPr>
        <w:pStyle w:val="BodyText"/>
        <w:jc w:val="both"/>
      </w:pPr>
    </w:p>
    <w:p w14:paraId="5E62F634" w14:textId="77777777" w:rsidR="0003039D" w:rsidRDefault="0003039D" w:rsidP="0003039D">
      <w:pPr>
        <w:pStyle w:val="BodyText"/>
        <w:jc w:val="both"/>
        <w:rPr>
          <w:b/>
          <w:u w:val="single"/>
        </w:rPr>
      </w:pPr>
      <w:r>
        <w:rPr>
          <w:b/>
          <w:u w:val="single"/>
        </w:rPr>
        <w:t xml:space="preserve">Power to Suspend Use of </w:t>
      </w:r>
      <w:smartTag w:uri="urn:schemas-microsoft-com:office:smarttags" w:element="PersonName">
        <w:r>
          <w:rPr>
            <w:b/>
            <w:u w:val="single"/>
          </w:rPr>
          <w:t>Parking</w:t>
        </w:r>
      </w:smartTag>
      <w:r>
        <w:rPr>
          <w:b/>
          <w:u w:val="single"/>
        </w:rPr>
        <w:t xml:space="preserve"> Places</w:t>
      </w:r>
    </w:p>
    <w:p w14:paraId="158C1F81" w14:textId="77777777" w:rsidR="0003039D" w:rsidRDefault="0003039D" w:rsidP="0003039D">
      <w:pPr>
        <w:pStyle w:val="BodyText"/>
        <w:jc w:val="both"/>
        <w:rPr>
          <w:b/>
          <w:u w:val="single"/>
        </w:rPr>
      </w:pPr>
    </w:p>
    <w:p w14:paraId="3BA15FF2" w14:textId="4AED4930" w:rsidR="0003039D" w:rsidRDefault="0003039D" w:rsidP="0003039D">
      <w:pPr>
        <w:pStyle w:val="BodyText"/>
        <w:ind w:left="720" w:hanging="720"/>
        <w:jc w:val="both"/>
      </w:pPr>
      <w:r>
        <w:t>1</w:t>
      </w:r>
      <w:r w:rsidR="00513B36">
        <w:t>8</w:t>
      </w:r>
      <w:r>
        <w:t>.</w:t>
      </w:r>
      <w:r>
        <w:tab/>
        <w:t>(1)</w:t>
      </w:r>
      <w:r>
        <w:tab/>
        <w:t>Any person duly authorised by the Council may suspend the use of a parking place or any part thereof whenever he/she considers such suspension reasonably necessary:-</w:t>
      </w:r>
    </w:p>
    <w:p w14:paraId="38EA96B7" w14:textId="77777777" w:rsidR="0003039D" w:rsidRDefault="0003039D" w:rsidP="0003039D">
      <w:pPr>
        <w:pStyle w:val="BodyText"/>
        <w:jc w:val="both"/>
      </w:pPr>
      <w:r>
        <w:tab/>
      </w:r>
    </w:p>
    <w:p w14:paraId="1AA4AF1E" w14:textId="77777777" w:rsidR="0003039D" w:rsidRDefault="0003039D" w:rsidP="0003039D">
      <w:pPr>
        <w:pStyle w:val="BodyText"/>
        <w:numPr>
          <w:ilvl w:val="0"/>
          <w:numId w:val="9"/>
        </w:numPr>
        <w:jc w:val="both"/>
      </w:pPr>
      <w:r>
        <w:t>for the purpose of facilitating the movement of traffic or promoting its safety;</w:t>
      </w:r>
    </w:p>
    <w:p w14:paraId="3ADED410" w14:textId="77777777" w:rsidR="0003039D" w:rsidRDefault="0003039D" w:rsidP="0003039D">
      <w:pPr>
        <w:pStyle w:val="BodyText"/>
        <w:numPr>
          <w:ilvl w:val="0"/>
          <w:numId w:val="9"/>
        </w:numPr>
        <w:jc w:val="both"/>
      </w:pPr>
      <w:r>
        <w:t>for the purpose of any building operation, demolition or excavation in or adjacent to the parking place or the maintenance, improvement or the laying, erection, alteration, removal or repair in or adjacent to the parking place of any sewer or of any main, pipe or apparatus for the supply of gas, water or electricity or of any telegraphic line, traffic sign or parking meter;</w:t>
      </w:r>
    </w:p>
    <w:p w14:paraId="117A2C34" w14:textId="77777777" w:rsidR="0003039D" w:rsidRDefault="0003039D" w:rsidP="0003039D">
      <w:pPr>
        <w:pStyle w:val="BodyText"/>
        <w:numPr>
          <w:ilvl w:val="0"/>
          <w:numId w:val="9"/>
        </w:numPr>
        <w:jc w:val="both"/>
      </w:pPr>
      <w:r>
        <w:t>for the convenience of occupiers of premises adjacent to the parking place on any occasion of the removal of furniture from one office or dwelling house to another or the removal of furniture from such premises to a depository or to such premises from a depository;</w:t>
      </w:r>
    </w:p>
    <w:p w14:paraId="16FE77D2" w14:textId="77777777" w:rsidR="0003039D" w:rsidRDefault="0003039D" w:rsidP="0003039D">
      <w:pPr>
        <w:pStyle w:val="BodyText"/>
        <w:numPr>
          <w:ilvl w:val="0"/>
          <w:numId w:val="9"/>
        </w:numPr>
        <w:jc w:val="both"/>
      </w:pPr>
      <w:r>
        <w:t>on any occasion on which it is likely by reason of some special event that any street may be thronged or obstructed; or</w:t>
      </w:r>
    </w:p>
    <w:p w14:paraId="3B477E38" w14:textId="77777777" w:rsidR="0003039D" w:rsidRDefault="0003039D" w:rsidP="0003039D">
      <w:pPr>
        <w:pStyle w:val="BodyText"/>
        <w:numPr>
          <w:ilvl w:val="0"/>
          <w:numId w:val="9"/>
        </w:numPr>
        <w:jc w:val="both"/>
      </w:pPr>
      <w:r>
        <w:t>for the convenience of occupiers of premises adjacent to the parking place at times of weddings and funerals, or on other special occasions.</w:t>
      </w:r>
    </w:p>
    <w:p w14:paraId="40C1F665" w14:textId="77777777" w:rsidR="0003039D" w:rsidRDefault="0003039D" w:rsidP="0003039D">
      <w:pPr>
        <w:pStyle w:val="BodyText"/>
        <w:jc w:val="both"/>
      </w:pPr>
    </w:p>
    <w:p w14:paraId="6C16688A" w14:textId="77777777" w:rsidR="0003039D" w:rsidRDefault="0003039D" w:rsidP="0003039D">
      <w:pPr>
        <w:pStyle w:val="BodyText"/>
        <w:numPr>
          <w:ilvl w:val="0"/>
          <w:numId w:val="18"/>
        </w:numPr>
        <w:tabs>
          <w:tab w:val="clear" w:pos="1800"/>
          <w:tab w:val="num" w:pos="1418"/>
        </w:tabs>
        <w:ind w:left="709" w:firstLine="0"/>
        <w:jc w:val="both"/>
      </w:pPr>
      <w:r>
        <w:t>A Police Constable in uniform may suspend for not longer than twenty-four hours the use of a parking place or any part thereof whenever he considers such suspension reasonably necessary for the purpose of facilitating the movement of traffic or promoting its safety.</w:t>
      </w:r>
    </w:p>
    <w:p w14:paraId="32B56CE5" w14:textId="77777777" w:rsidR="0003039D" w:rsidRDefault="0003039D" w:rsidP="0003039D">
      <w:pPr>
        <w:pStyle w:val="BodyText"/>
        <w:jc w:val="both"/>
      </w:pPr>
    </w:p>
    <w:p w14:paraId="751F6348" w14:textId="77777777" w:rsidR="0003039D" w:rsidRDefault="0003039D" w:rsidP="0003039D">
      <w:pPr>
        <w:pStyle w:val="BodyText"/>
        <w:ind w:left="709"/>
        <w:jc w:val="both"/>
      </w:pPr>
      <w:r>
        <w:t>(3)</w:t>
      </w:r>
      <w:r>
        <w:tab/>
        <w:t>At the discretion of the Chief Officer of police a parking place or any part thereof shall be suspended whenever he/she considers such suspension reasonably necessary to enable the Police to discharge their duties.</w:t>
      </w:r>
    </w:p>
    <w:p w14:paraId="5030B60B" w14:textId="77777777" w:rsidR="0003039D" w:rsidRDefault="0003039D" w:rsidP="0003039D">
      <w:pPr>
        <w:pStyle w:val="BodyText"/>
        <w:ind w:left="709"/>
        <w:jc w:val="both"/>
      </w:pPr>
    </w:p>
    <w:p w14:paraId="77C4AB9E" w14:textId="77777777" w:rsidR="0003039D" w:rsidRDefault="0003039D" w:rsidP="0003039D">
      <w:pPr>
        <w:pStyle w:val="BodyText"/>
        <w:ind w:left="709"/>
        <w:jc w:val="both"/>
      </w:pPr>
      <w:r>
        <w:t>(4)</w:t>
      </w:r>
      <w:r>
        <w:tab/>
        <w:t>Any person suspending the use of a parking place or any part thereof in accordance with paragraphs(1) or (2) above shall thereupon:-</w:t>
      </w:r>
    </w:p>
    <w:p w14:paraId="4EF8D49E" w14:textId="77777777" w:rsidR="0003039D" w:rsidRDefault="0003039D" w:rsidP="0003039D">
      <w:pPr>
        <w:pStyle w:val="BodyText"/>
        <w:numPr>
          <w:ilvl w:val="0"/>
          <w:numId w:val="10"/>
        </w:numPr>
        <w:jc w:val="both"/>
      </w:pPr>
      <w:r>
        <w:t>in the case of a parking place within which the use of all parking bays relating to one parking meter has been suspended, place or cause to be placed over the parking meter relating to those parking bays a cover indicating that the use of the bays is suspended, also traffic signs adjacent to the bays, both actions indicating that waiting by vehicles is prohibited, and ;</w:t>
      </w:r>
    </w:p>
    <w:p w14:paraId="3B0193EE" w14:textId="77777777" w:rsidR="0003039D" w:rsidRDefault="0003039D" w:rsidP="0003039D">
      <w:pPr>
        <w:pStyle w:val="BodyText"/>
        <w:numPr>
          <w:ilvl w:val="0"/>
          <w:numId w:val="10"/>
        </w:numPr>
        <w:jc w:val="both"/>
      </w:pPr>
      <w:r>
        <w:lastRenderedPageBreak/>
        <w:t>in the case of a parking place the use of any part or parts of which, whether including a parking bay or not, has been suspended, place or cause to be placed in or adjacent to that part or those parts a  traffic sign or traffic signs indicating that waiting is prohibited.</w:t>
      </w:r>
    </w:p>
    <w:p w14:paraId="4694E5D5" w14:textId="77777777" w:rsidR="0003039D" w:rsidRDefault="0003039D" w:rsidP="0003039D">
      <w:pPr>
        <w:pStyle w:val="BodyText"/>
        <w:jc w:val="both"/>
      </w:pPr>
    </w:p>
    <w:p w14:paraId="5941E416" w14:textId="77777777" w:rsidR="0003039D" w:rsidRDefault="0003039D" w:rsidP="0003039D">
      <w:pPr>
        <w:pStyle w:val="BodyText"/>
        <w:numPr>
          <w:ilvl w:val="0"/>
          <w:numId w:val="11"/>
        </w:numPr>
        <w:tabs>
          <w:tab w:val="clear" w:pos="1440"/>
          <w:tab w:val="num" w:pos="709"/>
        </w:tabs>
        <w:ind w:left="709" w:firstLine="0"/>
        <w:jc w:val="both"/>
      </w:pPr>
      <w:r>
        <w:t>On any suspension of the use of a parking place or part of a parking place in accordance with the provisions of paragraph (1) above, if the use of all the bays relating to one parking meter has been suspended, any person duly authorised by the Council may temporarily remove that parking meter and any post, bracket or other support on which such parking meter is fitted.</w:t>
      </w:r>
    </w:p>
    <w:p w14:paraId="4FD7F350" w14:textId="77777777" w:rsidR="0003039D" w:rsidRDefault="0003039D" w:rsidP="0003039D">
      <w:pPr>
        <w:pStyle w:val="BodyText"/>
        <w:ind w:left="720"/>
        <w:jc w:val="both"/>
      </w:pPr>
    </w:p>
    <w:p w14:paraId="2A9E1D4E" w14:textId="77777777" w:rsidR="0003039D" w:rsidRDefault="0003039D" w:rsidP="0003039D">
      <w:pPr>
        <w:pStyle w:val="BodyText"/>
        <w:ind w:left="720"/>
        <w:jc w:val="both"/>
      </w:pPr>
      <w:r>
        <w:t>(6)</w:t>
      </w:r>
      <w:r>
        <w:tab/>
        <w:t>No person shall cause or permit a vehicle to be left in any part of a parking place during such period there is in or adjacent to that part of the parking place a traffic sign placed in pursuance of paragraph (4)(a) and (b) above</w:t>
      </w:r>
      <w:r>
        <w:tab/>
      </w:r>
      <w:r>
        <w:tab/>
      </w:r>
    </w:p>
    <w:p w14:paraId="0ED6F9A1" w14:textId="77777777" w:rsidR="0003039D" w:rsidRDefault="0003039D" w:rsidP="0003039D">
      <w:pPr>
        <w:pStyle w:val="BodyText"/>
        <w:ind w:left="720"/>
        <w:jc w:val="both"/>
      </w:pPr>
    </w:p>
    <w:p w14:paraId="6833431E" w14:textId="63F893B0" w:rsidR="0003039D" w:rsidRDefault="0003039D" w:rsidP="0003039D">
      <w:pPr>
        <w:pStyle w:val="BodyText"/>
        <w:ind w:left="720"/>
        <w:jc w:val="both"/>
      </w:pPr>
      <w:r>
        <w:t>Provided that nothing in this paragraph shall render it unlawful to cause or permit any vehicle being used for fire brigade, ambulance or Police purposes or any vehicle being used for any purpose specified in Article 2</w:t>
      </w:r>
      <w:r w:rsidR="00513B36">
        <w:t>0</w:t>
      </w:r>
      <w:r>
        <w:t>(1)(b), (d) or (e) of this Order to be left in that part of the parking place during such period to in this paragraph, or to any other vehicle so left if that vehicle is left without the permission (</w:t>
      </w:r>
      <w:proofErr w:type="spellStart"/>
      <w:r>
        <w:t>i</w:t>
      </w:r>
      <w:proofErr w:type="spellEnd"/>
      <w:r>
        <w:t>)of the person suspending the use of the parking place or part thereof in pursuance of (1) above, or (ii) of a Police constable in uniform.</w:t>
      </w:r>
    </w:p>
    <w:p w14:paraId="11A2C77E" w14:textId="77777777" w:rsidR="0003039D" w:rsidRDefault="0003039D" w:rsidP="0003039D">
      <w:pPr>
        <w:pStyle w:val="BodyText"/>
        <w:jc w:val="both"/>
      </w:pPr>
    </w:p>
    <w:p w14:paraId="2CCBEE56" w14:textId="77777777" w:rsidR="0003039D" w:rsidRDefault="0003039D" w:rsidP="0003039D">
      <w:pPr>
        <w:pStyle w:val="BodyText"/>
        <w:jc w:val="both"/>
        <w:rPr>
          <w:b/>
          <w:u w:val="single"/>
        </w:rPr>
      </w:pPr>
      <w:r>
        <w:rPr>
          <w:b/>
          <w:u w:val="single"/>
        </w:rPr>
        <w:t xml:space="preserve">Restriction of Use of Vehicles at </w:t>
      </w:r>
      <w:smartTag w:uri="urn:schemas-microsoft-com:office:smarttags" w:element="PersonName">
        <w:r>
          <w:rPr>
            <w:b/>
            <w:u w:val="single"/>
          </w:rPr>
          <w:t>Parking</w:t>
        </w:r>
      </w:smartTag>
      <w:r>
        <w:rPr>
          <w:b/>
          <w:u w:val="single"/>
        </w:rPr>
        <w:t xml:space="preserve"> Places</w:t>
      </w:r>
    </w:p>
    <w:p w14:paraId="2683309C" w14:textId="77777777" w:rsidR="0003039D" w:rsidRDefault="0003039D" w:rsidP="0003039D">
      <w:pPr>
        <w:pStyle w:val="BodyText"/>
        <w:jc w:val="both"/>
      </w:pPr>
    </w:p>
    <w:p w14:paraId="11ECA292" w14:textId="4DC45C8A" w:rsidR="0003039D" w:rsidRDefault="00AF7CB5" w:rsidP="0003039D">
      <w:pPr>
        <w:pStyle w:val="BodyText"/>
        <w:ind w:left="720" w:hanging="720"/>
        <w:jc w:val="both"/>
      </w:pPr>
      <w:r>
        <w:t>19</w:t>
      </w:r>
      <w:r w:rsidR="0003039D">
        <w:t>.</w:t>
      </w:r>
      <w:r w:rsidR="0003039D">
        <w:tab/>
        <w:t>No person shall use any vehicle, while it is in a parking place during the permitted hours, in connection with the sale of any article to any person in or near the parking place or in connection with the selling or offering for sale their skill in handicraft or their services in any other capacity;</w:t>
      </w:r>
    </w:p>
    <w:p w14:paraId="3E2582F8" w14:textId="77777777" w:rsidR="0003039D" w:rsidRDefault="0003039D" w:rsidP="0003039D">
      <w:pPr>
        <w:pStyle w:val="BodyText"/>
        <w:jc w:val="both"/>
      </w:pPr>
    </w:p>
    <w:p w14:paraId="401E4C52" w14:textId="77777777" w:rsidR="0003039D" w:rsidRDefault="0003039D" w:rsidP="0003039D">
      <w:pPr>
        <w:pStyle w:val="BodyText"/>
        <w:ind w:left="720"/>
        <w:jc w:val="both"/>
      </w:pPr>
      <w:r>
        <w:t xml:space="preserve">Provided that nothing in this Article shall prevent the sale of goods from a vehicle if the vehicle is one which may be left in a parking place in accordance with Article 6 of this Order and the goods are immediately delivered at or taken into premises adjacent to the vehicle from which the sale is </w:t>
      </w:r>
      <w:proofErr w:type="spellStart"/>
      <w:r>
        <w:t>effected</w:t>
      </w:r>
      <w:proofErr w:type="spellEnd"/>
      <w:r>
        <w:t>.</w:t>
      </w:r>
    </w:p>
    <w:p w14:paraId="6562B2AA" w14:textId="77777777" w:rsidR="0003039D" w:rsidRDefault="0003039D" w:rsidP="0003039D">
      <w:pPr>
        <w:pStyle w:val="BodyText"/>
        <w:jc w:val="both"/>
      </w:pPr>
    </w:p>
    <w:p w14:paraId="166D0B89" w14:textId="77777777" w:rsidR="0003039D" w:rsidRDefault="0003039D" w:rsidP="0003039D">
      <w:pPr>
        <w:pStyle w:val="BodyText"/>
        <w:jc w:val="both"/>
        <w:rPr>
          <w:b/>
          <w:u w:val="single"/>
        </w:rPr>
      </w:pPr>
      <w:r>
        <w:rPr>
          <w:b/>
          <w:u w:val="single"/>
        </w:rPr>
        <w:t xml:space="preserve">Restrictions of Waiting of Vehicles In </w:t>
      </w:r>
      <w:smartTag w:uri="urn:schemas-microsoft-com:office:smarttags" w:element="PersonName">
        <w:r>
          <w:rPr>
            <w:b/>
            <w:u w:val="single"/>
          </w:rPr>
          <w:t>Parking</w:t>
        </w:r>
      </w:smartTag>
      <w:r>
        <w:rPr>
          <w:b/>
          <w:u w:val="single"/>
        </w:rPr>
        <w:t xml:space="preserve"> Places</w:t>
      </w:r>
    </w:p>
    <w:p w14:paraId="70605032" w14:textId="77777777" w:rsidR="0003039D" w:rsidRDefault="0003039D" w:rsidP="0003039D">
      <w:pPr>
        <w:pStyle w:val="BodyText"/>
        <w:jc w:val="both"/>
        <w:rPr>
          <w:b/>
          <w:u w:val="single"/>
        </w:rPr>
      </w:pPr>
    </w:p>
    <w:p w14:paraId="39F18EAB" w14:textId="1B8828DF" w:rsidR="0003039D" w:rsidRDefault="0003039D" w:rsidP="0003039D">
      <w:pPr>
        <w:pStyle w:val="BodyText"/>
        <w:ind w:left="709" w:hanging="709"/>
        <w:jc w:val="both"/>
      </w:pPr>
      <w:r>
        <w:t>2</w:t>
      </w:r>
      <w:r w:rsidR="00AF7CB5">
        <w:t>0</w:t>
      </w:r>
      <w:r>
        <w:t>.</w:t>
      </w:r>
      <w:r>
        <w:tab/>
        <w:t>(1)</w:t>
      </w:r>
      <w:r>
        <w:tab/>
        <w:t>Without prejudice to the foregoing provisions of this Order with respect to vehicles which are left in a parking place in accordance with those provisions, any vehicle may wait during the permitted hours anywhere on the carriageway in a parking place, other than a parking place or part of a parking place the use of which has been suspended, if –</w:t>
      </w:r>
    </w:p>
    <w:p w14:paraId="02FAFD62" w14:textId="77777777" w:rsidR="0003039D" w:rsidRDefault="0003039D" w:rsidP="0003039D">
      <w:pPr>
        <w:pStyle w:val="BodyText"/>
        <w:ind w:left="709" w:hanging="709"/>
        <w:jc w:val="both"/>
      </w:pPr>
    </w:p>
    <w:p w14:paraId="71D7421C" w14:textId="77777777" w:rsidR="0003039D" w:rsidRDefault="0003039D" w:rsidP="0003039D">
      <w:pPr>
        <w:pStyle w:val="BodyText"/>
        <w:numPr>
          <w:ilvl w:val="0"/>
          <w:numId w:val="12"/>
        </w:numPr>
        <w:jc w:val="both"/>
      </w:pPr>
      <w:r>
        <w:t>the vehicle is waiting only for so long as may be necessary to enable a person to board or alight from the vehicle;</w:t>
      </w:r>
    </w:p>
    <w:p w14:paraId="6A101E23" w14:textId="77777777" w:rsidR="0003039D" w:rsidRDefault="0003039D" w:rsidP="0003039D">
      <w:pPr>
        <w:pStyle w:val="BodyText"/>
        <w:numPr>
          <w:ilvl w:val="0"/>
          <w:numId w:val="12"/>
        </w:numPr>
        <w:jc w:val="both"/>
      </w:pPr>
      <w:r>
        <w:t>the vehicle is waiting owing to the driver being prevented from proceeding by circumstances beyond his/her control or to such waiting being necessary to avoid an accident;</w:t>
      </w:r>
    </w:p>
    <w:p w14:paraId="07612020" w14:textId="77777777" w:rsidR="0003039D" w:rsidRDefault="0003039D" w:rsidP="0003039D">
      <w:pPr>
        <w:pStyle w:val="BodyText"/>
        <w:numPr>
          <w:ilvl w:val="0"/>
          <w:numId w:val="12"/>
        </w:numPr>
        <w:jc w:val="both"/>
      </w:pPr>
      <w:r>
        <w:t>the vehicle is a vehicle used for fire brigade purposes or an ambulance, or a vehicle(other than a passenger vehicle) in the service of a police force in either case being in pursuance of statutory powers or duties;</w:t>
      </w:r>
    </w:p>
    <w:p w14:paraId="341A2552" w14:textId="77777777" w:rsidR="0003039D" w:rsidRDefault="0003039D" w:rsidP="0003039D">
      <w:pPr>
        <w:pStyle w:val="BodyText"/>
        <w:numPr>
          <w:ilvl w:val="0"/>
          <w:numId w:val="12"/>
        </w:numPr>
        <w:jc w:val="both"/>
      </w:pPr>
      <w:r>
        <w:lastRenderedPageBreak/>
        <w:t>the vehicle is waiting only for so long as may be necessary to enable it to be used in connection with the removal of any obstruction to traffic;</w:t>
      </w:r>
    </w:p>
    <w:p w14:paraId="6A168F62" w14:textId="77777777" w:rsidR="0003039D" w:rsidRDefault="0003039D" w:rsidP="0003039D">
      <w:pPr>
        <w:pStyle w:val="BodyText"/>
        <w:numPr>
          <w:ilvl w:val="0"/>
          <w:numId w:val="12"/>
        </w:numPr>
        <w:jc w:val="both"/>
      </w:pPr>
      <w:r>
        <w:t>the vehicle is in the service of or employed by the Post Office and is waiting whilst postal packets addressed to premises adjacent  to the parking place in which the vehicle is waiting are being unloaded from the vehicle, or, having been unloaded there from, are being delivered or while postal packets are being collected from premises or posting boxes adjacent to the parking place in which the vehicle is waiting, or is in use in connection with the servicing of telephone kiosks adjacent to the parking place;</w:t>
      </w:r>
    </w:p>
    <w:p w14:paraId="7E877F36" w14:textId="77777777" w:rsidR="0003039D" w:rsidRDefault="0003039D" w:rsidP="0003039D">
      <w:pPr>
        <w:pStyle w:val="BodyText"/>
        <w:numPr>
          <w:ilvl w:val="0"/>
          <w:numId w:val="12"/>
        </w:numPr>
        <w:jc w:val="both"/>
      </w:pPr>
      <w:r>
        <w:t>the vehicle not being a passenger vehicle is in actual use in connection with the removal of furniture from one office or dwelling house to another or the removal of furniture from such premises to a depository or to such premises from a depository;</w:t>
      </w:r>
    </w:p>
    <w:p w14:paraId="2F2827F0" w14:textId="77777777" w:rsidR="0003039D" w:rsidRDefault="0003039D" w:rsidP="0003039D">
      <w:pPr>
        <w:pStyle w:val="BodyText"/>
        <w:numPr>
          <w:ilvl w:val="0"/>
          <w:numId w:val="12"/>
        </w:numPr>
        <w:jc w:val="both"/>
      </w:pPr>
      <w:r>
        <w:t>the vehicle is waiting otherwise than in a parking bay if goods are being sold or offered for sale from the vehicle by a person who is licensed by the Council to sell goods from a stationary pitch situated in or adjacent to the parking place;</w:t>
      </w:r>
    </w:p>
    <w:p w14:paraId="3290FCA1" w14:textId="77777777" w:rsidR="0003039D" w:rsidRDefault="0003039D" w:rsidP="0003039D">
      <w:pPr>
        <w:pStyle w:val="BodyText"/>
        <w:ind w:left="705"/>
        <w:jc w:val="both"/>
      </w:pPr>
    </w:p>
    <w:p w14:paraId="7F38692D" w14:textId="77777777" w:rsidR="0003039D" w:rsidRDefault="0003039D" w:rsidP="0003039D">
      <w:pPr>
        <w:pStyle w:val="BodyText"/>
        <w:ind w:left="705"/>
        <w:jc w:val="both"/>
      </w:pPr>
      <w:r>
        <w:t>(2)</w:t>
      </w:r>
      <w:r>
        <w:tab/>
        <w:t>No charge specified in the foregoing provisions of this Order shall be payable in respect of any vehicle waiting in a parking place in accordance with the foregoing provisions of this Article</w:t>
      </w:r>
    </w:p>
    <w:p w14:paraId="3227E87F" w14:textId="77777777" w:rsidR="0003039D" w:rsidRDefault="0003039D" w:rsidP="0003039D">
      <w:pPr>
        <w:pStyle w:val="BodyText"/>
        <w:jc w:val="both"/>
      </w:pPr>
    </w:p>
    <w:p w14:paraId="400F216F" w14:textId="77777777" w:rsidR="0003039D" w:rsidRDefault="0003039D" w:rsidP="0003039D">
      <w:pPr>
        <w:pStyle w:val="BodyText"/>
        <w:numPr>
          <w:ilvl w:val="0"/>
          <w:numId w:val="17"/>
        </w:numPr>
        <w:tabs>
          <w:tab w:val="clear" w:pos="1800"/>
          <w:tab w:val="num" w:pos="709"/>
        </w:tabs>
        <w:ind w:left="709" w:firstLine="0"/>
        <w:jc w:val="both"/>
      </w:pPr>
      <w:r>
        <w:t>Except as provided in the foregoing provisions of this Article, the driver of a vehicle shall not cause or permit the vehicle to wait in a parking place during the permitted hours</w:t>
      </w:r>
    </w:p>
    <w:p w14:paraId="1F827C3D" w14:textId="77777777" w:rsidR="0003039D" w:rsidRDefault="0003039D" w:rsidP="0003039D">
      <w:pPr>
        <w:pStyle w:val="BodyText"/>
        <w:ind w:left="709"/>
        <w:jc w:val="both"/>
      </w:pPr>
    </w:p>
    <w:p w14:paraId="6BE4ECA0" w14:textId="77777777" w:rsidR="0003039D" w:rsidRDefault="0003039D" w:rsidP="0003039D">
      <w:pPr>
        <w:pStyle w:val="BodyText"/>
        <w:numPr>
          <w:ilvl w:val="0"/>
          <w:numId w:val="17"/>
        </w:numPr>
        <w:tabs>
          <w:tab w:val="clear" w:pos="1800"/>
          <w:tab w:val="num" w:pos="1418"/>
        </w:tabs>
        <w:ind w:left="709" w:firstLine="0"/>
        <w:jc w:val="both"/>
      </w:pPr>
      <w:r>
        <w:t>Nothing in the foregoing provisions of this Article shall be taken as authorising anything which would be a contravention of any regulations made or having effect as if made under Section 25 of the Act</w:t>
      </w:r>
    </w:p>
    <w:p w14:paraId="4856A65E" w14:textId="77777777" w:rsidR="0003039D" w:rsidRDefault="0003039D" w:rsidP="0003039D">
      <w:pPr>
        <w:pStyle w:val="BodyText"/>
        <w:jc w:val="both"/>
      </w:pPr>
    </w:p>
    <w:p w14:paraId="3F3941E2" w14:textId="77777777" w:rsidR="0003039D" w:rsidRDefault="0003039D" w:rsidP="0003039D">
      <w:pPr>
        <w:pStyle w:val="BodyText"/>
        <w:jc w:val="both"/>
        <w:rPr>
          <w:b/>
          <w:u w:val="single"/>
        </w:rPr>
      </w:pPr>
      <w:r>
        <w:rPr>
          <w:b/>
          <w:u w:val="single"/>
        </w:rPr>
        <w:t xml:space="preserve">Manner of Waiting In </w:t>
      </w:r>
      <w:smartTag w:uri="urn:schemas-microsoft-com:office:smarttags" w:element="PersonName">
        <w:r>
          <w:rPr>
            <w:b/>
            <w:u w:val="single"/>
          </w:rPr>
          <w:t>Parking</w:t>
        </w:r>
      </w:smartTag>
      <w:r>
        <w:rPr>
          <w:b/>
          <w:u w:val="single"/>
        </w:rPr>
        <w:t xml:space="preserve"> Places</w:t>
      </w:r>
    </w:p>
    <w:p w14:paraId="12A15DDC" w14:textId="77777777" w:rsidR="0003039D" w:rsidRDefault="0003039D" w:rsidP="0003039D">
      <w:pPr>
        <w:pStyle w:val="BodyText"/>
        <w:jc w:val="both"/>
      </w:pPr>
    </w:p>
    <w:p w14:paraId="539A83D5" w14:textId="5336335F" w:rsidR="0003039D" w:rsidRDefault="0003039D" w:rsidP="0003039D">
      <w:pPr>
        <w:pStyle w:val="BodyText"/>
        <w:ind w:left="709" w:hanging="709"/>
        <w:jc w:val="both"/>
      </w:pPr>
      <w:r>
        <w:t>2</w:t>
      </w:r>
      <w:r w:rsidR="00AF7CB5">
        <w:t>1</w:t>
      </w:r>
      <w:r>
        <w:t>.</w:t>
      </w:r>
      <w:r>
        <w:tab/>
        <w:t>A person causing or permitting a vehicle to wait in a parking place by virtue of the provisions of sub-paragraph (e), (f) or (g) in paragraph (1) of the last preceding Article shall take all such steps as are necessary to ensure:-</w:t>
      </w:r>
    </w:p>
    <w:p w14:paraId="69C06415" w14:textId="77777777" w:rsidR="0003039D" w:rsidRDefault="0003039D" w:rsidP="0003039D">
      <w:pPr>
        <w:pStyle w:val="BodyText"/>
        <w:jc w:val="both"/>
      </w:pPr>
    </w:p>
    <w:p w14:paraId="14CC7470" w14:textId="7C49CE83" w:rsidR="0003039D" w:rsidRDefault="0003039D" w:rsidP="0003039D">
      <w:pPr>
        <w:pStyle w:val="BodyText"/>
        <w:numPr>
          <w:ilvl w:val="0"/>
          <w:numId w:val="13"/>
        </w:numPr>
        <w:jc w:val="both"/>
      </w:pPr>
      <w:r>
        <w:t>in the case of a parking place in relation to which special provisions as to the manner of standing of vehicles in that place are specifie</w:t>
      </w:r>
      <w:r w:rsidR="003366B3">
        <w:t>d in Column 3 of Schedules 1 - 1</w:t>
      </w:r>
      <w:r w:rsidR="00094EBC">
        <w:t>1</w:t>
      </w:r>
      <w:r>
        <w:t xml:space="preserve"> to this Order that the vehicle shall so stand –</w:t>
      </w:r>
    </w:p>
    <w:p w14:paraId="029BBB5E" w14:textId="77777777" w:rsidR="0003039D" w:rsidRDefault="0003039D" w:rsidP="0003039D">
      <w:pPr>
        <w:pStyle w:val="BodyText"/>
        <w:numPr>
          <w:ilvl w:val="0"/>
          <w:numId w:val="14"/>
        </w:numPr>
        <w:jc w:val="both"/>
      </w:pPr>
      <w:r>
        <w:t>unless the length of the vehicle precludes compliance with this sub-paragraph, as to be in accordance with those provisions and so that every part of the vehicle is within the limits of the parking place, or</w:t>
      </w:r>
    </w:p>
    <w:p w14:paraId="2B6FADFC" w14:textId="77777777" w:rsidR="0003039D" w:rsidRDefault="0003039D" w:rsidP="0003039D">
      <w:pPr>
        <w:pStyle w:val="BodyText"/>
        <w:numPr>
          <w:ilvl w:val="0"/>
          <w:numId w:val="14"/>
        </w:numPr>
        <w:jc w:val="both"/>
      </w:pPr>
      <w:r>
        <w:t>if the length of the vehicle does preclude compliance with the last preceding sub-paragraph that the longitudinal axis of the vehicle is parallel to the edge of the carriageway nearest to the vehicle and the distance between the said edge and the nearest wheel of the vehicle is not more than thirty centimetres; and</w:t>
      </w:r>
    </w:p>
    <w:p w14:paraId="76727629" w14:textId="77777777" w:rsidR="0003039D" w:rsidRDefault="0003039D" w:rsidP="0003039D">
      <w:pPr>
        <w:pStyle w:val="BodyText"/>
        <w:ind w:left="720"/>
        <w:jc w:val="both"/>
      </w:pPr>
    </w:p>
    <w:p w14:paraId="202BFD08" w14:textId="77777777" w:rsidR="0003039D" w:rsidRDefault="0003039D" w:rsidP="0003039D">
      <w:pPr>
        <w:pStyle w:val="BodyText"/>
        <w:numPr>
          <w:ilvl w:val="0"/>
          <w:numId w:val="13"/>
        </w:numPr>
        <w:jc w:val="both"/>
      </w:pPr>
      <w:r>
        <w:t>in the case of any other parking place, that the longitudinal axis of the vehicle is parallel to the edge of the carriageway nearest to the vehicle and the distance between the said edge and the nearest wheel of the vehicle is not more than thirty centimetres.</w:t>
      </w:r>
    </w:p>
    <w:p w14:paraId="5296D261" w14:textId="77777777" w:rsidR="0003039D" w:rsidRDefault="0003039D" w:rsidP="0003039D">
      <w:pPr>
        <w:pStyle w:val="BodyText"/>
        <w:jc w:val="both"/>
      </w:pPr>
    </w:p>
    <w:p w14:paraId="7F11AF19" w14:textId="77777777" w:rsidR="0003039D" w:rsidRDefault="0003039D" w:rsidP="0003039D">
      <w:pPr>
        <w:pStyle w:val="BodyText"/>
        <w:jc w:val="both"/>
        <w:rPr>
          <w:b/>
          <w:u w:val="single"/>
        </w:rPr>
      </w:pPr>
      <w:r>
        <w:rPr>
          <w:b/>
          <w:u w:val="single"/>
        </w:rPr>
        <w:lastRenderedPageBreak/>
        <w:t>Exemptions from Charges</w:t>
      </w:r>
    </w:p>
    <w:p w14:paraId="64774672" w14:textId="77777777" w:rsidR="0003039D" w:rsidRDefault="0003039D" w:rsidP="0003039D">
      <w:pPr>
        <w:pStyle w:val="BodyText"/>
        <w:jc w:val="both"/>
        <w:rPr>
          <w:b/>
          <w:u w:val="single"/>
        </w:rPr>
      </w:pPr>
    </w:p>
    <w:p w14:paraId="2822C8E2" w14:textId="6C9750D6" w:rsidR="0003039D" w:rsidRDefault="0003039D" w:rsidP="00CF7CE6">
      <w:pPr>
        <w:pStyle w:val="BodyText"/>
        <w:ind w:left="709" w:hanging="709"/>
        <w:jc w:val="both"/>
      </w:pPr>
      <w:r>
        <w:t>2</w:t>
      </w:r>
      <w:r w:rsidR="00AF7CB5">
        <w:t>2</w:t>
      </w:r>
      <w:r>
        <w:t>.</w:t>
      </w:r>
      <w:r>
        <w:tab/>
      </w:r>
      <w:r w:rsidR="00CF7CE6">
        <w:t>(1)</w:t>
      </w:r>
      <w:r w:rsidR="00CF7CE6">
        <w:tab/>
      </w:r>
      <w:r>
        <w:t>The following vehicles left in parking bays during the permitted hours shall be exempt from the payment of any charge or compliance with any limitation of time during which a vehicle may be left in a parking place specified in the foregoing provisions of this Order –</w:t>
      </w:r>
    </w:p>
    <w:p w14:paraId="59813F32" w14:textId="77777777" w:rsidR="0003039D" w:rsidRDefault="0003039D" w:rsidP="0003039D">
      <w:pPr>
        <w:pStyle w:val="BodyText"/>
        <w:numPr>
          <w:ilvl w:val="0"/>
          <w:numId w:val="16"/>
        </w:numPr>
        <w:jc w:val="both"/>
      </w:pPr>
      <w:r>
        <w:t>an invalid carriage;</w:t>
      </w:r>
    </w:p>
    <w:p w14:paraId="4E624ABD" w14:textId="77777777" w:rsidR="0003039D" w:rsidRDefault="0003039D" w:rsidP="0003039D">
      <w:pPr>
        <w:pStyle w:val="BodyText"/>
        <w:numPr>
          <w:ilvl w:val="0"/>
          <w:numId w:val="16"/>
        </w:numPr>
        <w:jc w:val="both"/>
      </w:pPr>
      <w:r>
        <w:t>a vehicle issued to a disabled person by the Department of Health &amp; Social Security in lieu of an invalid carriage;</w:t>
      </w:r>
    </w:p>
    <w:p w14:paraId="2BDA0BE1" w14:textId="77777777" w:rsidR="0003039D" w:rsidRDefault="0003039D" w:rsidP="0003039D">
      <w:pPr>
        <w:pStyle w:val="BodyText"/>
        <w:numPr>
          <w:ilvl w:val="0"/>
          <w:numId w:val="16"/>
        </w:numPr>
        <w:jc w:val="both"/>
      </w:pPr>
      <w:r>
        <w:t>a disabled persons vehicle which displays in the relevant position a disabled persons badge.</w:t>
      </w:r>
    </w:p>
    <w:p w14:paraId="67067AB2" w14:textId="77777777" w:rsidR="0003039D" w:rsidRDefault="0003039D" w:rsidP="0003039D">
      <w:pPr>
        <w:pStyle w:val="BodyText"/>
        <w:ind w:left="720"/>
        <w:jc w:val="both"/>
      </w:pPr>
    </w:p>
    <w:p w14:paraId="7E9DF532" w14:textId="23BF3C81" w:rsidR="0003039D" w:rsidRDefault="0003039D" w:rsidP="0003039D">
      <w:pPr>
        <w:pStyle w:val="BodyText"/>
        <w:numPr>
          <w:ilvl w:val="0"/>
          <w:numId w:val="15"/>
        </w:numPr>
        <w:tabs>
          <w:tab w:val="clear" w:pos="1440"/>
          <w:tab w:val="num" w:pos="709"/>
        </w:tabs>
        <w:ind w:left="709" w:firstLine="11"/>
        <w:jc w:val="both"/>
      </w:pPr>
      <w:r>
        <w:t>Without prejudice to the generality of this Article, a vehicle to which this Article applies shall stand in the parking bay in accordance with the provisions of Article 15 of this Order and wholly within the limits of that bay.</w:t>
      </w:r>
    </w:p>
    <w:p w14:paraId="0CD48D02" w14:textId="77777777" w:rsidR="0003039D" w:rsidRDefault="0003039D" w:rsidP="0003039D">
      <w:pPr>
        <w:pStyle w:val="BodyText"/>
        <w:ind w:left="709"/>
        <w:jc w:val="both"/>
      </w:pPr>
    </w:p>
    <w:p w14:paraId="5132335B" w14:textId="5DE36FE9" w:rsidR="0003039D" w:rsidRPr="00630B9E" w:rsidRDefault="0003039D" w:rsidP="0003039D">
      <w:pPr>
        <w:pStyle w:val="BodyText"/>
        <w:numPr>
          <w:ilvl w:val="0"/>
          <w:numId w:val="15"/>
        </w:numPr>
        <w:tabs>
          <w:tab w:val="clear" w:pos="1440"/>
          <w:tab w:val="num" w:pos="709"/>
        </w:tabs>
        <w:ind w:left="709" w:firstLine="11"/>
        <w:jc w:val="both"/>
        <w:rPr>
          <w:rFonts w:cs="Arial"/>
        </w:rPr>
      </w:pPr>
      <w:r>
        <w:t>Any vehicle left in any parking place specified in Sc</w:t>
      </w:r>
      <w:r w:rsidR="002A704B">
        <w:t xml:space="preserve">hedule </w:t>
      </w:r>
      <w:r w:rsidR="007D1794">
        <w:t>10</w:t>
      </w:r>
      <w:r>
        <w:t xml:space="preserve"> to this Order, that is displaying in a prominent position at all times during the permitted hours, a “CPZ Area A” residents permit that is issued and is valid under the terms specified within the </w:t>
      </w:r>
      <w:r w:rsidRPr="000624B2">
        <w:rPr>
          <w:rFonts w:cs="Arial"/>
          <w:snapToGrid w:val="0"/>
        </w:rPr>
        <w:t>"</w:t>
      </w:r>
      <w:r w:rsidR="00370456" w:rsidRPr="008D0202">
        <w:rPr>
          <w:rFonts w:cs="Arial"/>
          <w:snapToGrid w:val="0"/>
          <w:szCs w:val="24"/>
        </w:rPr>
        <w:t>Borough of Torbay</w:t>
      </w:r>
      <w:r w:rsidR="00370456">
        <w:rPr>
          <w:rFonts w:cs="Arial"/>
          <w:snapToGrid w:val="0"/>
          <w:szCs w:val="24"/>
        </w:rPr>
        <w:t xml:space="preserve"> (Controlled Parking Zones and Resident Parking Schemes) Consolidation Order 2025</w:t>
      </w:r>
      <w:r>
        <w:rPr>
          <w:rFonts w:cs="Arial"/>
          <w:snapToGrid w:val="0"/>
        </w:rPr>
        <w:t>” and any order that revokes or varies that order.</w:t>
      </w:r>
    </w:p>
    <w:p w14:paraId="0DE91BA7" w14:textId="77777777" w:rsidR="0003039D" w:rsidRDefault="0003039D" w:rsidP="0003039D">
      <w:pPr>
        <w:pStyle w:val="BodyText"/>
        <w:jc w:val="both"/>
        <w:rPr>
          <w:rFonts w:cs="Arial"/>
          <w:snapToGrid w:val="0"/>
        </w:rPr>
      </w:pPr>
    </w:p>
    <w:p w14:paraId="42D6973B" w14:textId="03BAC5DC" w:rsidR="0003039D" w:rsidRPr="00630B9E" w:rsidRDefault="0003039D" w:rsidP="0003039D">
      <w:pPr>
        <w:pStyle w:val="BodyText"/>
        <w:numPr>
          <w:ilvl w:val="0"/>
          <w:numId w:val="15"/>
        </w:numPr>
        <w:tabs>
          <w:tab w:val="clear" w:pos="1440"/>
          <w:tab w:val="num" w:pos="709"/>
        </w:tabs>
        <w:ind w:left="709" w:firstLine="11"/>
        <w:jc w:val="both"/>
        <w:rPr>
          <w:rFonts w:cs="Arial"/>
        </w:rPr>
      </w:pPr>
      <w:r>
        <w:t xml:space="preserve">Any vehicle left in any parking place specified in Schedule </w:t>
      </w:r>
      <w:r w:rsidR="007D1794">
        <w:t>9</w:t>
      </w:r>
      <w:r>
        <w:t xml:space="preserve"> to this Order, that is displaying in a prominent position at all times during the permitted hours, a “residents parking permit” that is issued and is valid under the terms specified within </w:t>
      </w:r>
      <w:r w:rsidR="00210A04">
        <w:t>the “</w:t>
      </w:r>
      <w:r w:rsidR="00370456" w:rsidRPr="008D0202">
        <w:rPr>
          <w:rFonts w:cs="Arial"/>
          <w:snapToGrid w:val="0"/>
          <w:szCs w:val="24"/>
        </w:rPr>
        <w:t>Borough of Torbay</w:t>
      </w:r>
      <w:r w:rsidR="00370456">
        <w:rPr>
          <w:rFonts w:cs="Arial"/>
          <w:snapToGrid w:val="0"/>
          <w:szCs w:val="24"/>
        </w:rPr>
        <w:t xml:space="preserve"> (Controlled Parking Zones and Resident Parking Schemes) Consolidation Order 2025</w:t>
      </w:r>
      <w:r w:rsidR="00210A04">
        <w:t>”</w:t>
      </w:r>
      <w:r>
        <w:t>.</w:t>
      </w:r>
    </w:p>
    <w:p w14:paraId="3D7489CD" w14:textId="77777777" w:rsidR="0003039D" w:rsidRPr="009D0E87" w:rsidRDefault="0003039D" w:rsidP="0003039D">
      <w:pPr>
        <w:pStyle w:val="BodyText"/>
        <w:jc w:val="both"/>
        <w:rPr>
          <w:rFonts w:cs="Arial"/>
          <w:szCs w:val="24"/>
        </w:rPr>
      </w:pPr>
    </w:p>
    <w:p w14:paraId="3AD74F5F" w14:textId="77777777" w:rsidR="0003039D" w:rsidRPr="009D0E87" w:rsidRDefault="0003039D" w:rsidP="0003039D">
      <w:pPr>
        <w:pStyle w:val="BodyText"/>
        <w:jc w:val="both"/>
        <w:rPr>
          <w:rFonts w:cs="Arial"/>
          <w:b/>
          <w:szCs w:val="24"/>
          <w:u w:val="single"/>
        </w:rPr>
      </w:pPr>
      <w:r w:rsidRPr="009D0E87">
        <w:rPr>
          <w:rFonts w:cs="Arial"/>
          <w:b/>
          <w:szCs w:val="24"/>
          <w:u w:val="single"/>
        </w:rPr>
        <w:t xml:space="preserve">Installation of </w:t>
      </w:r>
      <w:smartTag w:uri="urn:schemas-microsoft-com:office:smarttags" w:element="PersonName">
        <w:r w:rsidRPr="009D0E87">
          <w:rPr>
            <w:rFonts w:cs="Arial"/>
            <w:b/>
            <w:szCs w:val="24"/>
            <w:u w:val="single"/>
          </w:rPr>
          <w:t>Parking</w:t>
        </w:r>
      </w:smartTag>
      <w:r w:rsidRPr="009D0E87">
        <w:rPr>
          <w:rFonts w:cs="Arial"/>
          <w:b/>
          <w:szCs w:val="24"/>
          <w:u w:val="single"/>
        </w:rPr>
        <w:t xml:space="preserve"> Meters etc</w:t>
      </w:r>
    </w:p>
    <w:p w14:paraId="710CB771" w14:textId="77777777" w:rsidR="0003039D" w:rsidRPr="009D0E87" w:rsidRDefault="0003039D" w:rsidP="0003039D">
      <w:pPr>
        <w:pStyle w:val="BodyText"/>
        <w:jc w:val="both"/>
        <w:rPr>
          <w:rFonts w:cs="Arial"/>
          <w:b/>
          <w:szCs w:val="24"/>
          <w:u w:val="single"/>
        </w:rPr>
      </w:pPr>
    </w:p>
    <w:p w14:paraId="0FE65248" w14:textId="135D97D4" w:rsidR="0003039D" w:rsidRPr="009D0E87" w:rsidRDefault="00210A04" w:rsidP="0003039D">
      <w:pPr>
        <w:pStyle w:val="BodyText"/>
        <w:ind w:left="720" w:hanging="720"/>
        <w:jc w:val="both"/>
        <w:rPr>
          <w:rFonts w:cs="Arial"/>
          <w:szCs w:val="24"/>
        </w:rPr>
      </w:pPr>
      <w:r>
        <w:rPr>
          <w:rFonts w:cs="Arial"/>
          <w:szCs w:val="24"/>
        </w:rPr>
        <w:t>2</w:t>
      </w:r>
      <w:r w:rsidR="006B018B">
        <w:rPr>
          <w:rFonts w:cs="Arial"/>
          <w:szCs w:val="24"/>
        </w:rPr>
        <w:t>3</w:t>
      </w:r>
      <w:r w:rsidR="0003039D" w:rsidRPr="009D0E87">
        <w:rPr>
          <w:rFonts w:cs="Arial"/>
          <w:szCs w:val="24"/>
        </w:rPr>
        <w:t>.</w:t>
      </w:r>
      <w:r w:rsidR="0003039D" w:rsidRPr="009D0E87">
        <w:rPr>
          <w:rFonts w:cs="Arial"/>
          <w:szCs w:val="24"/>
        </w:rPr>
        <w:tab/>
        <w:t>The Council may install in such positions on or in the vicinity of a parking place as they may think fit such parking meters as are required by this Order for the purposes of that parking place, and carry out such other work as is authorised by this Order or is reasonably required for the purposes of the satisfactory operation of a parking place.</w:t>
      </w:r>
    </w:p>
    <w:p w14:paraId="11EF3ABF" w14:textId="77777777" w:rsidR="0003039D" w:rsidRPr="009D0E87" w:rsidRDefault="0003039D" w:rsidP="0003039D">
      <w:pPr>
        <w:pStyle w:val="BodyText"/>
        <w:jc w:val="both"/>
        <w:rPr>
          <w:rFonts w:cs="Arial"/>
          <w:szCs w:val="24"/>
        </w:rPr>
      </w:pPr>
    </w:p>
    <w:p w14:paraId="21AD79C5" w14:textId="77777777" w:rsidR="0003039D" w:rsidRPr="009D0E87" w:rsidRDefault="0003039D" w:rsidP="0003039D">
      <w:pPr>
        <w:pStyle w:val="BodyText"/>
        <w:jc w:val="both"/>
        <w:rPr>
          <w:rFonts w:cs="Arial"/>
          <w:b/>
          <w:szCs w:val="24"/>
          <w:u w:val="single"/>
        </w:rPr>
      </w:pPr>
      <w:r w:rsidRPr="009D0E87">
        <w:rPr>
          <w:rFonts w:cs="Arial"/>
          <w:b/>
          <w:szCs w:val="24"/>
          <w:u w:val="single"/>
        </w:rPr>
        <w:t>Derogation</w:t>
      </w:r>
    </w:p>
    <w:p w14:paraId="17253FE1" w14:textId="77777777" w:rsidR="0003039D" w:rsidRPr="009D0E87" w:rsidRDefault="0003039D" w:rsidP="0003039D">
      <w:pPr>
        <w:pStyle w:val="BodyText"/>
        <w:jc w:val="both"/>
        <w:rPr>
          <w:rFonts w:cs="Arial"/>
          <w:szCs w:val="24"/>
        </w:rPr>
      </w:pPr>
    </w:p>
    <w:p w14:paraId="0B104EE4" w14:textId="0C74FEC6" w:rsidR="0003039D" w:rsidRPr="009D0E87" w:rsidRDefault="00210A04" w:rsidP="0003039D">
      <w:pPr>
        <w:pStyle w:val="BodyText"/>
        <w:ind w:left="709" w:hanging="709"/>
        <w:jc w:val="both"/>
        <w:rPr>
          <w:rFonts w:cs="Arial"/>
          <w:szCs w:val="24"/>
        </w:rPr>
      </w:pPr>
      <w:r>
        <w:rPr>
          <w:rFonts w:cs="Arial"/>
          <w:szCs w:val="24"/>
        </w:rPr>
        <w:t>2</w:t>
      </w:r>
      <w:r w:rsidR="006B018B">
        <w:rPr>
          <w:rFonts w:cs="Arial"/>
          <w:szCs w:val="24"/>
        </w:rPr>
        <w:t>4</w:t>
      </w:r>
      <w:r w:rsidR="0003039D" w:rsidRPr="009D0E87">
        <w:rPr>
          <w:rFonts w:cs="Arial"/>
          <w:szCs w:val="24"/>
        </w:rPr>
        <w:t>.</w:t>
      </w:r>
      <w:r w:rsidR="0003039D" w:rsidRPr="009D0E87">
        <w:rPr>
          <w:rFonts w:cs="Arial"/>
          <w:szCs w:val="24"/>
        </w:rPr>
        <w:tab/>
        <w:t>The restrictions imposed by this Order shall be in addition to and not in derogation of any restrictions or requirements imposed by any other made or having effect as if made under the Act or by or under any other enactment.</w:t>
      </w:r>
    </w:p>
    <w:p w14:paraId="0BAF447E" w14:textId="77777777" w:rsidR="0003039D" w:rsidRPr="009D0E87" w:rsidRDefault="0003039D" w:rsidP="0003039D">
      <w:pPr>
        <w:pStyle w:val="BodyText"/>
        <w:jc w:val="both"/>
        <w:rPr>
          <w:rFonts w:cs="Arial"/>
          <w:szCs w:val="24"/>
        </w:rPr>
      </w:pPr>
    </w:p>
    <w:p w14:paraId="5DE34A12" w14:textId="6CFC5873" w:rsidR="0003039D" w:rsidRPr="009D0E87" w:rsidRDefault="00210A04" w:rsidP="0003039D">
      <w:pPr>
        <w:pStyle w:val="BodyText"/>
        <w:ind w:left="709" w:hanging="709"/>
        <w:jc w:val="both"/>
        <w:rPr>
          <w:rFonts w:cs="Arial"/>
          <w:szCs w:val="24"/>
        </w:rPr>
      </w:pPr>
      <w:r>
        <w:rPr>
          <w:rFonts w:cs="Arial"/>
          <w:szCs w:val="24"/>
        </w:rPr>
        <w:t>2</w:t>
      </w:r>
      <w:r w:rsidR="006B018B">
        <w:rPr>
          <w:rFonts w:cs="Arial"/>
          <w:szCs w:val="24"/>
        </w:rPr>
        <w:t>5</w:t>
      </w:r>
      <w:r w:rsidR="0003039D" w:rsidRPr="009D0E87">
        <w:rPr>
          <w:rFonts w:cs="Arial"/>
          <w:szCs w:val="24"/>
        </w:rPr>
        <w:t>.</w:t>
      </w:r>
      <w:r w:rsidR="0003039D" w:rsidRPr="009D0E87">
        <w:rPr>
          <w:rFonts w:cs="Arial"/>
          <w:szCs w:val="24"/>
        </w:rPr>
        <w:tab/>
        <w:t>The powers conferred by this Order on a civil enforcement officer may be exercised by a police constable in uniform.</w:t>
      </w:r>
    </w:p>
    <w:p w14:paraId="739D8C7F" w14:textId="77777777" w:rsidR="0003039D" w:rsidRPr="009D0E87" w:rsidRDefault="0003039D" w:rsidP="0003039D">
      <w:pPr>
        <w:pStyle w:val="BodyText"/>
        <w:jc w:val="both"/>
        <w:rPr>
          <w:rFonts w:cs="Arial"/>
          <w:szCs w:val="24"/>
        </w:rPr>
      </w:pPr>
    </w:p>
    <w:p w14:paraId="7E23DCEB" w14:textId="77777777" w:rsidR="0003039D" w:rsidRDefault="0003039D" w:rsidP="0003039D">
      <w:pPr>
        <w:pStyle w:val="BodyText"/>
        <w:rPr>
          <w:rFonts w:cs="Arial"/>
          <w:szCs w:val="24"/>
        </w:rPr>
      </w:pPr>
    </w:p>
    <w:p w14:paraId="5C85F0AB" w14:textId="27DA33AF" w:rsidR="00E000E9" w:rsidRDefault="00E000E9">
      <w:pPr>
        <w:pStyle w:val="BodyText"/>
        <w:rPr>
          <w:rFonts w:cs="Arial"/>
          <w:szCs w:val="24"/>
        </w:rPr>
      </w:pPr>
    </w:p>
    <w:p w14:paraId="11BB7C25" w14:textId="77777777" w:rsidR="00F94562" w:rsidRDefault="00F94562">
      <w:pPr>
        <w:pStyle w:val="BodyText"/>
        <w:rPr>
          <w:rFonts w:cs="Arial"/>
          <w:szCs w:val="24"/>
        </w:rPr>
      </w:pPr>
    </w:p>
    <w:p w14:paraId="03D8879D" w14:textId="77777777" w:rsidR="00F94562" w:rsidRDefault="00F94562">
      <w:pPr>
        <w:pStyle w:val="BodyText"/>
        <w:rPr>
          <w:rFonts w:cs="Arial"/>
          <w:szCs w:val="24"/>
        </w:rPr>
      </w:pPr>
    </w:p>
    <w:p w14:paraId="6F0321BF" w14:textId="77777777" w:rsidR="00F94562" w:rsidRDefault="00F94562">
      <w:pPr>
        <w:pStyle w:val="BodyText"/>
        <w:rPr>
          <w:rFonts w:cs="Arial"/>
          <w:szCs w:val="24"/>
        </w:rPr>
      </w:pPr>
    </w:p>
    <w:p w14:paraId="3BB18101" w14:textId="77777777" w:rsidR="00F94562" w:rsidRDefault="00F94562">
      <w:pPr>
        <w:pStyle w:val="BodyText"/>
        <w:rPr>
          <w:rFonts w:cs="Arial"/>
          <w:b/>
          <w:szCs w:val="24"/>
          <w:u w:val="single"/>
        </w:rPr>
      </w:pPr>
    </w:p>
    <w:p w14:paraId="78FD7672" w14:textId="77777777" w:rsidR="006B018B" w:rsidRDefault="006B018B">
      <w:pPr>
        <w:pStyle w:val="BodyText"/>
        <w:rPr>
          <w:rFonts w:cs="Arial"/>
          <w:b/>
          <w:szCs w:val="24"/>
          <w:u w:val="single"/>
        </w:rPr>
      </w:pPr>
    </w:p>
    <w:p w14:paraId="196EB99F" w14:textId="77777777" w:rsidR="00E000E9" w:rsidRDefault="00E000E9">
      <w:pPr>
        <w:pStyle w:val="BodyText"/>
        <w:rPr>
          <w:rFonts w:cs="Arial"/>
          <w:b/>
          <w:szCs w:val="24"/>
          <w:u w:val="single"/>
        </w:rPr>
      </w:pPr>
    </w:p>
    <w:p w14:paraId="78EA9202" w14:textId="77777777" w:rsidR="000D4393" w:rsidRDefault="000D4393" w:rsidP="000D4393">
      <w:pPr>
        <w:pStyle w:val="BodyText"/>
        <w:rPr>
          <w:rFonts w:cs="Arial"/>
          <w:b/>
          <w:szCs w:val="24"/>
          <w:u w:val="single"/>
        </w:rPr>
      </w:pPr>
    </w:p>
    <w:p w14:paraId="59F0573A" w14:textId="77777777" w:rsidR="000D4393" w:rsidRDefault="000D4393" w:rsidP="000D4393">
      <w:pPr>
        <w:pStyle w:val="BodyText"/>
        <w:rPr>
          <w:rFonts w:cs="Arial"/>
          <w:b/>
          <w:szCs w:val="24"/>
          <w:u w:val="single"/>
        </w:rPr>
      </w:pPr>
      <w:r>
        <w:rPr>
          <w:rFonts w:cs="Arial"/>
          <w:b/>
          <w:noProof/>
          <w:szCs w:val="24"/>
          <w:u w:val="single"/>
        </w:rPr>
        <w:drawing>
          <wp:anchor distT="0" distB="0" distL="114300" distR="114300" simplePos="0" relativeHeight="251660288" behindDoc="0" locked="0" layoutInCell="1" allowOverlap="1" wp14:anchorId="53FDDDE7" wp14:editId="055FEC06">
            <wp:simplePos x="0" y="0"/>
            <wp:positionH relativeFrom="column">
              <wp:posOffset>4105910</wp:posOffset>
            </wp:positionH>
            <wp:positionV relativeFrom="paragraph">
              <wp:posOffset>178435</wp:posOffset>
            </wp:positionV>
            <wp:extent cx="1606550" cy="1759585"/>
            <wp:effectExtent l="0" t="0" r="0" b="0"/>
            <wp:wrapNone/>
            <wp:docPr id="592493905" name="Picture 2" descr="A red seal with a lion and a lion's cres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493905" name="Picture 2" descr="A red seal with a lion and a lion's crest&#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06550" cy="1759585"/>
                    </a:xfrm>
                    <a:prstGeom prst="rect">
                      <a:avLst/>
                    </a:prstGeom>
                  </pic:spPr>
                </pic:pic>
              </a:graphicData>
            </a:graphic>
            <wp14:sizeRelH relativeFrom="page">
              <wp14:pctWidth>0</wp14:pctWidth>
            </wp14:sizeRelH>
            <wp14:sizeRelV relativeFrom="page">
              <wp14:pctHeight>0</wp14:pctHeight>
            </wp14:sizeRelV>
          </wp:anchor>
        </w:drawing>
      </w:r>
    </w:p>
    <w:p w14:paraId="744F39B0" w14:textId="77777777" w:rsidR="000D4393" w:rsidRDefault="000D4393" w:rsidP="000D43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DATED the </w:t>
      </w:r>
      <w:r>
        <w:rPr>
          <w:rStyle w:val="tabchar"/>
          <w:rFonts w:ascii="Calibri" w:hAnsi="Calibri" w:cs="Calibri"/>
        </w:rPr>
        <w:tab/>
        <w:t>26</w:t>
      </w:r>
      <w:r w:rsidRPr="00681D7A">
        <w:rPr>
          <w:rStyle w:val="tabchar"/>
          <w:rFonts w:ascii="Calibri" w:hAnsi="Calibri" w:cs="Calibri"/>
          <w:vertAlign w:val="superscript"/>
        </w:rPr>
        <w:t>th</w:t>
      </w:r>
      <w:r>
        <w:rPr>
          <w:rStyle w:val="tabchar"/>
          <w:rFonts w:ascii="Calibri" w:hAnsi="Calibri" w:cs="Calibri"/>
        </w:rPr>
        <w:t>.</w:t>
      </w:r>
      <w:r>
        <w:rPr>
          <w:rStyle w:val="tabchar"/>
          <w:rFonts w:ascii="Calibri" w:hAnsi="Calibri" w:cs="Calibri"/>
        </w:rPr>
        <w:tab/>
      </w:r>
      <w:r>
        <w:rPr>
          <w:rStyle w:val="tabchar"/>
          <w:rFonts w:ascii="Calibri" w:hAnsi="Calibri" w:cs="Calibri"/>
        </w:rPr>
        <w:tab/>
      </w:r>
      <w:r>
        <w:rPr>
          <w:rStyle w:val="normaltextrun"/>
          <w:rFonts w:ascii="Arial" w:hAnsi="Arial" w:cs="Arial"/>
        </w:rPr>
        <w:t xml:space="preserve">day of </w:t>
      </w:r>
      <w:r>
        <w:rPr>
          <w:rStyle w:val="tabchar"/>
          <w:rFonts w:ascii="Calibri" w:hAnsi="Calibri" w:cs="Calibri"/>
        </w:rPr>
        <w:tab/>
        <w:t>March</w:t>
      </w:r>
      <w:r>
        <w:rPr>
          <w:rStyle w:val="tabchar"/>
          <w:rFonts w:ascii="Calibri" w:hAnsi="Calibri" w:cs="Calibri"/>
        </w:rPr>
        <w:tab/>
      </w:r>
      <w:r>
        <w:rPr>
          <w:rStyle w:val="tabchar"/>
          <w:rFonts w:ascii="Calibri" w:hAnsi="Calibri" w:cs="Calibri"/>
        </w:rPr>
        <w:tab/>
      </w:r>
      <w:r>
        <w:rPr>
          <w:rStyle w:val="normaltextrun"/>
          <w:rFonts w:ascii="Arial" w:hAnsi="Arial" w:cs="Arial"/>
        </w:rPr>
        <w:t>202</w:t>
      </w:r>
      <w:r>
        <w:rPr>
          <w:rStyle w:val="eop"/>
          <w:rFonts w:ascii="Arial" w:hAnsi="Arial" w:cs="Arial"/>
        </w:rPr>
        <w:t>5</w:t>
      </w:r>
    </w:p>
    <w:p w14:paraId="1E650B2D" w14:textId="77777777" w:rsidR="000D4393" w:rsidRDefault="000D4393" w:rsidP="000D43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256A891A" w14:textId="77777777" w:rsidR="000D4393" w:rsidRDefault="000D4393" w:rsidP="000D43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THE COMMON SEAL of </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rPr>
        <w:t>) </w:t>
      </w:r>
      <w:r>
        <w:rPr>
          <w:rStyle w:val="eop"/>
          <w:rFonts w:ascii="Arial" w:hAnsi="Arial" w:cs="Arial"/>
        </w:rPr>
        <w:t> </w:t>
      </w:r>
    </w:p>
    <w:p w14:paraId="031A766D" w14:textId="77777777" w:rsidR="000D4393" w:rsidRDefault="000D4393" w:rsidP="000D43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Council of</w:t>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Arial" w:hAnsi="Arial" w:cs="Arial"/>
        </w:rPr>
        <w:t>) </w:t>
      </w:r>
      <w:r>
        <w:rPr>
          <w:rStyle w:val="eop"/>
          <w:rFonts w:ascii="Arial" w:hAnsi="Arial" w:cs="Arial"/>
        </w:rPr>
        <w:t> </w:t>
      </w:r>
    </w:p>
    <w:p w14:paraId="293DEE1E" w14:textId="77777777" w:rsidR="000D4393" w:rsidRDefault="000D4393" w:rsidP="000D43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The Borough of Torbay was</w:t>
      </w:r>
      <w:r>
        <w:rPr>
          <w:rStyle w:val="tabchar"/>
          <w:rFonts w:ascii="Calibri" w:hAnsi="Calibri" w:cs="Calibri"/>
        </w:rPr>
        <w:tab/>
      </w:r>
      <w:r>
        <w:rPr>
          <w:rStyle w:val="tabchar"/>
          <w:rFonts w:ascii="Calibri" w:hAnsi="Calibri" w:cs="Calibri"/>
        </w:rPr>
        <w:tab/>
      </w:r>
      <w:r>
        <w:rPr>
          <w:rStyle w:val="normaltextrun"/>
          <w:rFonts w:ascii="Arial" w:hAnsi="Arial" w:cs="Arial"/>
        </w:rPr>
        <w:t>) </w:t>
      </w:r>
      <w:r>
        <w:rPr>
          <w:rStyle w:val="eop"/>
          <w:rFonts w:ascii="Arial" w:hAnsi="Arial" w:cs="Arial"/>
        </w:rPr>
        <w:t> </w:t>
      </w:r>
    </w:p>
    <w:p w14:paraId="47E4C96B" w14:textId="77777777" w:rsidR="000D4393" w:rsidRDefault="000D4393" w:rsidP="000D43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Hereunto affixed in the presence of: </w:t>
      </w:r>
      <w:r>
        <w:rPr>
          <w:rStyle w:val="eop"/>
          <w:rFonts w:ascii="Arial" w:hAnsi="Arial" w:cs="Arial"/>
        </w:rPr>
        <w:t> </w:t>
      </w:r>
    </w:p>
    <w:p w14:paraId="2F0FFA85" w14:textId="77777777" w:rsidR="000D4393" w:rsidRDefault="000D4393" w:rsidP="000D4393">
      <w:pPr>
        <w:pStyle w:val="paragraph"/>
        <w:spacing w:before="0" w:beforeAutospacing="0" w:after="0" w:afterAutospacing="0"/>
        <w:textAlignment w:val="baseline"/>
        <w:rPr>
          <w:rFonts w:ascii="Segoe UI" w:hAnsi="Segoe UI" w:cs="Segoe UI"/>
          <w:sz w:val="18"/>
          <w:szCs w:val="18"/>
        </w:rPr>
      </w:pPr>
      <w:r>
        <w:rPr>
          <w:rFonts w:ascii="Calibri" w:hAnsi="Calibri" w:cs="Calibri"/>
          <w:noProof/>
        </w:rPr>
        <w:drawing>
          <wp:anchor distT="0" distB="0" distL="114300" distR="114300" simplePos="0" relativeHeight="251659264" behindDoc="0" locked="0" layoutInCell="1" allowOverlap="1" wp14:anchorId="4790AF87" wp14:editId="095E6546">
            <wp:simplePos x="0" y="0"/>
            <wp:positionH relativeFrom="margin">
              <wp:align>left</wp:align>
            </wp:positionH>
            <wp:positionV relativeFrom="paragraph">
              <wp:posOffset>7620</wp:posOffset>
            </wp:positionV>
            <wp:extent cx="1569720" cy="444500"/>
            <wp:effectExtent l="0" t="0" r="0" b="0"/>
            <wp:wrapNone/>
            <wp:docPr id="1757205813" name="Picture 1" descr="A close-up of a sign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205813" name="Picture 1" descr="A close-up of a signature&#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69720" cy="444500"/>
                    </a:xfrm>
                    <a:prstGeom prst="rect">
                      <a:avLst/>
                    </a:prstGeom>
                  </pic:spPr>
                </pic:pic>
              </a:graphicData>
            </a:graphic>
            <wp14:sizeRelH relativeFrom="page">
              <wp14:pctWidth>0</wp14:pctWidth>
            </wp14:sizeRelH>
            <wp14:sizeRelV relativeFrom="page">
              <wp14:pctHeight>0</wp14:pctHeight>
            </wp14:sizeRelV>
          </wp:anchor>
        </w:drawing>
      </w:r>
      <w:r>
        <w:rPr>
          <w:rStyle w:val="normaltextrun"/>
          <w:rFonts w:ascii="Arial" w:hAnsi="Arial" w:cs="Arial"/>
        </w:rPr>
        <w:t> </w:t>
      </w:r>
      <w:r>
        <w:rPr>
          <w:rStyle w:val="eop"/>
          <w:rFonts w:ascii="Arial" w:hAnsi="Arial" w:cs="Arial"/>
        </w:rPr>
        <w:t> </w:t>
      </w:r>
    </w:p>
    <w:p w14:paraId="130A8255" w14:textId="77777777" w:rsidR="000D4393" w:rsidRDefault="000D4393" w:rsidP="000D43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1536AB55" w14:textId="77777777" w:rsidR="000D4393" w:rsidRDefault="000D4393" w:rsidP="000D43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w:t>
      </w:r>
      <w:r>
        <w:rPr>
          <w:rStyle w:val="eop"/>
          <w:rFonts w:ascii="Arial" w:hAnsi="Arial" w:cs="Arial"/>
        </w:rPr>
        <w:t> </w:t>
      </w:r>
    </w:p>
    <w:p w14:paraId="6D57950C" w14:textId="77777777" w:rsidR="000D4393" w:rsidRDefault="000D4393" w:rsidP="000D439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Proper Authorised Signatory. </w:t>
      </w:r>
      <w:r>
        <w:rPr>
          <w:rStyle w:val="eop"/>
          <w:rFonts w:ascii="Arial" w:hAnsi="Arial" w:cs="Arial"/>
        </w:rPr>
        <w:t> </w:t>
      </w:r>
    </w:p>
    <w:p w14:paraId="202DCDBD" w14:textId="47FFA5D5" w:rsidR="00E04897" w:rsidRDefault="00E04897">
      <w:pPr>
        <w:pStyle w:val="BodyText"/>
        <w:rPr>
          <w:rFonts w:cs="Arial"/>
          <w:b/>
          <w:szCs w:val="24"/>
          <w:u w:val="single"/>
        </w:rPr>
      </w:pPr>
    </w:p>
    <w:p w14:paraId="3589ABBB" w14:textId="7D8DF195" w:rsidR="00E04897" w:rsidRDefault="00E04897">
      <w:pPr>
        <w:pStyle w:val="BodyText"/>
        <w:rPr>
          <w:rFonts w:cs="Arial"/>
          <w:b/>
          <w:szCs w:val="24"/>
          <w:u w:val="single"/>
        </w:rPr>
      </w:pPr>
    </w:p>
    <w:p w14:paraId="4979DA5D" w14:textId="62BAF7BA" w:rsidR="00E04897" w:rsidRDefault="00E04897">
      <w:pPr>
        <w:pStyle w:val="BodyText"/>
        <w:rPr>
          <w:rFonts w:cs="Arial"/>
          <w:b/>
          <w:szCs w:val="24"/>
          <w:u w:val="single"/>
        </w:rPr>
      </w:pPr>
    </w:p>
    <w:p w14:paraId="39BE8186" w14:textId="5C7BBB2F" w:rsidR="00E04897" w:rsidRDefault="00E04897">
      <w:pPr>
        <w:pStyle w:val="BodyText"/>
        <w:rPr>
          <w:rFonts w:cs="Arial"/>
          <w:b/>
          <w:szCs w:val="24"/>
          <w:u w:val="single"/>
        </w:rPr>
      </w:pPr>
    </w:p>
    <w:p w14:paraId="11C8DB2F" w14:textId="618D5D22" w:rsidR="00E04897" w:rsidRDefault="00E04897">
      <w:pPr>
        <w:pStyle w:val="BodyText"/>
        <w:rPr>
          <w:rFonts w:cs="Arial"/>
          <w:b/>
          <w:szCs w:val="24"/>
          <w:u w:val="single"/>
        </w:rPr>
      </w:pPr>
    </w:p>
    <w:p w14:paraId="073AD100" w14:textId="767092D6" w:rsidR="00E04897" w:rsidRDefault="00E04897">
      <w:pPr>
        <w:pStyle w:val="BodyText"/>
        <w:rPr>
          <w:rFonts w:cs="Arial"/>
          <w:b/>
          <w:szCs w:val="24"/>
          <w:u w:val="single"/>
        </w:rPr>
      </w:pPr>
    </w:p>
    <w:p w14:paraId="57BE1187" w14:textId="31B35690" w:rsidR="00E04897" w:rsidRDefault="00E04897">
      <w:pPr>
        <w:pStyle w:val="BodyText"/>
        <w:rPr>
          <w:rFonts w:cs="Arial"/>
          <w:b/>
          <w:szCs w:val="24"/>
          <w:u w:val="single"/>
        </w:rPr>
      </w:pPr>
    </w:p>
    <w:p w14:paraId="480CA914" w14:textId="28BF4B25" w:rsidR="00E04897" w:rsidRDefault="00E04897">
      <w:pPr>
        <w:pStyle w:val="BodyText"/>
        <w:rPr>
          <w:rFonts w:cs="Arial"/>
          <w:b/>
          <w:szCs w:val="24"/>
          <w:u w:val="single"/>
        </w:rPr>
      </w:pPr>
    </w:p>
    <w:p w14:paraId="1C7936A9" w14:textId="77777777" w:rsidR="00E04897" w:rsidRDefault="00E04897">
      <w:pPr>
        <w:pStyle w:val="BodyText"/>
        <w:rPr>
          <w:rFonts w:cs="Arial"/>
          <w:b/>
          <w:szCs w:val="24"/>
          <w:u w:val="single"/>
        </w:rPr>
      </w:pPr>
    </w:p>
    <w:p w14:paraId="590DB8FF" w14:textId="77777777" w:rsidR="001C1476" w:rsidRPr="00955CE0" w:rsidRDefault="00AF2C53">
      <w:pPr>
        <w:pStyle w:val="BodyText"/>
        <w:rPr>
          <w:rFonts w:cs="Arial"/>
          <w:b/>
          <w:szCs w:val="24"/>
          <w:u w:val="single"/>
        </w:rPr>
      </w:pPr>
      <w:r>
        <w:rPr>
          <w:rFonts w:cs="Arial"/>
          <w:b/>
          <w:szCs w:val="24"/>
          <w:u w:val="single"/>
        </w:rPr>
        <w:t>Index</w:t>
      </w:r>
    </w:p>
    <w:p w14:paraId="7E7EFC8E" w14:textId="77777777" w:rsidR="001C1476" w:rsidRDefault="001C1476">
      <w:pPr>
        <w:pStyle w:val="BodyText"/>
        <w:rPr>
          <w:rFonts w:cs="Arial"/>
          <w:b/>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7697"/>
      </w:tblGrid>
      <w:tr w:rsidR="0008580A" w:rsidRPr="00F34E6D" w14:paraId="3CBECC11" w14:textId="77777777" w:rsidTr="004460C2">
        <w:tc>
          <w:tcPr>
            <w:tcW w:w="1930" w:type="dxa"/>
          </w:tcPr>
          <w:p w14:paraId="68ABBF55" w14:textId="77777777" w:rsidR="0008580A" w:rsidRPr="00F34E6D" w:rsidRDefault="0008580A">
            <w:pPr>
              <w:pStyle w:val="BodyText"/>
              <w:rPr>
                <w:rFonts w:cs="Arial"/>
                <w:b/>
                <w:szCs w:val="24"/>
                <w:u w:val="single"/>
              </w:rPr>
            </w:pPr>
            <w:r w:rsidRPr="00F34E6D">
              <w:rPr>
                <w:rFonts w:cs="Arial"/>
                <w:b/>
                <w:szCs w:val="24"/>
              </w:rPr>
              <w:t>Schedule 1</w:t>
            </w:r>
          </w:p>
        </w:tc>
        <w:tc>
          <w:tcPr>
            <w:tcW w:w="7697" w:type="dxa"/>
          </w:tcPr>
          <w:p w14:paraId="1FD80183" w14:textId="77777777" w:rsidR="0008580A" w:rsidRPr="00F34E6D" w:rsidRDefault="00760A8B">
            <w:pPr>
              <w:pStyle w:val="BodyText"/>
              <w:rPr>
                <w:rFonts w:cs="Arial"/>
                <w:b/>
                <w:szCs w:val="24"/>
                <w:u w:val="single"/>
              </w:rPr>
            </w:pPr>
            <w:r>
              <w:rPr>
                <w:rFonts w:cs="Arial"/>
                <w:szCs w:val="24"/>
              </w:rPr>
              <w:t>Pay &amp; Display Parking 8am to 6pm</w:t>
            </w:r>
          </w:p>
        </w:tc>
      </w:tr>
      <w:tr w:rsidR="004460C2" w:rsidRPr="00F34E6D" w14:paraId="6B5B0259" w14:textId="77777777" w:rsidTr="004460C2">
        <w:tc>
          <w:tcPr>
            <w:tcW w:w="1930" w:type="dxa"/>
          </w:tcPr>
          <w:p w14:paraId="4621C9B7" w14:textId="5D740BDA" w:rsidR="004460C2" w:rsidRDefault="004460C2">
            <w:pPr>
              <w:pStyle w:val="BodyText"/>
              <w:rPr>
                <w:rFonts w:cs="Arial"/>
                <w:b/>
                <w:szCs w:val="24"/>
              </w:rPr>
            </w:pPr>
            <w:r>
              <w:rPr>
                <w:rFonts w:cs="Arial"/>
                <w:b/>
                <w:szCs w:val="24"/>
              </w:rPr>
              <w:t>Schedule 2</w:t>
            </w:r>
          </w:p>
        </w:tc>
        <w:tc>
          <w:tcPr>
            <w:tcW w:w="7697" w:type="dxa"/>
          </w:tcPr>
          <w:p w14:paraId="194446C0" w14:textId="69F31867" w:rsidR="004460C2" w:rsidRDefault="004460C2">
            <w:pPr>
              <w:pStyle w:val="BodyText"/>
              <w:rPr>
                <w:rFonts w:cs="Arial"/>
                <w:szCs w:val="24"/>
              </w:rPr>
            </w:pPr>
            <w:r>
              <w:rPr>
                <w:rFonts w:cs="Arial"/>
                <w:szCs w:val="24"/>
              </w:rPr>
              <w:t>Pay &amp; Display Parking 11am to 6pm</w:t>
            </w:r>
          </w:p>
        </w:tc>
      </w:tr>
      <w:tr w:rsidR="007321BE" w:rsidRPr="00F34E6D" w14:paraId="0977B44C" w14:textId="77777777" w:rsidTr="004460C2">
        <w:tc>
          <w:tcPr>
            <w:tcW w:w="1930" w:type="dxa"/>
          </w:tcPr>
          <w:p w14:paraId="7EA77AF8" w14:textId="3AC2D061" w:rsidR="007321BE" w:rsidRPr="00F34E6D" w:rsidRDefault="007321BE">
            <w:pPr>
              <w:pStyle w:val="BodyText"/>
              <w:rPr>
                <w:rFonts w:cs="Arial"/>
                <w:b/>
                <w:szCs w:val="24"/>
              </w:rPr>
            </w:pPr>
            <w:r>
              <w:rPr>
                <w:rFonts w:cs="Arial"/>
                <w:b/>
                <w:szCs w:val="24"/>
              </w:rPr>
              <w:t xml:space="preserve">Schedule </w:t>
            </w:r>
            <w:r w:rsidR="004460C2">
              <w:rPr>
                <w:rFonts w:cs="Arial"/>
                <w:b/>
                <w:szCs w:val="24"/>
              </w:rPr>
              <w:t>3</w:t>
            </w:r>
          </w:p>
        </w:tc>
        <w:tc>
          <w:tcPr>
            <w:tcW w:w="7697" w:type="dxa"/>
          </w:tcPr>
          <w:p w14:paraId="7A257147" w14:textId="77777777" w:rsidR="007321BE" w:rsidRDefault="00EB7374">
            <w:pPr>
              <w:pStyle w:val="BodyText"/>
              <w:rPr>
                <w:rFonts w:cs="Arial"/>
                <w:szCs w:val="24"/>
              </w:rPr>
            </w:pPr>
            <w:r>
              <w:rPr>
                <w:rFonts w:cs="Arial"/>
                <w:szCs w:val="24"/>
              </w:rPr>
              <w:t>Pay &amp; Display Parking 9am to 5</w:t>
            </w:r>
            <w:r w:rsidR="00760A8B">
              <w:rPr>
                <w:rFonts w:cs="Arial"/>
                <w:szCs w:val="24"/>
              </w:rPr>
              <w:t>pm</w:t>
            </w:r>
          </w:p>
        </w:tc>
      </w:tr>
      <w:tr w:rsidR="007321BE" w:rsidRPr="00F34E6D" w14:paraId="5D5C1B64" w14:textId="77777777" w:rsidTr="004460C2">
        <w:tc>
          <w:tcPr>
            <w:tcW w:w="1930" w:type="dxa"/>
          </w:tcPr>
          <w:p w14:paraId="504C72B1" w14:textId="2879D7A0" w:rsidR="007321BE" w:rsidRPr="00F34E6D" w:rsidRDefault="007321BE">
            <w:pPr>
              <w:pStyle w:val="BodyText"/>
              <w:rPr>
                <w:rFonts w:cs="Arial"/>
                <w:b/>
                <w:szCs w:val="24"/>
              </w:rPr>
            </w:pPr>
            <w:r>
              <w:rPr>
                <w:rFonts w:cs="Arial"/>
                <w:b/>
                <w:szCs w:val="24"/>
              </w:rPr>
              <w:t xml:space="preserve">Schedule </w:t>
            </w:r>
            <w:r w:rsidR="004460C2">
              <w:rPr>
                <w:rFonts w:cs="Arial"/>
                <w:b/>
                <w:szCs w:val="24"/>
              </w:rPr>
              <w:t>4</w:t>
            </w:r>
          </w:p>
        </w:tc>
        <w:tc>
          <w:tcPr>
            <w:tcW w:w="7697" w:type="dxa"/>
          </w:tcPr>
          <w:p w14:paraId="1FD8DB27" w14:textId="77777777" w:rsidR="007321BE" w:rsidRDefault="00760A8B">
            <w:pPr>
              <w:pStyle w:val="BodyText"/>
              <w:rPr>
                <w:rFonts w:cs="Arial"/>
                <w:szCs w:val="24"/>
              </w:rPr>
            </w:pPr>
            <w:r>
              <w:rPr>
                <w:rFonts w:cs="Arial"/>
                <w:szCs w:val="24"/>
              </w:rPr>
              <w:t xml:space="preserve">Pay &amp; Display Parking </w:t>
            </w:r>
            <w:r w:rsidR="00EB7374">
              <w:rPr>
                <w:rFonts w:cs="Arial"/>
                <w:szCs w:val="24"/>
              </w:rPr>
              <w:t>10</w:t>
            </w:r>
            <w:r>
              <w:rPr>
                <w:rFonts w:cs="Arial"/>
                <w:szCs w:val="24"/>
              </w:rPr>
              <w:t>am to 6pm</w:t>
            </w:r>
          </w:p>
        </w:tc>
      </w:tr>
      <w:tr w:rsidR="0008580A" w:rsidRPr="00F34E6D" w14:paraId="70C4CAD9" w14:textId="77777777" w:rsidTr="004460C2">
        <w:tc>
          <w:tcPr>
            <w:tcW w:w="1930" w:type="dxa"/>
          </w:tcPr>
          <w:p w14:paraId="3193BC52" w14:textId="0F4CD951" w:rsidR="0008580A" w:rsidRPr="00F34E6D" w:rsidRDefault="0008580A">
            <w:pPr>
              <w:pStyle w:val="BodyText"/>
              <w:rPr>
                <w:rFonts w:cs="Arial"/>
                <w:b/>
                <w:szCs w:val="24"/>
                <w:u w:val="single"/>
              </w:rPr>
            </w:pPr>
            <w:r w:rsidRPr="00F34E6D">
              <w:rPr>
                <w:rFonts w:cs="Arial"/>
                <w:b/>
                <w:szCs w:val="24"/>
              </w:rPr>
              <w:t xml:space="preserve">Schedule </w:t>
            </w:r>
            <w:r w:rsidR="004460C2">
              <w:rPr>
                <w:rFonts w:cs="Arial"/>
                <w:b/>
                <w:szCs w:val="24"/>
              </w:rPr>
              <w:t>5</w:t>
            </w:r>
          </w:p>
        </w:tc>
        <w:tc>
          <w:tcPr>
            <w:tcW w:w="7697" w:type="dxa"/>
          </w:tcPr>
          <w:p w14:paraId="0BAC6C56" w14:textId="77777777" w:rsidR="0008580A" w:rsidRPr="00F34E6D" w:rsidRDefault="00EB7374">
            <w:pPr>
              <w:pStyle w:val="BodyText"/>
              <w:rPr>
                <w:rFonts w:cs="Arial"/>
                <w:b/>
                <w:szCs w:val="24"/>
                <w:u w:val="single"/>
              </w:rPr>
            </w:pPr>
            <w:r>
              <w:rPr>
                <w:rFonts w:cs="Arial"/>
                <w:szCs w:val="24"/>
              </w:rPr>
              <w:t>Pay &amp; Display Parking 9</w:t>
            </w:r>
            <w:r w:rsidR="00760A8B">
              <w:rPr>
                <w:rFonts w:cs="Arial"/>
                <w:szCs w:val="24"/>
              </w:rPr>
              <w:t>am to 6pm</w:t>
            </w:r>
          </w:p>
        </w:tc>
      </w:tr>
      <w:tr w:rsidR="0008580A" w:rsidRPr="00F34E6D" w14:paraId="420313C6" w14:textId="77777777" w:rsidTr="004460C2">
        <w:tc>
          <w:tcPr>
            <w:tcW w:w="1930" w:type="dxa"/>
          </w:tcPr>
          <w:p w14:paraId="48A6DC18" w14:textId="4A39A671" w:rsidR="0008580A" w:rsidRPr="00F34E6D" w:rsidRDefault="0008580A">
            <w:pPr>
              <w:pStyle w:val="BodyText"/>
              <w:rPr>
                <w:rFonts w:cs="Arial"/>
                <w:b/>
                <w:szCs w:val="24"/>
                <w:u w:val="single"/>
              </w:rPr>
            </w:pPr>
            <w:r w:rsidRPr="00F34E6D">
              <w:rPr>
                <w:rFonts w:cs="Arial"/>
                <w:b/>
                <w:szCs w:val="24"/>
              </w:rPr>
              <w:t xml:space="preserve">Schedule </w:t>
            </w:r>
            <w:r w:rsidR="004460C2">
              <w:rPr>
                <w:rFonts w:cs="Arial"/>
                <w:b/>
                <w:szCs w:val="24"/>
              </w:rPr>
              <w:t>6</w:t>
            </w:r>
          </w:p>
        </w:tc>
        <w:tc>
          <w:tcPr>
            <w:tcW w:w="7697" w:type="dxa"/>
          </w:tcPr>
          <w:p w14:paraId="445668E6" w14:textId="77777777" w:rsidR="0008580A" w:rsidRPr="00F34E6D" w:rsidRDefault="008B5DAB" w:rsidP="00EB7374">
            <w:pPr>
              <w:pStyle w:val="BodyText"/>
              <w:rPr>
                <w:rFonts w:cs="Arial"/>
                <w:b/>
                <w:szCs w:val="24"/>
                <w:u w:val="single"/>
              </w:rPr>
            </w:pPr>
            <w:r>
              <w:rPr>
                <w:rFonts w:cs="Arial"/>
                <w:szCs w:val="24"/>
              </w:rPr>
              <w:t>Pay &amp; Display Parking 8am to 6pm, Monday to Saturday (inclusive)</w:t>
            </w:r>
          </w:p>
        </w:tc>
      </w:tr>
      <w:tr w:rsidR="0008580A" w:rsidRPr="00F34E6D" w14:paraId="3EF7235E" w14:textId="77777777" w:rsidTr="004460C2">
        <w:tc>
          <w:tcPr>
            <w:tcW w:w="1930" w:type="dxa"/>
          </w:tcPr>
          <w:p w14:paraId="0B1A7311" w14:textId="12C6CBE4" w:rsidR="0008580A" w:rsidRPr="00F34E6D" w:rsidRDefault="0008580A">
            <w:pPr>
              <w:pStyle w:val="BodyText"/>
              <w:rPr>
                <w:rFonts w:cs="Arial"/>
                <w:b/>
                <w:szCs w:val="24"/>
                <w:u w:val="single"/>
              </w:rPr>
            </w:pPr>
            <w:r w:rsidRPr="00F34E6D">
              <w:rPr>
                <w:rFonts w:cs="Arial"/>
                <w:b/>
                <w:szCs w:val="24"/>
              </w:rPr>
              <w:t xml:space="preserve">Schedule </w:t>
            </w:r>
            <w:r w:rsidR="004460C2">
              <w:rPr>
                <w:rFonts w:cs="Arial"/>
                <w:b/>
                <w:szCs w:val="24"/>
              </w:rPr>
              <w:t>7</w:t>
            </w:r>
          </w:p>
        </w:tc>
        <w:tc>
          <w:tcPr>
            <w:tcW w:w="7697" w:type="dxa"/>
          </w:tcPr>
          <w:p w14:paraId="10BD0861" w14:textId="77777777" w:rsidR="0008580A" w:rsidRPr="00F34E6D" w:rsidRDefault="008B5DAB">
            <w:pPr>
              <w:pStyle w:val="BodyText"/>
              <w:rPr>
                <w:rFonts w:cs="Arial"/>
                <w:b/>
                <w:szCs w:val="24"/>
                <w:u w:val="single"/>
              </w:rPr>
            </w:pPr>
            <w:r>
              <w:rPr>
                <w:rFonts w:cs="Arial"/>
                <w:szCs w:val="24"/>
              </w:rPr>
              <w:t>Pay &amp; Display Parking 9am to 5pm, Monday to Saturday (inclusive)</w:t>
            </w:r>
          </w:p>
        </w:tc>
      </w:tr>
      <w:tr w:rsidR="0008580A" w:rsidRPr="00F34E6D" w14:paraId="41274786" w14:textId="77777777" w:rsidTr="004460C2">
        <w:tc>
          <w:tcPr>
            <w:tcW w:w="1930" w:type="dxa"/>
          </w:tcPr>
          <w:p w14:paraId="2A14947B" w14:textId="662A34F7" w:rsidR="0008580A" w:rsidRPr="00F34E6D" w:rsidRDefault="0008580A">
            <w:pPr>
              <w:pStyle w:val="BodyText"/>
              <w:rPr>
                <w:rFonts w:cs="Arial"/>
                <w:b/>
                <w:szCs w:val="24"/>
                <w:u w:val="single"/>
              </w:rPr>
            </w:pPr>
            <w:r w:rsidRPr="00F34E6D">
              <w:rPr>
                <w:rFonts w:cs="Arial"/>
                <w:b/>
                <w:szCs w:val="24"/>
              </w:rPr>
              <w:t xml:space="preserve">Schedule </w:t>
            </w:r>
            <w:r w:rsidR="004460C2">
              <w:rPr>
                <w:rFonts w:cs="Arial"/>
                <w:b/>
                <w:szCs w:val="24"/>
              </w:rPr>
              <w:t>8</w:t>
            </w:r>
          </w:p>
        </w:tc>
        <w:tc>
          <w:tcPr>
            <w:tcW w:w="7697" w:type="dxa"/>
          </w:tcPr>
          <w:p w14:paraId="72910986" w14:textId="77777777" w:rsidR="0008580A" w:rsidRPr="00F34E6D" w:rsidRDefault="008B5DAB">
            <w:pPr>
              <w:pStyle w:val="BodyText"/>
              <w:rPr>
                <w:rFonts w:cs="Arial"/>
                <w:b/>
                <w:szCs w:val="24"/>
                <w:u w:val="single"/>
              </w:rPr>
            </w:pPr>
            <w:r>
              <w:rPr>
                <w:rFonts w:cs="Arial"/>
                <w:szCs w:val="24"/>
              </w:rPr>
              <w:t>Pay &amp; Display Parking 9am to 6pm, Monday to Saturday (inclusive)</w:t>
            </w:r>
          </w:p>
        </w:tc>
      </w:tr>
      <w:tr w:rsidR="00760A8B" w:rsidRPr="00F34E6D" w14:paraId="3BF49F1E" w14:textId="77777777" w:rsidTr="004460C2">
        <w:tc>
          <w:tcPr>
            <w:tcW w:w="1930" w:type="dxa"/>
          </w:tcPr>
          <w:p w14:paraId="1AEFC49C" w14:textId="1015FE62" w:rsidR="00760A8B" w:rsidRPr="00F34E6D" w:rsidRDefault="00760A8B">
            <w:pPr>
              <w:pStyle w:val="BodyText"/>
              <w:rPr>
                <w:rFonts w:cs="Arial"/>
                <w:b/>
                <w:szCs w:val="24"/>
                <w:u w:val="single"/>
              </w:rPr>
            </w:pPr>
            <w:r w:rsidRPr="00F34E6D">
              <w:rPr>
                <w:rFonts w:cs="Arial"/>
                <w:b/>
                <w:szCs w:val="24"/>
              </w:rPr>
              <w:t xml:space="preserve">Schedule </w:t>
            </w:r>
            <w:r w:rsidR="004460C2">
              <w:rPr>
                <w:rFonts w:cs="Arial"/>
                <w:b/>
                <w:szCs w:val="24"/>
              </w:rPr>
              <w:t>9</w:t>
            </w:r>
          </w:p>
        </w:tc>
        <w:tc>
          <w:tcPr>
            <w:tcW w:w="7697" w:type="dxa"/>
          </w:tcPr>
          <w:p w14:paraId="7B5661D8" w14:textId="77777777" w:rsidR="00760A8B" w:rsidRPr="00F34E6D" w:rsidRDefault="008B5DAB" w:rsidP="00760A8B">
            <w:pPr>
              <w:pStyle w:val="BodyText"/>
              <w:rPr>
                <w:rFonts w:cs="Arial"/>
                <w:b/>
                <w:szCs w:val="24"/>
                <w:u w:val="single"/>
              </w:rPr>
            </w:pPr>
            <w:r>
              <w:rPr>
                <w:rFonts w:cs="Arial"/>
                <w:szCs w:val="24"/>
              </w:rPr>
              <w:t>Pay &amp; Display Parking 8am to 6pm, Resident Permit Holders Exempt</w:t>
            </w:r>
          </w:p>
        </w:tc>
      </w:tr>
      <w:tr w:rsidR="00760A8B" w:rsidRPr="00F34E6D" w14:paraId="0053792F" w14:textId="77777777" w:rsidTr="004460C2">
        <w:tc>
          <w:tcPr>
            <w:tcW w:w="1930" w:type="dxa"/>
          </w:tcPr>
          <w:p w14:paraId="32892149" w14:textId="72E2D056" w:rsidR="00760A8B" w:rsidRPr="00F34E6D" w:rsidRDefault="00760A8B">
            <w:pPr>
              <w:pStyle w:val="BodyText"/>
              <w:rPr>
                <w:rFonts w:cs="Arial"/>
                <w:b/>
                <w:szCs w:val="24"/>
              </w:rPr>
            </w:pPr>
            <w:r>
              <w:rPr>
                <w:rFonts w:cs="Arial"/>
                <w:b/>
                <w:szCs w:val="24"/>
              </w:rPr>
              <w:t xml:space="preserve">Schedule </w:t>
            </w:r>
            <w:r w:rsidR="004460C2">
              <w:rPr>
                <w:rFonts w:cs="Arial"/>
                <w:b/>
                <w:szCs w:val="24"/>
              </w:rPr>
              <w:t>10</w:t>
            </w:r>
          </w:p>
        </w:tc>
        <w:tc>
          <w:tcPr>
            <w:tcW w:w="7697" w:type="dxa"/>
          </w:tcPr>
          <w:p w14:paraId="51CEA9C3" w14:textId="77777777" w:rsidR="00760A8B" w:rsidRPr="00F34E6D" w:rsidRDefault="008B5DAB" w:rsidP="00760A8B">
            <w:pPr>
              <w:pStyle w:val="BodyText"/>
              <w:rPr>
                <w:rFonts w:cs="Arial"/>
                <w:b/>
                <w:szCs w:val="24"/>
                <w:u w:val="single"/>
              </w:rPr>
            </w:pPr>
            <w:r>
              <w:rPr>
                <w:rFonts w:cs="Arial"/>
                <w:szCs w:val="24"/>
              </w:rPr>
              <w:t>Pay &amp; Display Parking 8am to 6pm, CPZ A Permit Holders Exempt</w:t>
            </w:r>
          </w:p>
        </w:tc>
      </w:tr>
      <w:tr w:rsidR="00760A8B" w:rsidRPr="00F34E6D" w14:paraId="1BAED471" w14:textId="77777777" w:rsidTr="004460C2">
        <w:tc>
          <w:tcPr>
            <w:tcW w:w="1930" w:type="dxa"/>
          </w:tcPr>
          <w:p w14:paraId="1D5C9D4C" w14:textId="20F12434" w:rsidR="00760A8B" w:rsidRPr="00F34E6D" w:rsidRDefault="00760A8B">
            <w:pPr>
              <w:pStyle w:val="BodyText"/>
              <w:rPr>
                <w:rFonts w:cs="Arial"/>
                <w:b/>
                <w:szCs w:val="24"/>
                <w:u w:val="single"/>
              </w:rPr>
            </w:pPr>
            <w:r w:rsidRPr="00F34E6D">
              <w:rPr>
                <w:rFonts w:cs="Arial"/>
                <w:b/>
                <w:szCs w:val="24"/>
              </w:rPr>
              <w:t xml:space="preserve">Schedule </w:t>
            </w:r>
            <w:r>
              <w:rPr>
                <w:rFonts w:cs="Arial"/>
                <w:b/>
                <w:szCs w:val="24"/>
              </w:rPr>
              <w:t>1</w:t>
            </w:r>
            <w:r w:rsidR="004460C2">
              <w:rPr>
                <w:rFonts w:cs="Arial"/>
                <w:b/>
                <w:szCs w:val="24"/>
              </w:rPr>
              <w:t>1</w:t>
            </w:r>
          </w:p>
        </w:tc>
        <w:tc>
          <w:tcPr>
            <w:tcW w:w="7697" w:type="dxa"/>
          </w:tcPr>
          <w:p w14:paraId="050B404F" w14:textId="77777777" w:rsidR="00760A8B" w:rsidRPr="00F34E6D" w:rsidRDefault="008B5DAB" w:rsidP="00760A8B">
            <w:pPr>
              <w:pStyle w:val="BodyText"/>
              <w:rPr>
                <w:rFonts w:cs="Arial"/>
                <w:b/>
                <w:szCs w:val="24"/>
                <w:u w:val="single"/>
              </w:rPr>
            </w:pPr>
            <w:r>
              <w:rPr>
                <w:rFonts w:cs="Arial"/>
                <w:szCs w:val="24"/>
              </w:rPr>
              <w:t>Pay &amp; Display Parking At Any Time</w:t>
            </w:r>
          </w:p>
        </w:tc>
      </w:tr>
      <w:tr w:rsidR="00760A8B" w:rsidRPr="00F34E6D" w14:paraId="5E5E058F" w14:textId="77777777" w:rsidTr="004460C2">
        <w:tc>
          <w:tcPr>
            <w:tcW w:w="1930" w:type="dxa"/>
          </w:tcPr>
          <w:p w14:paraId="068E30B7" w14:textId="03CE5CE8" w:rsidR="00760A8B" w:rsidRPr="00F34E6D" w:rsidRDefault="00760A8B">
            <w:pPr>
              <w:pStyle w:val="BodyText"/>
              <w:rPr>
                <w:rFonts w:cs="Arial"/>
                <w:b/>
                <w:szCs w:val="24"/>
              </w:rPr>
            </w:pPr>
            <w:r>
              <w:rPr>
                <w:rFonts w:cs="Arial"/>
                <w:b/>
                <w:szCs w:val="24"/>
              </w:rPr>
              <w:t>Schedule 1</w:t>
            </w:r>
            <w:r w:rsidR="00DB3880">
              <w:rPr>
                <w:rFonts w:cs="Arial"/>
                <w:b/>
                <w:szCs w:val="24"/>
              </w:rPr>
              <w:t>2</w:t>
            </w:r>
          </w:p>
        </w:tc>
        <w:tc>
          <w:tcPr>
            <w:tcW w:w="7697" w:type="dxa"/>
          </w:tcPr>
          <w:p w14:paraId="17EF9CC6" w14:textId="18FAB58A" w:rsidR="00760A8B" w:rsidRPr="00F34E6D" w:rsidRDefault="00760A8B" w:rsidP="00264FE1">
            <w:pPr>
              <w:pStyle w:val="BodyText"/>
              <w:rPr>
                <w:rFonts w:cs="Arial"/>
                <w:b/>
                <w:szCs w:val="24"/>
                <w:u w:val="single"/>
              </w:rPr>
            </w:pPr>
            <w:r>
              <w:rPr>
                <w:rFonts w:cs="Arial"/>
                <w:szCs w:val="24"/>
              </w:rPr>
              <w:t>Tariff Tables</w:t>
            </w:r>
            <w:r w:rsidR="00DB3880">
              <w:rPr>
                <w:rFonts w:cs="Arial"/>
                <w:szCs w:val="24"/>
              </w:rPr>
              <w:t xml:space="preserve"> – Zone 1 Parking Places</w:t>
            </w:r>
          </w:p>
        </w:tc>
      </w:tr>
      <w:tr w:rsidR="00530E9A" w:rsidRPr="00F34E6D" w14:paraId="275EBCC3" w14:textId="77777777" w:rsidTr="004460C2">
        <w:tc>
          <w:tcPr>
            <w:tcW w:w="1930" w:type="dxa"/>
          </w:tcPr>
          <w:p w14:paraId="7E92F5CE" w14:textId="7487864E" w:rsidR="00530E9A" w:rsidRPr="00F34E6D" w:rsidRDefault="00DB3880">
            <w:pPr>
              <w:pStyle w:val="BodyText"/>
              <w:rPr>
                <w:rFonts w:cs="Arial"/>
                <w:b/>
                <w:szCs w:val="24"/>
              </w:rPr>
            </w:pPr>
            <w:r>
              <w:rPr>
                <w:rFonts w:cs="Arial"/>
                <w:b/>
                <w:szCs w:val="24"/>
              </w:rPr>
              <w:t>Schedule 13</w:t>
            </w:r>
          </w:p>
        </w:tc>
        <w:tc>
          <w:tcPr>
            <w:tcW w:w="7697" w:type="dxa"/>
          </w:tcPr>
          <w:p w14:paraId="66ECD971" w14:textId="16A9560A" w:rsidR="00530E9A" w:rsidRDefault="00DB3880">
            <w:pPr>
              <w:pStyle w:val="BodyText"/>
              <w:rPr>
                <w:rFonts w:cs="Arial"/>
                <w:szCs w:val="24"/>
              </w:rPr>
            </w:pPr>
            <w:r>
              <w:rPr>
                <w:rFonts w:cs="Arial"/>
                <w:szCs w:val="24"/>
              </w:rPr>
              <w:t>Tariff Tables – Zone 2 Parking Places</w:t>
            </w:r>
          </w:p>
        </w:tc>
      </w:tr>
      <w:tr w:rsidR="00DB3880" w:rsidRPr="00F34E6D" w14:paraId="18441A8F" w14:textId="77777777" w:rsidTr="004460C2">
        <w:tc>
          <w:tcPr>
            <w:tcW w:w="1930" w:type="dxa"/>
          </w:tcPr>
          <w:p w14:paraId="5381545B" w14:textId="0C8B75C1" w:rsidR="00DB3880" w:rsidRPr="00F34E6D" w:rsidRDefault="00DB3880">
            <w:pPr>
              <w:pStyle w:val="BodyText"/>
              <w:rPr>
                <w:rFonts w:cs="Arial"/>
                <w:b/>
                <w:szCs w:val="24"/>
              </w:rPr>
            </w:pPr>
            <w:r>
              <w:rPr>
                <w:rFonts w:cs="Arial"/>
                <w:b/>
                <w:szCs w:val="24"/>
              </w:rPr>
              <w:t>Schedule 14</w:t>
            </w:r>
          </w:p>
        </w:tc>
        <w:tc>
          <w:tcPr>
            <w:tcW w:w="7697" w:type="dxa"/>
          </w:tcPr>
          <w:p w14:paraId="238DF6DC" w14:textId="6043A613" w:rsidR="00DB3880" w:rsidRDefault="00DB3880">
            <w:pPr>
              <w:pStyle w:val="BodyText"/>
              <w:rPr>
                <w:rFonts w:cs="Arial"/>
                <w:szCs w:val="24"/>
              </w:rPr>
            </w:pPr>
            <w:r>
              <w:rPr>
                <w:rFonts w:cs="Arial"/>
                <w:szCs w:val="24"/>
              </w:rPr>
              <w:t>Tariff Tables – Zone 3 Parking Places</w:t>
            </w:r>
          </w:p>
        </w:tc>
      </w:tr>
      <w:tr w:rsidR="0008580A" w:rsidRPr="00F34E6D" w14:paraId="6C6444D0" w14:textId="77777777" w:rsidTr="004460C2">
        <w:tc>
          <w:tcPr>
            <w:tcW w:w="1930" w:type="dxa"/>
          </w:tcPr>
          <w:p w14:paraId="5808308A" w14:textId="412F0D5B" w:rsidR="0008580A" w:rsidRPr="00F34E6D" w:rsidRDefault="0008580A">
            <w:pPr>
              <w:pStyle w:val="BodyText"/>
              <w:rPr>
                <w:rFonts w:cs="Arial"/>
                <w:b/>
                <w:szCs w:val="24"/>
                <w:u w:val="single"/>
              </w:rPr>
            </w:pPr>
            <w:r w:rsidRPr="00F34E6D">
              <w:rPr>
                <w:rFonts w:cs="Arial"/>
                <w:b/>
                <w:szCs w:val="24"/>
              </w:rPr>
              <w:t xml:space="preserve">Schedule </w:t>
            </w:r>
            <w:r w:rsidR="00B93159">
              <w:rPr>
                <w:rFonts w:cs="Arial"/>
                <w:b/>
                <w:szCs w:val="24"/>
              </w:rPr>
              <w:t>1</w:t>
            </w:r>
            <w:r w:rsidR="00DB3880">
              <w:rPr>
                <w:rFonts w:cs="Arial"/>
                <w:b/>
                <w:szCs w:val="24"/>
              </w:rPr>
              <w:t>5</w:t>
            </w:r>
          </w:p>
        </w:tc>
        <w:tc>
          <w:tcPr>
            <w:tcW w:w="7697" w:type="dxa"/>
          </w:tcPr>
          <w:p w14:paraId="4D3B060F" w14:textId="77777777" w:rsidR="0008580A" w:rsidRPr="00B93159" w:rsidRDefault="008B5DAB">
            <w:pPr>
              <w:pStyle w:val="BodyText"/>
              <w:rPr>
                <w:rFonts w:cs="Arial"/>
                <w:szCs w:val="24"/>
              </w:rPr>
            </w:pPr>
            <w:r>
              <w:rPr>
                <w:rFonts w:cs="Arial"/>
                <w:szCs w:val="24"/>
              </w:rPr>
              <w:t>On Street Permit Charges</w:t>
            </w:r>
          </w:p>
        </w:tc>
      </w:tr>
      <w:tr w:rsidR="0008580A" w:rsidRPr="00F34E6D" w14:paraId="18FEF93A" w14:textId="77777777" w:rsidTr="004460C2">
        <w:tc>
          <w:tcPr>
            <w:tcW w:w="1930" w:type="dxa"/>
          </w:tcPr>
          <w:p w14:paraId="5DB0D7D2" w14:textId="7DFA5EA8" w:rsidR="0008580A" w:rsidRPr="00F34E6D" w:rsidRDefault="0008580A">
            <w:pPr>
              <w:pStyle w:val="BodyText"/>
              <w:rPr>
                <w:rFonts w:cs="Arial"/>
                <w:b/>
                <w:szCs w:val="24"/>
                <w:u w:val="single"/>
              </w:rPr>
            </w:pPr>
            <w:r w:rsidRPr="00F34E6D">
              <w:rPr>
                <w:rFonts w:cs="Arial"/>
                <w:b/>
                <w:szCs w:val="24"/>
              </w:rPr>
              <w:t xml:space="preserve">Schedule </w:t>
            </w:r>
            <w:r w:rsidR="00B93159">
              <w:rPr>
                <w:rFonts w:cs="Arial"/>
                <w:b/>
                <w:szCs w:val="24"/>
              </w:rPr>
              <w:t>1</w:t>
            </w:r>
            <w:r w:rsidR="00DB3880">
              <w:rPr>
                <w:rFonts w:cs="Arial"/>
                <w:b/>
                <w:szCs w:val="24"/>
              </w:rPr>
              <w:t>6</w:t>
            </w:r>
          </w:p>
        </w:tc>
        <w:tc>
          <w:tcPr>
            <w:tcW w:w="7697" w:type="dxa"/>
          </w:tcPr>
          <w:p w14:paraId="645481A8" w14:textId="77777777" w:rsidR="0008580A" w:rsidRPr="00B93159" w:rsidRDefault="00B93159">
            <w:pPr>
              <w:pStyle w:val="BodyText"/>
              <w:rPr>
                <w:rFonts w:cs="Arial"/>
                <w:szCs w:val="24"/>
              </w:rPr>
            </w:pPr>
            <w:r>
              <w:rPr>
                <w:rFonts w:cs="Arial"/>
                <w:szCs w:val="24"/>
              </w:rPr>
              <w:t>Revocations</w:t>
            </w:r>
          </w:p>
        </w:tc>
      </w:tr>
    </w:tbl>
    <w:p w14:paraId="08ABEED4" w14:textId="77777777" w:rsidR="00DA473B" w:rsidRPr="00463D8F" w:rsidRDefault="00DA473B" w:rsidP="003B7180">
      <w:pPr>
        <w:pStyle w:val="BodyText"/>
        <w:rPr>
          <w:rFonts w:cs="Arial"/>
          <w:szCs w:val="24"/>
        </w:rPr>
      </w:pPr>
    </w:p>
    <w:p w14:paraId="46F5FCCD" w14:textId="77777777" w:rsidR="00B04C04" w:rsidRDefault="00B04C04" w:rsidP="003B7180">
      <w:pPr>
        <w:pStyle w:val="BodyText"/>
        <w:rPr>
          <w:rFonts w:cs="Arial"/>
          <w:b/>
          <w:szCs w:val="24"/>
          <w:u w:val="single"/>
        </w:rPr>
      </w:pPr>
    </w:p>
    <w:p w14:paraId="65F030BE" w14:textId="77777777" w:rsidR="00B04C04" w:rsidRDefault="00B04C04" w:rsidP="003B7180">
      <w:pPr>
        <w:pStyle w:val="BodyText"/>
        <w:rPr>
          <w:rFonts w:cs="Arial"/>
          <w:b/>
          <w:szCs w:val="24"/>
          <w:u w:val="single"/>
        </w:rPr>
      </w:pPr>
    </w:p>
    <w:p w14:paraId="4A8AD4EB" w14:textId="77777777" w:rsidR="00B04C04" w:rsidRDefault="00B04C04" w:rsidP="003B7180">
      <w:pPr>
        <w:pStyle w:val="BodyText"/>
        <w:rPr>
          <w:rFonts w:cs="Arial"/>
          <w:b/>
          <w:szCs w:val="24"/>
          <w:u w:val="single"/>
        </w:rPr>
      </w:pPr>
    </w:p>
    <w:p w14:paraId="4B172ACA" w14:textId="77777777" w:rsidR="00B04C04" w:rsidRDefault="00B04C04" w:rsidP="003B7180">
      <w:pPr>
        <w:pStyle w:val="BodyText"/>
        <w:rPr>
          <w:rFonts w:cs="Arial"/>
          <w:b/>
          <w:szCs w:val="24"/>
          <w:u w:val="single"/>
        </w:rPr>
      </w:pPr>
    </w:p>
    <w:p w14:paraId="52D1650B" w14:textId="77777777" w:rsidR="00B04C04" w:rsidRDefault="00B04C04" w:rsidP="003B7180">
      <w:pPr>
        <w:pStyle w:val="BodyText"/>
        <w:rPr>
          <w:rFonts w:cs="Arial"/>
          <w:b/>
          <w:szCs w:val="24"/>
          <w:u w:val="single"/>
        </w:rPr>
      </w:pPr>
    </w:p>
    <w:p w14:paraId="461E32C9" w14:textId="77777777" w:rsidR="00B04C04" w:rsidRDefault="00B04C04" w:rsidP="003B7180">
      <w:pPr>
        <w:pStyle w:val="BodyText"/>
        <w:rPr>
          <w:rFonts w:cs="Arial"/>
          <w:b/>
          <w:szCs w:val="24"/>
          <w:u w:val="single"/>
        </w:rPr>
      </w:pPr>
    </w:p>
    <w:p w14:paraId="0F8F100E" w14:textId="77777777" w:rsidR="00B04C04" w:rsidRDefault="00B04C04" w:rsidP="003B7180">
      <w:pPr>
        <w:pStyle w:val="BodyText"/>
        <w:rPr>
          <w:rFonts w:cs="Arial"/>
          <w:b/>
          <w:szCs w:val="24"/>
          <w:u w:val="single"/>
        </w:rPr>
      </w:pPr>
    </w:p>
    <w:p w14:paraId="7E67A40D" w14:textId="77777777" w:rsidR="00B04C04" w:rsidRDefault="00B04C04" w:rsidP="003B7180">
      <w:pPr>
        <w:pStyle w:val="BodyText"/>
        <w:rPr>
          <w:rFonts w:cs="Arial"/>
          <w:b/>
          <w:szCs w:val="24"/>
          <w:u w:val="single"/>
        </w:rPr>
      </w:pPr>
    </w:p>
    <w:p w14:paraId="548FA7D2" w14:textId="77777777" w:rsidR="00E04897" w:rsidRDefault="00E04897" w:rsidP="003B7180">
      <w:pPr>
        <w:pStyle w:val="BodyText"/>
        <w:rPr>
          <w:rFonts w:cs="Arial"/>
          <w:b/>
          <w:szCs w:val="24"/>
          <w:u w:val="single"/>
        </w:rPr>
      </w:pPr>
    </w:p>
    <w:p w14:paraId="4285E1BF" w14:textId="77777777" w:rsidR="00F94562" w:rsidRDefault="00F94562" w:rsidP="003B7180">
      <w:pPr>
        <w:pStyle w:val="BodyText"/>
        <w:rPr>
          <w:rFonts w:cs="Arial"/>
          <w:b/>
          <w:szCs w:val="24"/>
          <w:u w:val="single"/>
        </w:rPr>
      </w:pPr>
    </w:p>
    <w:p w14:paraId="109994CA" w14:textId="77777777" w:rsidR="00F94562" w:rsidRDefault="00F94562" w:rsidP="003B7180">
      <w:pPr>
        <w:pStyle w:val="BodyText"/>
        <w:rPr>
          <w:rFonts w:cs="Arial"/>
          <w:b/>
          <w:szCs w:val="24"/>
          <w:u w:val="single"/>
        </w:rPr>
      </w:pPr>
    </w:p>
    <w:p w14:paraId="2E866AE6" w14:textId="77777777" w:rsidR="00B4636E" w:rsidRDefault="00B4636E" w:rsidP="00B4636E">
      <w:pPr>
        <w:pStyle w:val="BodyText"/>
        <w:rPr>
          <w:rFonts w:cs="Arial"/>
          <w:b/>
          <w:szCs w:val="24"/>
          <w:u w:val="single"/>
        </w:rPr>
      </w:pPr>
      <w:r w:rsidRPr="00955CE0">
        <w:rPr>
          <w:rFonts w:cs="Arial"/>
          <w:b/>
          <w:szCs w:val="24"/>
          <w:u w:val="single"/>
        </w:rPr>
        <w:t xml:space="preserve">Schedule 1: </w:t>
      </w:r>
      <w:r>
        <w:rPr>
          <w:rFonts w:cs="Arial"/>
          <w:b/>
          <w:szCs w:val="24"/>
          <w:u w:val="single"/>
        </w:rPr>
        <w:t>Pay &amp; Display Parking 8am to 6pm</w:t>
      </w:r>
    </w:p>
    <w:p w14:paraId="75BFB87E" w14:textId="77777777" w:rsidR="00B4636E" w:rsidRDefault="00B4636E" w:rsidP="00B4636E">
      <w:pPr>
        <w:pStyle w:val="BodyText"/>
        <w:rPr>
          <w:rFonts w:cs="Arial"/>
          <w:szCs w:val="24"/>
        </w:rPr>
      </w:pPr>
    </w:p>
    <w:p w14:paraId="5715A9CA" w14:textId="77777777" w:rsidR="00B4636E" w:rsidRDefault="00B4636E" w:rsidP="00B4636E">
      <w:pPr>
        <w:pStyle w:val="BodyText"/>
        <w:rPr>
          <w:rFonts w:cs="Arial"/>
          <w:b/>
          <w:szCs w:val="24"/>
          <w:u w:val="single"/>
        </w:rPr>
      </w:pPr>
      <w:r>
        <w:rPr>
          <w:rFonts w:cs="Arial"/>
          <w:b/>
          <w:szCs w:val="24"/>
          <w:u w:val="single"/>
        </w:rPr>
        <w:t>Paignton</w:t>
      </w:r>
    </w:p>
    <w:p w14:paraId="751F9980" w14:textId="77777777" w:rsidR="00B4636E" w:rsidRPr="005E73C5" w:rsidRDefault="00B4636E" w:rsidP="00B4636E">
      <w:pPr>
        <w:pStyle w:val="BodyText"/>
        <w:rPr>
          <w:rFonts w:cs="Arial"/>
          <w:b/>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4689"/>
        <w:gridCol w:w="2873"/>
      </w:tblGrid>
      <w:tr w:rsidR="00B4636E" w:rsidRPr="003A1D08" w14:paraId="1FDDF0D0" w14:textId="77777777" w:rsidTr="003B00BC">
        <w:tc>
          <w:tcPr>
            <w:tcW w:w="1985" w:type="dxa"/>
            <w:vAlign w:val="center"/>
          </w:tcPr>
          <w:p w14:paraId="5850ABA6" w14:textId="77777777" w:rsidR="00B4636E" w:rsidRPr="003A1D08" w:rsidRDefault="00B4636E" w:rsidP="003B00BC">
            <w:pPr>
              <w:pStyle w:val="BodyText"/>
              <w:jc w:val="center"/>
              <w:rPr>
                <w:b/>
              </w:rPr>
            </w:pPr>
            <w:r w:rsidRPr="003A1D08">
              <w:rPr>
                <w:b/>
              </w:rPr>
              <w:t>Location</w:t>
            </w:r>
          </w:p>
        </w:tc>
        <w:tc>
          <w:tcPr>
            <w:tcW w:w="4819" w:type="dxa"/>
            <w:vAlign w:val="center"/>
          </w:tcPr>
          <w:p w14:paraId="29D5EBBA" w14:textId="77777777" w:rsidR="00B4636E" w:rsidRPr="003A1D08" w:rsidRDefault="00B4636E" w:rsidP="003B00BC">
            <w:pPr>
              <w:pStyle w:val="BodyText"/>
              <w:jc w:val="center"/>
              <w:rPr>
                <w:b/>
              </w:rPr>
            </w:pPr>
            <w:r w:rsidRPr="003A1D08">
              <w:rPr>
                <w:b/>
              </w:rPr>
              <w:t>Description</w:t>
            </w:r>
          </w:p>
        </w:tc>
        <w:tc>
          <w:tcPr>
            <w:tcW w:w="2941" w:type="dxa"/>
            <w:vAlign w:val="center"/>
          </w:tcPr>
          <w:p w14:paraId="0EC1120B" w14:textId="77777777" w:rsidR="00B4636E" w:rsidRPr="003A1D08" w:rsidRDefault="00B4636E" w:rsidP="003B00BC">
            <w:pPr>
              <w:pStyle w:val="BodyText"/>
              <w:jc w:val="center"/>
              <w:rPr>
                <w:b/>
              </w:rPr>
            </w:pPr>
            <w:r w:rsidRPr="003A1D08">
              <w:rPr>
                <w:b/>
              </w:rPr>
              <w:t xml:space="preserve">Special manner of standing of vehicles in </w:t>
            </w:r>
            <w:smartTag w:uri="urn:schemas-microsoft-com:office:smarttags" w:element="PersonName">
              <w:r w:rsidRPr="003A1D08">
                <w:rPr>
                  <w:b/>
                </w:rPr>
                <w:t>Parking</w:t>
              </w:r>
            </w:smartTag>
            <w:r w:rsidRPr="003A1D08">
              <w:rPr>
                <w:b/>
              </w:rPr>
              <w:t xml:space="preserve"> Place</w:t>
            </w:r>
          </w:p>
        </w:tc>
      </w:tr>
      <w:tr w:rsidR="00B4636E" w:rsidRPr="003A1D08" w14:paraId="7D32AD1C" w14:textId="77777777" w:rsidTr="003B00BC">
        <w:tc>
          <w:tcPr>
            <w:tcW w:w="1985" w:type="dxa"/>
            <w:vAlign w:val="center"/>
          </w:tcPr>
          <w:p w14:paraId="206C139C" w14:textId="77777777" w:rsidR="00B4636E" w:rsidRDefault="00B4636E" w:rsidP="003B00BC">
            <w:pPr>
              <w:pStyle w:val="BodyText"/>
              <w:jc w:val="center"/>
            </w:pPr>
            <w:r>
              <w:t>Adelphi Road</w:t>
            </w:r>
          </w:p>
        </w:tc>
        <w:tc>
          <w:tcPr>
            <w:tcW w:w="4819" w:type="dxa"/>
          </w:tcPr>
          <w:p w14:paraId="6D391C6A" w14:textId="77777777" w:rsidR="00B4636E" w:rsidRDefault="00B4636E" w:rsidP="003B00BC">
            <w:pPr>
              <w:pStyle w:val="BodyText"/>
            </w:pPr>
            <w:r>
              <w:t>South side from a point 10 metres west of its junction with Esplanade Road in a westerly direction for a distance of 18 metres</w:t>
            </w:r>
          </w:p>
          <w:p w14:paraId="4303F90E" w14:textId="77777777" w:rsidR="00B4636E" w:rsidRDefault="00B4636E" w:rsidP="003B00BC">
            <w:pPr>
              <w:pStyle w:val="BodyText"/>
            </w:pPr>
          </w:p>
        </w:tc>
        <w:tc>
          <w:tcPr>
            <w:tcW w:w="2941" w:type="dxa"/>
            <w:vAlign w:val="center"/>
          </w:tcPr>
          <w:p w14:paraId="0A767351" w14:textId="77777777" w:rsidR="00B4636E" w:rsidRDefault="00B4636E" w:rsidP="003B00BC">
            <w:pPr>
              <w:pStyle w:val="BodyText"/>
              <w:jc w:val="center"/>
            </w:pPr>
            <w:r>
              <w:t>Adjacent to kerb</w:t>
            </w:r>
          </w:p>
        </w:tc>
      </w:tr>
      <w:tr w:rsidR="00B4636E" w:rsidRPr="003A1D08" w14:paraId="57932612" w14:textId="77777777" w:rsidTr="003B00BC">
        <w:tc>
          <w:tcPr>
            <w:tcW w:w="1985" w:type="dxa"/>
            <w:vAlign w:val="center"/>
          </w:tcPr>
          <w:p w14:paraId="1C27FE57" w14:textId="77777777" w:rsidR="00B4636E" w:rsidRDefault="00B4636E" w:rsidP="003B00BC">
            <w:pPr>
              <w:pStyle w:val="BodyText"/>
              <w:jc w:val="center"/>
            </w:pPr>
            <w:r>
              <w:t>Adelphi Road</w:t>
            </w:r>
          </w:p>
        </w:tc>
        <w:tc>
          <w:tcPr>
            <w:tcW w:w="4819" w:type="dxa"/>
          </w:tcPr>
          <w:p w14:paraId="45550A20" w14:textId="77777777" w:rsidR="00B4636E" w:rsidRDefault="00B4636E" w:rsidP="003B00BC">
            <w:pPr>
              <w:pStyle w:val="BodyText"/>
            </w:pPr>
            <w:r>
              <w:t>South side from a point 34 metres west of its junction with Esplanade Road in a westerly direction for a distance of 33 metres</w:t>
            </w:r>
          </w:p>
          <w:p w14:paraId="6A724224" w14:textId="77777777" w:rsidR="00B4636E" w:rsidRDefault="00B4636E" w:rsidP="003B00BC">
            <w:pPr>
              <w:pStyle w:val="BodyText"/>
            </w:pPr>
          </w:p>
        </w:tc>
        <w:tc>
          <w:tcPr>
            <w:tcW w:w="2941" w:type="dxa"/>
            <w:vAlign w:val="center"/>
          </w:tcPr>
          <w:p w14:paraId="3C605B16" w14:textId="77777777" w:rsidR="00B4636E" w:rsidRDefault="00B4636E" w:rsidP="003B00BC">
            <w:pPr>
              <w:pStyle w:val="BodyText"/>
              <w:jc w:val="center"/>
            </w:pPr>
            <w:r>
              <w:t>Adjacent to kerb</w:t>
            </w:r>
          </w:p>
        </w:tc>
      </w:tr>
      <w:tr w:rsidR="00B4636E" w:rsidRPr="003A1D08" w14:paraId="5287AD7F" w14:textId="77777777" w:rsidTr="003B00BC">
        <w:tc>
          <w:tcPr>
            <w:tcW w:w="1985" w:type="dxa"/>
            <w:vAlign w:val="center"/>
          </w:tcPr>
          <w:p w14:paraId="43285A87" w14:textId="77777777" w:rsidR="00B4636E" w:rsidRDefault="00B4636E" w:rsidP="003B00BC">
            <w:pPr>
              <w:pStyle w:val="BodyText"/>
              <w:jc w:val="center"/>
            </w:pPr>
            <w:r>
              <w:t>Adelphi Road</w:t>
            </w:r>
          </w:p>
        </w:tc>
        <w:tc>
          <w:tcPr>
            <w:tcW w:w="4819" w:type="dxa"/>
          </w:tcPr>
          <w:p w14:paraId="7E25CCA6" w14:textId="77777777" w:rsidR="00B4636E" w:rsidRDefault="00B4636E" w:rsidP="003B00BC">
            <w:pPr>
              <w:pStyle w:val="BodyText"/>
            </w:pPr>
            <w:r>
              <w:t>South side from its junction with Queens Road in an easterly direction for a distance of 22 metres</w:t>
            </w:r>
          </w:p>
          <w:p w14:paraId="0B28F3D2" w14:textId="77777777" w:rsidR="00B4636E" w:rsidRDefault="00B4636E" w:rsidP="003B00BC">
            <w:pPr>
              <w:pStyle w:val="BodyText"/>
            </w:pPr>
          </w:p>
        </w:tc>
        <w:tc>
          <w:tcPr>
            <w:tcW w:w="2941" w:type="dxa"/>
            <w:vAlign w:val="center"/>
          </w:tcPr>
          <w:p w14:paraId="3D1E67FA" w14:textId="77777777" w:rsidR="00B4636E" w:rsidRDefault="00B4636E" w:rsidP="003B00BC">
            <w:pPr>
              <w:pStyle w:val="BodyText"/>
              <w:jc w:val="center"/>
            </w:pPr>
            <w:r>
              <w:t>Adjacent to kerb</w:t>
            </w:r>
          </w:p>
        </w:tc>
      </w:tr>
      <w:tr w:rsidR="00B4636E" w:rsidRPr="003A1D08" w14:paraId="75336724" w14:textId="77777777" w:rsidTr="003B00BC">
        <w:tc>
          <w:tcPr>
            <w:tcW w:w="1985" w:type="dxa"/>
            <w:vAlign w:val="center"/>
          </w:tcPr>
          <w:p w14:paraId="3A17CC82" w14:textId="77777777" w:rsidR="00B4636E" w:rsidRPr="003A1D08" w:rsidRDefault="00B4636E" w:rsidP="003B00BC">
            <w:pPr>
              <w:pStyle w:val="BodyText"/>
              <w:jc w:val="center"/>
              <w:rPr>
                <w:b/>
              </w:rPr>
            </w:pPr>
            <w:r>
              <w:t>Dendy Road</w:t>
            </w:r>
          </w:p>
        </w:tc>
        <w:tc>
          <w:tcPr>
            <w:tcW w:w="4819" w:type="dxa"/>
            <w:vAlign w:val="center"/>
          </w:tcPr>
          <w:p w14:paraId="3E0D7C3B" w14:textId="77777777" w:rsidR="00B4636E" w:rsidRDefault="00B4636E" w:rsidP="003B00BC">
            <w:pPr>
              <w:pStyle w:val="BodyText"/>
            </w:pPr>
            <w:r>
              <w:t>North side from the eastern wall of No.14 to the western wall of No.16</w:t>
            </w:r>
          </w:p>
          <w:p w14:paraId="2663B794" w14:textId="77777777" w:rsidR="00B4636E" w:rsidRPr="003A1D08" w:rsidRDefault="00B4636E" w:rsidP="003B00BC">
            <w:pPr>
              <w:pStyle w:val="BodyText"/>
              <w:rPr>
                <w:b/>
              </w:rPr>
            </w:pPr>
          </w:p>
        </w:tc>
        <w:tc>
          <w:tcPr>
            <w:tcW w:w="2941" w:type="dxa"/>
            <w:vAlign w:val="center"/>
          </w:tcPr>
          <w:p w14:paraId="5A8681EE" w14:textId="77777777" w:rsidR="00B4636E" w:rsidRPr="003A1D08" w:rsidRDefault="00B4636E" w:rsidP="003B00BC">
            <w:pPr>
              <w:pStyle w:val="BodyText"/>
              <w:jc w:val="center"/>
              <w:rPr>
                <w:b/>
              </w:rPr>
            </w:pPr>
            <w:r>
              <w:t>Adjacent to kerb</w:t>
            </w:r>
          </w:p>
        </w:tc>
      </w:tr>
      <w:tr w:rsidR="00B4636E" w:rsidRPr="003A1D08" w14:paraId="57E5B7BB" w14:textId="77777777" w:rsidTr="003B00BC">
        <w:tc>
          <w:tcPr>
            <w:tcW w:w="1985" w:type="dxa"/>
            <w:vAlign w:val="center"/>
          </w:tcPr>
          <w:p w14:paraId="5008CE8E" w14:textId="77777777" w:rsidR="00B4636E" w:rsidRPr="003A1D08" w:rsidRDefault="00B4636E" w:rsidP="003B00BC">
            <w:pPr>
              <w:pStyle w:val="BodyText"/>
              <w:jc w:val="center"/>
              <w:rPr>
                <w:b/>
              </w:rPr>
            </w:pPr>
            <w:r>
              <w:t>Dendy Road</w:t>
            </w:r>
          </w:p>
        </w:tc>
        <w:tc>
          <w:tcPr>
            <w:tcW w:w="4819" w:type="dxa"/>
            <w:vAlign w:val="center"/>
          </w:tcPr>
          <w:p w14:paraId="7CE90ECD" w14:textId="77777777" w:rsidR="00B4636E" w:rsidRDefault="00B4636E" w:rsidP="003B00BC">
            <w:pPr>
              <w:pStyle w:val="BodyText"/>
            </w:pPr>
            <w:r>
              <w:t>North side from the western wall of No.10 west for a distance of 11 metres</w:t>
            </w:r>
          </w:p>
          <w:p w14:paraId="13E9B9EC" w14:textId="77777777" w:rsidR="00B4636E" w:rsidRPr="003A1D08" w:rsidRDefault="00B4636E" w:rsidP="003B00BC">
            <w:pPr>
              <w:pStyle w:val="BodyText"/>
              <w:rPr>
                <w:b/>
              </w:rPr>
            </w:pPr>
          </w:p>
        </w:tc>
        <w:tc>
          <w:tcPr>
            <w:tcW w:w="2941" w:type="dxa"/>
            <w:vAlign w:val="center"/>
          </w:tcPr>
          <w:p w14:paraId="088E587F" w14:textId="77777777" w:rsidR="00B4636E" w:rsidRPr="003A1D08" w:rsidRDefault="00B4636E" w:rsidP="003B00BC">
            <w:pPr>
              <w:pStyle w:val="BodyText"/>
              <w:jc w:val="center"/>
              <w:rPr>
                <w:b/>
              </w:rPr>
            </w:pPr>
            <w:r>
              <w:t>Adjacent to kerb</w:t>
            </w:r>
          </w:p>
        </w:tc>
      </w:tr>
      <w:tr w:rsidR="00B4636E" w:rsidRPr="003A1D08" w14:paraId="6C98E934" w14:textId="77777777" w:rsidTr="003B00BC">
        <w:tc>
          <w:tcPr>
            <w:tcW w:w="1985" w:type="dxa"/>
            <w:vAlign w:val="center"/>
          </w:tcPr>
          <w:p w14:paraId="22C67899" w14:textId="77777777" w:rsidR="00B4636E" w:rsidRPr="003A1D08" w:rsidRDefault="00B4636E" w:rsidP="003B00BC">
            <w:pPr>
              <w:pStyle w:val="BodyText"/>
              <w:jc w:val="center"/>
              <w:rPr>
                <w:b/>
              </w:rPr>
            </w:pPr>
            <w:r>
              <w:t>Dendy Road</w:t>
            </w:r>
          </w:p>
        </w:tc>
        <w:tc>
          <w:tcPr>
            <w:tcW w:w="4819" w:type="dxa"/>
            <w:vAlign w:val="center"/>
          </w:tcPr>
          <w:p w14:paraId="330D3C22" w14:textId="77777777" w:rsidR="00B4636E" w:rsidRDefault="00B4636E" w:rsidP="003B00BC">
            <w:pPr>
              <w:pStyle w:val="BodyText"/>
            </w:pPr>
            <w:r>
              <w:t>North Side from the eastern wall of No.2 west for a distance of 12 metres</w:t>
            </w:r>
          </w:p>
          <w:p w14:paraId="1DC8A0D2" w14:textId="77777777" w:rsidR="00B4636E" w:rsidRPr="003A1D08" w:rsidRDefault="00B4636E" w:rsidP="003B00BC">
            <w:pPr>
              <w:pStyle w:val="BodyText"/>
              <w:rPr>
                <w:b/>
              </w:rPr>
            </w:pPr>
          </w:p>
        </w:tc>
        <w:tc>
          <w:tcPr>
            <w:tcW w:w="2941" w:type="dxa"/>
            <w:vAlign w:val="center"/>
          </w:tcPr>
          <w:p w14:paraId="34CE622B" w14:textId="77777777" w:rsidR="00B4636E" w:rsidRPr="003A1D08" w:rsidRDefault="00B4636E" w:rsidP="003B00BC">
            <w:pPr>
              <w:pStyle w:val="BodyText"/>
              <w:jc w:val="center"/>
              <w:rPr>
                <w:b/>
              </w:rPr>
            </w:pPr>
            <w:r>
              <w:t>Adjacent to kerb</w:t>
            </w:r>
          </w:p>
        </w:tc>
      </w:tr>
      <w:tr w:rsidR="00B4636E" w:rsidRPr="003A1D08" w14:paraId="3F981C92" w14:textId="77777777" w:rsidTr="003B00BC">
        <w:tc>
          <w:tcPr>
            <w:tcW w:w="1985" w:type="dxa"/>
            <w:vAlign w:val="center"/>
          </w:tcPr>
          <w:p w14:paraId="41376B13" w14:textId="77777777" w:rsidR="00B4636E" w:rsidRPr="003A1D08" w:rsidRDefault="00B4636E" w:rsidP="003B00BC">
            <w:pPr>
              <w:pStyle w:val="BodyText"/>
              <w:jc w:val="center"/>
              <w:rPr>
                <w:b/>
              </w:rPr>
            </w:pPr>
            <w:r>
              <w:t>Dendy Road</w:t>
            </w:r>
          </w:p>
        </w:tc>
        <w:tc>
          <w:tcPr>
            <w:tcW w:w="4819" w:type="dxa"/>
            <w:vAlign w:val="center"/>
          </w:tcPr>
          <w:p w14:paraId="0613830F" w14:textId="77777777" w:rsidR="00B4636E" w:rsidRDefault="00B4636E" w:rsidP="003B00BC">
            <w:pPr>
              <w:pStyle w:val="BodyText"/>
            </w:pPr>
            <w:r>
              <w:t>North side from a point 15.5 metres west of the junction with Hyde Road west for a distance of 23 metres</w:t>
            </w:r>
          </w:p>
          <w:p w14:paraId="3597910B" w14:textId="77777777" w:rsidR="00B4636E" w:rsidRPr="003A1D08" w:rsidRDefault="00B4636E" w:rsidP="003B00BC">
            <w:pPr>
              <w:pStyle w:val="BodyText"/>
              <w:rPr>
                <w:b/>
              </w:rPr>
            </w:pPr>
          </w:p>
        </w:tc>
        <w:tc>
          <w:tcPr>
            <w:tcW w:w="2941" w:type="dxa"/>
            <w:vAlign w:val="center"/>
          </w:tcPr>
          <w:p w14:paraId="12A42E7D" w14:textId="77777777" w:rsidR="00B4636E" w:rsidRPr="003A1D08" w:rsidRDefault="00B4636E" w:rsidP="003B00BC">
            <w:pPr>
              <w:pStyle w:val="BodyText"/>
              <w:jc w:val="center"/>
              <w:rPr>
                <w:b/>
              </w:rPr>
            </w:pPr>
            <w:r>
              <w:t>Adjacent to kerb</w:t>
            </w:r>
          </w:p>
        </w:tc>
      </w:tr>
      <w:tr w:rsidR="00B4636E" w:rsidRPr="003A1D08" w14:paraId="493FCC8B" w14:textId="77777777" w:rsidTr="003B00BC">
        <w:tc>
          <w:tcPr>
            <w:tcW w:w="1985" w:type="dxa"/>
            <w:vAlign w:val="center"/>
          </w:tcPr>
          <w:p w14:paraId="498CD87E" w14:textId="77777777" w:rsidR="00B4636E" w:rsidRPr="003A1D08" w:rsidRDefault="00B4636E" w:rsidP="003B00BC">
            <w:pPr>
              <w:pStyle w:val="BodyText"/>
              <w:jc w:val="center"/>
              <w:rPr>
                <w:b/>
              </w:rPr>
            </w:pPr>
            <w:r>
              <w:t>Dendy Road</w:t>
            </w:r>
          </w:p>
        </w:tc>
        <w:tc>
          <w:tcPr>
            <w:tcW w:w="4819" w:type="dxa"/>
            <w:vAlign w:val="center"/>
          </w:tcPr>
          <w:p w14:paraId="3B5A303E" w14:textId="77777777" w:rsidR="00B4636E" w:rsidRDefault="00B4636E" w:rsidP="003B00BC">
            <w:pPr>
              <w:pStyle w:val="BodyText"/>
            </w:pPr>
            <w:r>
              <w:t>South side from the boundary wall of Nos. 13/15 west to the boundary of Nos.19/21</w:t>
            </w:r>
          </w:p>
          <w:p w14:paraId="0DF98588" w14:textId="77777777" w:rsidR="00B4636E" w:rsidRPr="003A1D08" w:rsidRDefault="00B4636E" w:rsidP="003B00BC">
            <w:pPr>
              <w:pStyle w:val="BodyText"/>
              <w:rPr>
                <w:b/>
              </w:rPr>
            </w:pPr>
          </w:p>
        </w:tc>
        <w:tc>
          <w:tcPr>
            <w:tcW w:w="2941" w:type="dxa"/>
            <w:vAlign w:val="center"/>
          </w:tcPr>
          <w:p w14:paraId="38845F10" w14:textId="77777777" w:rsidR="00B4636E" w:rsidRPr="003A1D08" w:rsidRDefault="00B4636E" w:rsidP="003B00BC">
            <w:pPr>
              <w:pStyle w:val="BodyText"/>
              <w:jc w:val="center"/>
              <w:rPr>
                <w:b/>
              </w:rPr>
            </w:pPr>
            <w:r>
              <w:t>Adjacent to kerb</w:t>
            </w:r>
          </w:p>
        </w:tc>
      </w:tr>
      <w:tr w:rsidR="00B4636E" w:rsidRPr="003A1D08" w14:paraId="09924D44" w14:textId="77777777" w:rsidTr="003B00BC">
        <w:tc>
          <w:tcPr>
            <w:tcW w:w="1985" w:type="dxa"/>
            <w:vAlign w:val="center"/>
          </w:tcPr>
          <w:p w14:paraId="2F96C145" w14:textId="77777777" w:rsidR="00B4636E" w:rsidRPr="003A1D08" w:rsidRDefault="00B4636E" w:rsidP="003B00BC">
            <w:pPr>
              <w:pStyle w:val="BodyText"/>
              <w:jc w:val="center"/>
              <w:rPr>
                <w:b/>
              </w:rPr>
            </w:pPr>
            <w:r>
              <w:t>Dendy Road</w:t>
            </w:r>
          </w:p>
        </w:tc>
        <w:tc>
          <w:tcPr>
            <w:tcW w:w="4819" w:type="dxa"/>
            <w:vAlign w:val="center"/>
          </w:tcPr>
          <w:p w14:paraId="45814690" w14:textId="77777777" w:rsidR="00B4636E" w:rsidRDefault="00B4636E" w:rsidP="003B00BC">
            <w:pPr>
              <w:pStyle w:val="BodyText"/>
            </w:pPr>
            <w:r>
              <w:t>South side from a point 33.5 metres west of the junction with Hyde Road west for a distance of 28 metres</w:t>
            </w:r>
          </w:p>
          <w:p w14:paraId="0B7CDBA1" w14:textId="77777777" w:rsidR="00B4636E" w:rsidRPr="003A1D08" w:rsidRDefault="00B4636E" w:rsidP="003B00BC">
            <w:pPr>
              <w:pStyle w:val="BodyText"/>
              <w:rPr>
                <w:b/>
              </w:rPr>
            </w:pPr>
          </w:p>
        </w:tc>
        <w:tc>
          <w:tcPr>
            <w:tcW w:w="2941" w:type="dxa"/>
            <w:vAlign w:val="center"/>
          </w:tcPr>
          <w:p w14:paraId="500276BF" w14:textId="77777777" w:rsidR="00B4636E" w:rsidRPr="003A1D08" w:rsidRDefault="00B4636E" w:rsidP="003B00BC">
            <w:pPr>
              <w:pStyle w:val="BodyText"/>
              <w:jc w:val="center"/>
              <w:rPr>
                <w:b/>
              </w:rPr>
            </w:pPr>
            <w:r>
              <w:t>Adjacent to kerb</w:t>
            </w:r>
          </w:p>
        </w:tc>
      </w:tr>
      <w:tr w:rsidR="00B4636E" w:rsidRPr="003A1D08" w14:paraId="18308B25" w14:textId="77777777" w:rsidTr="003B00BC">
        <w:tc>
          <w:tcPr>
            <w:tcW w:w="1985" w:type="dxa"/>
            <w:vAlign w:val="center"/>
          </w:tcPr>
          <w:p w14:paraId="4CAACEF1" w14:textId="77777777" w:rsidR="00B4636E" w:rsidRPr="003A1D08" w:rsidRDefault="00B4636E" w:rsidP="003B00BC">
            <w:pPr>
              <w:pStyle w:val="BodyText"/>
              <w:jc w:val="center"/>
              <w:rPr>
                <w:b/>
              </w:rPr>
            </w:pPr>
            <w:r>
              <w:t>Dendy Road</w:t>
            </w:r>
          </w:p>
        </w:tc>
        <w:tc>
          <w:tcPr>
            <w:tcW w:w="4819" w:type="dxa"/>
            <w:vAlign w:val="center"/>
          </w:tcPr>
          <w:p w14:paraId="4FD1D7F4" w14:textId="77777777" w:rsidR="00B4636E" w:rsidRDefault="00B4636E" w:rsidP="003B00BC">
            <w:pPr>
              <w:pStyle w:val="BodyText"/>
            </w:pPr>
            <w:r>
              <w:t>South side from a point 18 metres west of its junction with Hyde Road in a westerly direction for a distance of 6 metres</w:t>
            </w:r>
          </w:p>
          <w:p w14:paraId="405694C4" w14:textId="77777777" w:rsidR="00B4636E" w:rsidRPr="001C0771" w:rsidRDefault="00B4636E" w:rsidP="003B00BC">
            <w:pPr>
              <w:pStyle w:val="BodyText"/>
            </w:pPr>
          </w:p>
        </w:tc>
        <w:tc>
          <w:tcPr>
            <w:tcW w:w="2941" w:type="dxa"/>
            <w:vAlign w:val="center"/>
          </w:tcPr>
          <w:p w14:paraId="5495F6F9" w14:textId="77777777" w:rsidR="00B4636E" w:rsidRPr="003A1D08" w:rsidRDefault="00B4636E" w:rsidP="003B00BC">
            <w:pPr>
              <w:pStyle w:val="BodyText"/>
              <w:jc w:val="center"/>
              <w:rPr>
                <w:b/>
              </w:rPr>
            </w:pPr>
            <w:r>
              <w:t>Adjacent to kerb</w:t>
            </w:r>
          </w:p>
        </w:tc>
      </w:tr>
      <w:tr w:rsidR="00B4636E" w:rsidRPr="003A1D08" w14:paraId="1537E1D0" w14:textId="77777777" w:rsidTr="003B00BC">
        <w:tc>
          <w:tcPr>
            <w:tcW w:w="1985" w:type="dxa"/>
            <w:vAlign w:val="center"/>
          </w:tcPr>
          <w:p w14:paraId="1956D85F" w14:textId="77777777" w:rsidR="00B4636E" w:rsidRPr="003A1D08" w:rsidRDefault="00B4636E" w:rsidP="003B00BC">
            <w:pPr>
              <w:pStyle w:val="BodyText"/>
              <w:jc w:val="center"/>
              <w:rPr>
                <w:b/>
              </w:rPr>
            </w:pPr>
            <w:r>
              <w:t>Hyde Road</w:t>
            </w:r>
          </w:p>
        </w:tc>
        <w:tc>
          <w:tcPr>
            <w:tcW w:w="4819" w:type="dxa"/>
            <w:vAlign w:val="center"/>
          </w:tcPr>
          <w:p w14:paraId="33B76464" w14:textId="77777777" w:rsidR="00B4636E" w:rsidRDefault="00B4636E" w:rsidP="003B00BC">
            <w:pPr>
              <w:pStyle w:val="BodyText"/>
            </w:pPr>
            <w:r>
              <w:t>North east from the north west wall of No.59 south east for a distance of 15 metres</w:t>
            </w:r>
          </w:p>
          <w:p w14:paraId="1D932CCB" w14:textId="77777777" w:rsidR="00B4636E" w:rsidRDefault="00B4636E" w:rsidP="003B00BC">
            <w:pPr>
              <w:pStyle w:val="BodyText"/>
            </w:pPr>
          </w:p>
        </w:tc>
        <w:tc>
          <w:tcPr>
            <w:tcW w:w="2941" w:type="dxa"/>
            <w:vAlign w:val="center"/>
          </w:tcPr>
          <w:p w14:paraId="322A20C5" w14:textId="77777777" w:rsidR="00B4636E" w:rsidRPr="003A1D08" w:rsidRDefault="00B4636E" w:rsidP="003B00BC">
            <w:pPr>
              <w:pStyle w:val="BodyText"/>
              <w:jc w:val="center"/>
              <w:rPr>
                <w:b/>
              </w:rPr>
            </w:pPr>
            <w:r>
              <w:t>Adjacent to kerb</w:t>
            </w:r>
          </w:p>
        </w:tc>
      </w:tr>
      <w:tr w:rsidR="00B4636E" w:rsidRPr="003A1D08" w14:paraId="6CAA8C3D" w14:textId="77777777" w:rsidTr="003B00BC">
        <w:tc>
          <w:tcPr>
            <w:tcW w:w="1985" w:type="dxa"/>
            <w:vAlign w:val="center"/>
          </w:tcPr>
          <w:p w14:paraId="1BDE9D8A" w14:textId="77777777" w:rsidR="00B4636E" w:rsidRPr="003A1D08" w:rsidRDefault="00B4636E" w:rsidP="003B00BC">
            <w:pPr>
              <w:pStyle w:val="BodyText"/>
              <w:jc w:val="center"/>
              <w:rPr>
                <w:b/>
              </w:rPr>
            </w:pPr>
            <w:r>
              <w:lastRenderedPageBreak/>
              <w:t>Hyde Road</w:t>
            </w:r>
          </w:p>
        </w:tc>
        <w:tc>
          <w:tcPr>
            <w:tcW w:w="4819" w:type="dxa"/>
            <w:vAlign w:val="center"/>
          </w:tcPr>
          <w:p w14:paraId="464E7AB8" w14:textId="77777777" w:rsidR="00B4636E" w:rsidRDefault="00B4636E" w:rsidP="003B00BC">
            <w:pPr>
              <w:pStyle w:val="BodyText"/>
            </w:pPr>
            <w:r>
              <w:t>North east from the north west wall of No.39 south east for a distance of 71 metres</w:t>
            </w:r>
          </w:p>
          <w:p w14:paraId="4BC6B88A" w14:textId="77777777" w:rsidR="00B4636E" w:rsidRDefault="00B4636E" w:rsidP="003B00BC">
            <w:pPr>
              <w:pStyle w:val="BodyText"/>
            </w:pPr>
          </w:p>
        </w:tc>
        <w:tc>
          <w:tcPr>
            <w:tcW w:w="2941" w:type="dxa"/>
            <w:vAlign w:val="center"/>
          </w:tcPr>
          <w:p w14:paraId="21A25BDA" w14:textId="77777777" w:rsidR="00B4636E" w:rsidRPr="003A1D08" w:rsidRDefault="00B4636E" w:rsidP="003B00BC">
            <w:pPr>
              <w:pStyle w:val="BodyText"/>
              <w:jc w:val="center"/>
              <w:rPr>
                <w:b/>
              </w:rPr>
            </w:pPr>
            <w:r>
              <w:t>Adjacent to kerb</w:t>
            </w:r>
          </w:p>
        </w:tc>
      </w:tr>
      <w:tr w:rsidR="00B4636E" w:rsidRPr="003A1D08" w14:paraId="40290F79" w14:textId="77777777" w:rsidTr="003B00BC">
        <w:tc>
          <w:tcPr>
            <w:tcW w:w="1985" w:type="dxa"/>
            <w:vAlign w:val="center"/>
          </w:tcPr>
          <w:p w14:paraId="65D2FC64" w14:textId="77777777" w:rsidR="00B4636E" w:rsidRPr="003A1D08" w:rsidRDefault="00B4636E" w:rsidP="003B00BC">
            <w:pPr>
              <w:pStyle w:val="BodyText"/>
              <w:jc w:val="center"/>
              <w:rPr>
                <w:b/>
              </w:rPr>
            </w:pPr>
            <w:r>
              <w:t>Hyde Road</w:t>
            </w:r>
          </w:p>
        </w:tc>
        <w:tc>
          <w:tcPr>
            <w:tcW w:w="4819" w:type="dxa"/>
            <w:vAlign w:val="center"/>
          </w:tcPr>
          <w:p w14:paraId="6A296875" w14:textId="77777777" w:rsidR="00B4636E" w:rsidRDefault="00B4636E" w:rsidP="003B00BC">
            <w:pPr>
              <w:pStyle w:val="BodyText"/>
            </w:pPr>
            <w:r>
              <w:t>North east side from a point 0.5 metres north west of the boundary wall of Nos. 31/33 south east for a distance of 21 metres</w:t>
            </w:r>
          </w:p>
          <w:p w14:paraId="5199526E" w14:textId="77777777" w:rsidR="00B4636E" w:rsidRDefault="00B4636E" w:rsidP="003B00BC">
            <w:pPr>
              <w:pStyle w:val="BodyText"/>
            </w:pPr>
          </w:p>
        </w:tc>
        <w:tc>
          <w:tcPr>
            <w:tcW w:w="2941" w:type="dxa"/>
            <w:vAlign w:val="center"/>
          </w:tcPr>
          <w:p w14:paraId="01FC1E75" w14:textId="77777777" w:rsidR="00B4636E" w:rsidRPr="003A1D08" w:rsidRDefault="00B4636E" w:rsidP="003B00BC">
            <w:pPr>
              <w:pStyle w:val="BodyText"/>
              <w:jc w:val="center"/>
              <w:rPr>
                <w:b/>
              </w:rPr>
            </w:pPr>
            <w:r>
              <w:t>Adjacent to kerb</w:t>
            </w:r>
          </w:p>
        </w:tc>
      </w:tr>
      <w:tr w:rsidR="00B4636E" w:rsidRPr="003A1D08" w14:paraId="694DB6E6" w14:textId="77777777" w:rsidTr="003B00BC">
        <w:tc>
          <w:tcPr>
            <w:tcW w:w="1985" w:type="dxa"/>
            <w:vAlign w:val="center"/>
          </w:tcPr>
          <w:p w14:paraId="02436BCE" w14:textId="77777777" w:rsidR="00B4636E" w:rsidRPr="003A1D08" w:rsidRDefault="00B4636E" w:rsidP="003B00BC">
            <w:pPr>
              <w:pStyle w:val="BodyText"/>
              <w:jc w:val="center"/>
              <w:rPr>
                <w:b/>
              </w:rPr>
            </w:pPr>
            <w:r>
              <w:t>Queens Road</w:t>
            </w:r>
          </w:p>
        </w:tc>
        <w:tc>
          <w:tcPr>
            <w:tcW w:w="4819" w:type="dxa"/>
            <w:vAlign w:val="center"/>
          </w:tcPr>
          <w:p w14:paraId="6F8B75F4" w14:textId="77777777" w:rsidR="00B4636E" w:rsidRDefault="00B4636E" w:rsidP="003B00BC">
            <w:pPr>
              <w:pStyle w:val="BodyText"/>
            </w:pPr>
            <w:r>
              <w:t>East side from a point 14.5 metres south of the junction with Torbay Road south for a distance of 48.5 metres</w:t>
            </w:r>
          </w:p>
          <w:p w14:paraId="543913B8" w14:textId="77777777" w:rsidR="00B4636E" w:rsidRDefault="00B4636E" w:rsidP="003B00BC">
            <w:pPr>
              <w:pStyle w:val="BodyText"/>
            </w:pPr>
          </w:p>
        </w:tc>
        <w:tc>
          <w:tcPr>
            <w:tcW w:w="2941" w:type="dxa"/>
            <w:vAlign w:val="center"/>
          </w:tcPr>
          <w:p w14:paraId="2CB650FD" w14:textId="77777777" w:rsidR="00B4636E" w:rsidRPr="003A1D08" w:rsidRDefault="00B4636E" w:rsidP="003B00BC">
            <w:pPr>
              <w:pStyle w:val="BodyText"/>
              <w:jc w:val="center"/>
              <w:rPr>
                <w:b/>
              </w:rPr>
            </w:pPr>
            <w:r>
              <w:t>Adjacent to kerb</w:t>
            </w:r>
          </w:p>
        </w:tc>
      </w:tr>
      <w:tr w:rsidR="00B4636E" w:rsidRPr="003A1D08" w14:paraId="4C9F5EC6" w14:textId="77777777" w:rsidTr="003B00BC">
        <w:tc>
          <w:tcPr>
            <w:tcW w:w="1985" w:type="dxa"/>
            <w:vAlign w:val="center"/>
          </w:tcPr>
          <w:p w14:paraId="656E9036" w14:textId="77777777" w:rsidR="00B4636E" w:rsidRPr="003A1D08" w:rsidRDefault="00B4636E" w:rsidP="003B00BC">
            <w:pPr>
              <w:pStyle w:val="BodyText"/>
              <w:jc w:val="center"/>
              <w:rPr>
                <w:b/>
              </w:rPr>
            </w:pPr>
            <w:r>
              <w:t>Queens Road</w:t>
            </w:r>
          </w:p>
        </w:tc>
        <w:tc>
          <w:tcPr>
            <w:tcW w:w="4819" w:type="dxa"/>
            <w:vAlign w:val="center"/>
          </w:tcPr>
          <w:p w14:paraId="5D9F4EB8" w14:textId="77777777" w:rsidR="00B4636E" w:rsidRDefault="00B4636E" w:rsidP="003B00BC">
            <w:pPr>
              <w:pStyle w:val="BodyText"/>
            </w:pPr>
            <w:r>
              <w:t>East side from a point 72.5 metres south of the junction with Torbay Road south for a distance of 54 metres</w:t>
            </w:r>
          </w:p>
          <w:p w14:paraId="439BC049" w14:textId="77777777" w:rsidR="00B4636E" w:rsidRDefault="00B4636E" w:rsidP="003B00BC">
            <w:pPr>
              <w:pStyle w:val="BodyText"/>
            </w:pPr>
          </w:p>
        </w:tc>
        <w:tc>
          <w:tcPr>
            <w:tcW w:w="2941" w:type="dxa"/>
            <w:vAlign w:val="center"/>
          </w:tcPr>
          <w:p w14:paraId="492C8962" w14:textId="77777777" w:rsidR="00B4636E" w:rsidRPr="003A1D08" w:rsidRDefault="00B4636E" w:rsidP="003B00BC">
            <w:pPr>
              <w:pStyle w:val="BodyText"/>
              <w:jc w:val="center"/>
              <w:rPr>
                <w:b/>
              </w:rPr>
            </w:pPr>
            <w:r>
              <w:t>Adjacent to kerb</w:t>
            </w:r>
          </w:p>
        </w:tc>
      </w:tr>
      <w:tr w:rsidR="00B4636E" w:rsidRPr="003A1D08" w14:paraId="73558938" w14:textId="77777777" w:rsidTr="003B00BC">
        <w:tc>
          <w:tcPr>
            <w:tcW w:w="1985" w:type="dxa"/>
            <w:vAlign w:val="center"/>
          </w:tcPr>
          <w:p w14:paraId="1903BA88" w14:textId="77777777" w:rsidR="00B4636E" w:rsidRPr="003A1D08" w:rsidRDefault="00B4636E" w:rsidP="003B00BC">
            <w:pPr>
              <w:pStyle w:val="BodyText"/>
              <w:jc w:val="center"/>
              <w:rPr>
                <w:b/>
              </w:rPr>
            </w:pPr>
            <w:r>
              <w:t>Queens Road</w:t>
            </w:r>
          </w:p>
        </w:tc>
        <w:tc>
          <w:tcPr>
            <w:tcW w:w="4819" w:type="dxa"/>
            <w:vAlign w:val="center"/>
          </w:tcPr>
          <w:p w14:paraId="3F17BCC3" w14:textId="77777777" w:rsidR="00B4636E" w:rsidRDefault="00B4636E" w:rsidP="003B00BC">
            <w:pPr>
              <w:pStyle w:val="BodyText"/>
            </w:pPr>
            <w:r>
              <w:t>West side from a point 8.5 metres south of the junction with Queen’s Park Road south for a distance of 45 metres</w:t>
            </w:r>
          </w:p>
          <w:p w14:paraId="0CB15804" w14:textId="77777777" w:rsidR="00B4636E" w:rsidRDefault="00B4636E" w:rsidP="003B00BC">
            <w:pPr>
              <w:pStyle w:val="BodyText"/>
            </w:pPr>
          </w:p>
        </w:tc>
        <w:tc>
          <w:tcPr>
            <w:tcW w:w="2941" w:type="dxa"/>
            <w:vAlign w:val="center"/>
          </w:tcPr>
          <w:p w14:paraId="0A8A3665" w14:textId="77777777" w:rsidR="00B4636E" w:rsidRPr="003A1D08" w:rsidRDefault="00B4636E" w:rsidP="003B00BC">
            <w:pPr>
              <w:pStyle w:val="BodyText"/>
              <w:jc w:val="center"/>
              <w:rPr>
                <w:b/>
              </w:rPr>
            </w:pPr>
            <w:r>
              <w:t>Adjacent to kerb</w:t>
            </w:r>
          </w:p>
        </w:tc>
      </w:tr>
      <w:tr w:rsidR="00B4636E" w:rsidRPr="003A1D08" w14:paraId="408DD5BA" w14:textId="77777777" w:rsidTr="003B00BC">
        <w:tc>
          <w:tcPr>
            <w:tcW w:w="1985" w:type="dxa"/>
            <w:vAlign w:val="center"/>
          </w:tcPr>
          <w:p w14:paraId="337E22F4" w14:textId="77777777" w:rsidR="00B4636E" w:rsidRPr="003A1D08" w:rsidRDefault="00B4636E" w:rsidP="003B00BC">
            <w:pPr>
              <w:pStyle w:val="BodyText"/>
              <w:jc w:val="center"/>
              <w:rPr>
                <w:b/>
              </w:rPr>
            </w:pPr>
            <w:r>
              <w:t>Queens Road</w:t>
            </w:r>
          </w:p>
        </w:tc>
        <w:tc>
          <w:tcPr>
            <w:tcW w:w="4819" w:type="dxa"/>
            <w:vAlign w:val="center"/>
          </w:tcPr>
          <w:p w14:paraId="090FBCFE" w14:textId="77777777" w:rsidR="00B4636E" w:rsidRDefault="00B4636E" w:rsidP="003B00BC">
            <w:pPr>
              <w:pStyle w:val="BodyText"/>
            </w:pPr>
            <w:r>
              <w:t>West side from a point 64 metres south of the junction with Queen’s Park Road south for a distance of 24 metres</w:t>
            </w:r>
          </w:p>
          <w:p w14:paraId="3BD2014A" w14:textId="77777777" w:rsidR="00B4636E" w:rsidRDefault="00B4636E" w:rsidP="003B00BC">
            <w:pPr>
              <w:pStyle w:val="BodyText"/>
            </w:pPr>
          </w:p>
        </w:tc>
        <w:tc>
          <w:tcPr>
            <w:tcW w:w="2941" w:type="dxa"/>
            <w:vAlign w:val="center"/>
          </w:tcPr>
          <w:p w14:paraId="02884363" w14:textId="77777777" w:rsidR="00B4636E" w:rsidRPr="003A1D08" w:rsidRDefault="00B4636E" w:rsidP="003B00BC">
            <w:pPr>
              <w:pStyle w:val="BodyText"/>
              <w:jc w:val="center"/>
              <w:rPr>
                <w:b/>
              </w:rPr>
            </w:pPr>
            <w:r>
              <w:t>Adjacent to kerb</w:t>
            </w:r>
          </w:p>
        </w:tc>
      </w:tr>
      <w:tr w:rsidR="00B4636E" w:rsidRPr="003A1D08" w14:paraId="12BA8840" w14:textId="77777777" w:rsidTr="003B00BC">
        <w:tc>
          <w:tcPr>
            <w:tcW w:w="1985" w:type="dxa"/>
            <w:vAlign w:val="center"/>
          </w:tcPr>
          <w:p w14:paraId="1C4D1339" w14:textId="77777777" w:rsidR="00B4636E" w:rsidRDefault="00B4636E" w:rsidP="003B00BC">
            <w:pPr>
              <w:pStyle w:val="BodyText"/>
              <w:jc w:val="center"/>
            </w:pPr>
            <w:r>
              <w:t>Sands Road</w:t>
            </w:r>
          </w:p>
        </w:tc>
        <w:tc>
          <w:tcPr>
            <w:tcW w:w="4819" w:type="dxa"/>
          </w:tcPr>
          <w:p w14:paraId="53E7233C" w14:textId="77777777" w:rsidR="00B4636E" w:rsidRDefault="00B4636E" w:rsidP="003B00BC">
            <w:pPr>
              <w:pStyle w:val="BodyText"/>
            </w:pPr>
            <w:r>
              <w:t>North side from a point 2.5 metres west of the western boundary of No.11 (Sandgate Lodge) in a westerly direction for a distance of 38 metres</w:t>
            </w:r>
          </w:p>
          <w:p w14:paraId="653F911B" w14:textId="77777777" w:rsidR="00B4636E" w:rsidRDefault="00B4636E" w:rsidP="003B00BC">
            <w:pPr>
              <w:pStyle w:val="BodyText"/>
            </w:pPr>
          </w:p>
        </w:tc>
        <w:tc>
          <w:tcPr>
            <w:tcW w:w="2941" w:type="dxa"/>
            <w:vAlign w:val="center"/>
          </w:tcPr>
          <w:p w14:paraId="52AEB09E" w14:textId="77777777" w:rsidR="00B4636E" w:rsidRDefault="00B4636E" w:rsidP="003B00BC">
            <w:pPr>
              <w:pStyle w:val="BodyText"/>
              <w:jc w:val="center"/>
            </w:pPr>
            <w:r>
              <w:t>Adjacent to kerb</w:t>
            </w:r>
          </w:p>
        </w:tc>
      </w:tr>
      <w:tr w:rsidR="00B4636E" w:rsidRPr="003A1D08" w14:paraId="5EB07863" w14:textId="77777777" w:rsidTr="003B00BC">
        <w:tc>
          <w:tcPr>
            <w:tcW w:w="1985" w:type="dxa"/>
            <w:vAlign w:val="center"/>
          </w:tcPr>
          <w:p w14:paraId="1909B37A" w14:textId="77777777" w:rsidR="00B4636E" w:rsidRDefault="00B4636E" w:rsidP="003B00BC">
            <w:pPr>
              <w:pStyle w:val="BodyText"/>
              <w:jc w:val="center"/>
            </w:pPr>
            <w:r>
              <w:t>Sands Road</w:t>
            </w:r>
          </w:p>
        </w:tc>
        <w:tc>
          <w:tcPr>
            <w:tcW w:w="4819" w:type="dxa"/>
          </w:tcPr>
          <w:p w14:paraId="243719F3" w14:textId="77777777" w:rsidR="00B4636E" w:rsidRDefault="00B4636E" w:rsidP="003B00BC">
            <w:pPr>
              <w:pStyle w:val="BodyText"/>
            </w:pPr>
            <w:r>
              <w:t>South side from a point 40 metres east of the boundary of Nos. 16/18 in an easterly direction for a distance of 38 metres</w:t>
            </w:r>
          </w:p>
          <w:p w14:paraId="70EB55D1" w14:textId="77777777" w:rsidR="00B4636E" w:rsidRDefault="00B4636E" w:rsidP="003B00BC">
            <w:pPr>
              <w:pStyle w:val="BodyText"/>
            </w:pPr>
          </w:p>
        </w:tc>
        <w:tc>
          <w:tcPr>
            <w:tcW w:w="2941" w:type="dxa"/>
            <w:vAlign w:val="center"/>
          </w:tcPr>
          <w:p w14:paraId="0F482B44" w14:textId="77777777" w:rsidR="00B4636E" w:rsidRDefault="00B4636E" w:rsidP="003B00BC">
            <w:pPr>
              <w:pStyle w:val="BodyText"/>
              <w:jc w:val="center"/>
            </w:pPr>
            <w:r>
              <w:t>Adjacent to kerb</w:t>
            </w:r>
          </w:p>
        </w:tc>
      </w:tr>
      <w:tr w:rsidR="00B4636E" w:rsidRPr="003A1D08" w14:paraId="44D98C11" w14:textId="77777777" w:rsidTr="003B00BC">
        <w:tc>
          <w:tcPr>
            <w:tcW w:w="1985" w:type="dxa"/>
            <w:vAlign w:val="center"/>
          </w:tcPr>
          <w:p w14:paraId="33076002" w14:textId="77777777" w:rsidR="00B4636E" w:rsidRDefault="00B4636E" w:rsidP="003B00BC">
            <w:pPr>
              <w:pStyle w:val="BodyText"/>
              <w:jc w:val="center"/>
            </w:pPr>
            <w:r>
              <w:t>Sands Road</w:t>
            </w:r>
          </w:p>
        </w:tc>
        <w:tc>
          <w:tcPr>
            <w:tcW w:w="4819" w:type="dxa"/>
          </w:tcPr>
          <w:p w14:paraId="3CFAF1BC" w14:textId="77777777" w:rsidR="00B4636E" w:rsidRDefault="00B4636E" w:rsidP="003B00BC">
            <w:pPr>
              <w:pStyle w:val="BodyText"/>
            </w:pPr>
            <w:r>
              <w:t>South side from a point 7.5 metres east of the boundary of Nos. 16/18 in an easterly direction for a distance of 15.5 metres</w:t>
            </w:r>
          </w:p>
          <w:p w14:paraId="02189E4E" w14:textId="77777777" w:rsidR="00B4636E" w:rsidRDefault="00B4636E" w:rsidP="003B00BC">
            <w:pPr>
              <w:pStyle w:val="BodyText"/>
            </w:pPr>
          </w:p>
        </w:tc>
        <w:tc>
          <w:tcPr>
            <w:tcW w:w="2941" w:type="dxa"/>
            <w:vAlign w:val="center"/>
          </w:tcPr>
          <w:p w14:paraId="057DC41F" w14:textId="77777777" w:rsidR="00B4636E" w:rsidRDefault="00B4636E" w:rsidP="003B00BC">
            <w:pPr>
              <w:pStyle w:val="BodyText"/>
              <w:jc w:val="center"/>
            </w:pPr>
            <w:r>
              <w:t>Adjacent to kerb</w:t>
            </w:r>
          </w:p>
        </w:tc>
      </w:tr>
      <w:tr w:rsidR="00B4636E" w:rsidRPr="003A1D08" w14:paraId="18CD3F1B" w14:textId="77777777" w:rsidTr="003B00BC">
        <w:tc>
          <w:tcPr>
            <w:tcW w:w="1985" w:type="dxa"/>
            <w:vAlign w:val="center"/>
          </w:tcPr>
          <w:p w14:paraId="68DF387D" w14:textId="77777777" w:rsidR="00B4636E" w:rsidRDefault="00B4636E" w:rsidP="003B00BC">
            <w:pPr>
              <w:pStyle w:val="BodyText"/>
              <w:jc w:val="center"/>
            </w:pPr>
            <w:proofErr w:type="spellStart"/>
            <w:r>
              <w:t>Steartfield</w:t>
            </w:r>
            <w:proofErr w:type="spellEnd"/>
            <w:r>
              <w:t xml:space="preserve"> Road</w:t>
            </w:r>
          </w:p>
        </w:tc>
        <w:tc>
          <w:tcPr>
            <w:tcW w:w="4819" w:type="dxa"/>
          </w:tcPr>
          <w:p w14:paraId="5686F989" w14:textId="77777777" w:rsidR="00B4636E" w:rsidRDefault="00B4636E" w:rsidP="003B00BC">
            <w:pPr>
              <w:pStyle w:val="BodyText"/>
            </w:pPr>
            <w:r>
              <w:t>South side from a point 6 metres west of its junction with Esplanade Road in a westerly direction for a distance of 35 metres</w:t>
            </w:r>
          </w:p>
          <w:p w14:paraId="131FECB7" w14:textId="77777777" w:rsidR="00B4636E" w:rsidRDefault="00B4636E" w:rsidP="003B00BC">
            <w:pPr>
              <w:pStyle w:val="BodyText"/>
            </w:pPr>
          </w:p>
        </w:tc>
        <w:tc>
          <w:tcPr>
            <w:tcW w:w="2941" w:type="dxa"/>
            <w:vAlign w:val="center"/>
          </w:tcPr>
          <w:p w14:paraId="4AC8EA31" w14:textId="77777777" w:rsidR="00B4636E" w:rsidRDefault="00B4636E" w:rsidP="003B00BC">
            <w:pPr>
              <w:pStyle w:val="BodyText"/>
              <w:jc w:val="center"/>
            </w:pPr>
            <w:r>
              <w:t>Adjacent to kerb</w:t>
            </w:r>
          </w:p>
        </w:tc>
      </w:tr>
      <w:tr w:rsidR="00B4636E" w:rsidRPr="003A1D08" w14:paraId="07DA1065" w14:textId="77777777" w:rsidTr="003B00BC">
        <w:tc>
          <w:tcPr>
            <w:tcW w:w="1985" w:type="dxa"/>
            <w:vAlign w:val="center"/>
          </w:tcPr>
          <w:p w14:paraId="14FAB877" w14:textId="77777777" w:rsidR="00B4636E" w:rsidRDefault="00B4636E" w:rsidP="003B00BC">
            <w:pPr>
              <w:pStyle w:val="BodyText"/>
              <w:jc w:val="center"/>
            </w:pPr>
            <w:proofErr w:type="spellStart"/>
            <w:r>
              <w:t>Steartfield</w:t>
            </w:r>
            <w:proofErr w:type="spellEnd"/>
            <w:r>
              <w:t xml:space="preserve"> Road</w:t>
            </w:r>
          </w:p>
        </w:tc>
        <w:tc>
          <w:tcPr>
            <w:tcW w:w="4819" w:type="dxa"/>
          </w:tcPr>
          <w:p w14:paraId="718375E9" w14:textId="77777777" w:rsidR="00B4636E" w:rsidRDefault="00B4636E" w:rsidP="003B00BC">
            <w:pPr>
              <w:pStyle w:val="BodyText"/>
            </w:pPr>
            <w:r>
              <w:t>South side from a point 89 metres west of its junction with Esplanade Road in a westerly direction for a distance of 37 metres</w:t>
            </w:r>
          </w:p>
          <w:p w14:paraId="5B4F4CD3" w14:textId="77777777" w:rsidR="00B4636E" w:rsidRDefault="00B4636E" w:rsidP="003B00BC">
            <w:pPr>
              <w:pStyle w:val="BodyText"/>
            </w:pPr>
          </w:p>
        </w:tc>
        <w:tc>
          <w:tcPr>
            <w:tcW w:w="2941" w:type="dxa"/>
            <w:vAlign w:val="center"/>
          </w:tcPr>
          <w:p w14:paraId="0C432B20" w14:textId="77777777" w:rsidR="00B4636E" w:rsidRDefault="00B4636E" w:rsidP="003B00BC">
            <w:pPr>
              <w:pStyle w:val="BodyText"/>
              <w:jc w:val="center"/>
            </w:pPr>
            <w:r>
              <w:t>Adjacent to kerb</w:t>
            </w:r>
          </w:p>
        </w:tc>
      </w:tr>
      <w:tr w:rsidR="00B4636E" w:rsidRPr="003A1D08" w14:paraId="1EF71733" w14:textId="77777777" w:rsidTr="003B00BC">
        <w:tc>
          <w:tcPr>
            <w:tcW w:w="1985" w:type="dxa"/>
            <w:vAlign w:val="center"/>
          </w:tcPr>
          <w:p w14:paraId="53B394C8" w14:textId="77777777" w:rsidR="00B4636E" w:rsidRPr="003A1D08" w:rsidRDefault="00B4636E" w:rsidP="003B00BC">
            <w:pPr>
              <w:pStyle w:val="BodyText"/>
              <w:jc w:val="center"/>
              <w:rPr>
                <w:b/>
              </w:rPr>
            </w:pPr>
            <w:r>
              <w:t>Torquay Road</w:t>
            </w:r>
          </w:p>
        </w:tc>
        <w:tc>
          <w:tcPr>
            <w:tcW w:w="4819" w:type="dxa"/>
            <w:vAlign w:val="center"/>
          </w:tcPr>
          <w:p w14:paraId="2B5FAF4C" w14:textId="77777777" w:rsidR="00B4636E" w:rsidRDefault="00B4636E" w:rsidP="003B00BC">
            <w:pPr>
              <w:pStyle w:val="BodyText"/>
            </w:pPr>
            <w:r>
              <w:t>East side from the northern boundary of No.52 in a southerly direction for a distance of 33 metres</w:t>
            </w:r>
          </w:p>
          <w:p w14:paraId="10D4CD01" w14:textId="77777777" w:rsidR="00B4636E" w:rsidRDefault="00B4636E" w:rsidP="003B00BC">
            <w:pPr>
              <w:pStyle w:val="BodyText"/>
            </w:pPr>
          </w:p>
        </w:tc>
        <w:tc>
          <w:tcPr>
            <w:tcW w:w="2941" w:type="dxa"/>
            <w:vAlign w:val="center"/>
          </w:tcPr>
          <w:p w14:paraId="4EC96366" w14:textId="77777777" w:rsidR="00B4636E" w:rsidRPr="003A1D08" w:rsidRDefault="00B4636E" w:rsidP="003B00BC">
            <w:pPr>
              <w:pStyle w:val="BodyText"/>
              <w:jc w:val="center"/>
              <w:rPr>
                <w:b/>
              </w:rPr>
            </w:pPr>
            <w:r>
              <w:t>Adjacent to kerb</w:t>
            </w:r>
          </w:p>
        </w:tc>
      </w:tr>
      <w:tr w:rsidR="00B4636E" w:rsidRPr="003A1D08" w14:paraId="0BFD4C60" w14:textId="77777777" w:rsidTr="003B00BC">
        <w:tc>
          <w:tcPr>
            <w:tcW w:w="1985" w:type="dxa"/>
            <w:vAlign w:val="center"/>
          </w:tcPr>
          <w:p w14:paraId="0841BC86" w14:textId="77777777" w:rsidR="00B4636E" w:rsidRDefault="00B4636E" w:rsidP="003B00BC">
            <w:pPr>
              <w:pStyle w:val="BodyText"/>
              <w:jc w:val="center"/>
            </w:pPr>
            <w:r>
              <w:lastRenderedPageBreak/>
              <w:t>Torquay Road</w:t>
            </w:r>
          </w:p>
        </w:tc>
        <w:tc>
          <w:tcPr>
            <w:tcW w:w="4819" w:type="dxa"/>
            <w:vAlign w:val="center"/>
          </w:tcPr>
          <w:p w14:paraId="5CEA0E9C" w14:textId="77777777" w:rsidR="00B4636E" w:rsidRDefault="00B4636E" w:rsidP="003B00BC">
            <w:pPr>
              <w:pStyle w:val="BodyText"/>
            </w:pPr>
            <w:r>
              <w:t>East side from a point 47 metres south of the northern boundary of No.52 in a southerly direction for a distance of 21.5 metres</w:t>
            </w:r>
          </w:p>
        </w:tc>
        <w:tc>
          <w:tcPr>
            <w:tcW w:w="2941" w:type="dxa"/>
            <w:vAlign w:val="center"/>
          </w:tcPr>
          <w:p w14:paraId="1A3F5DC7" w14:textId="77777777" w:rsidR="00B4636E" w:rsidRDefault="00B4636E" w:rsidP="003B00BC">
            <w:pPr>
              <w:pStyle w:val="BodyText"/>
              <w:jc w:val="center"/>
            </w:pPr>
            <w:r>
              <w:t>Adjacent to kerb</w:t>
            </w:r>
          </w:p>
        </w:tc>
      </w:tr>
    </w:tbl>
    <w:p w14:paraId="0F67B161" w14:textId="77777777" w:rsidR="00B4636E" w:rsidRDefault="00B4636E" w:rsidP="00B4636E">
      <w:pPr>
        <w:pStyle w:val="BodyText"/>
        <w:rPr>
          <w:rFonts w:cs="Arial"/>
          <w:szCs w:val="24"/>
        </w:rPr>
      </w:pPr>
    </w:p>
    <w:p w14:paraId="180C9A0D" w14:textId="77777777" w:rsidR="00B4636E" w:rsidRPr="005F47CA" w:rsidRDefault="00B4636E" w:rsidP="00B4636E">
      <w:pPr>
        <w:pStyle w:val="BodyText"/>
        <w:rPr>
          <w:rFonts w:cs="Arial"/>
          <w:b/>
          <w:szCs w:val="24"/>
          <w:u w:val="single"/>
        </w:rPr>
      </w:pPr>
      <w:r w:rsidRPr="005F47CA">
        <w:rPr>
          <w:rFonts w:cs="Arial"/>
          <w:b/>
          <w:szCs w:val="24"/>
          <w:u w:val="single"/>
        </w:rPr>
        <w:t>Torquay</w:t>
      </w:r>
    </w:p>
    <w:p w14:paraId="367EA6F6" w14:textId="77777777" w:rsidR="00B4636E" w:rsidRDefault="00B4636E" w:rsidP="00B4636E">
      <w:pPr>
        <w:pStyle w:val="BodyText"/>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4699"/>
        <w:gridCol w:w="2858"/>
      </w:tblGrid>
      <w:tr w:rsidR="00B4636E" w14:paraId="0E90D11B" w14:textId="77777777" w:rsidTr="003B00BC">
        <w:tc>
          <w:tcPr>
            <w:tcW w:w="2070" w:type="dxa"/>
            <w:vAlign w:val="center"/>
          </w:tcPr>
          <w:p w14:paraId="33D7F4B9" w14:textId="77777777" w:rsidR="00B4636E" w:rsidRDefault="00B4636E" w:rsidP="003B00BC">
            <w:pPr>
              <w:pStyle w:val="BodyText"/>
              <w:jc w:val="center"/>
            </w:pPr>
            <w:r w:rsidRPr="00EC5D48">
              <w:rPr>
                <w:b/>
              </w:rPr>
              <w:t>Location</w:t>
            </w:r>
          </w:p>
        </w:tc>
        <w:tc>
          <w:tcPr>
            <w:tcW w:w="4699" w:type="dxa"/>
            <w:vAlign w:val="center"/>
          </w:tcPr>
          <w:p w14:paraId="7ED43060" w14:textId="77777777" w:rsidR="00B4636E" w:rsidRDefault="00B4636E" w:rsidP="003B00BC">
            <w:pPr>
              <w:pStyle w:val="BodyText"/>
              <w:jc w:val="center"/>
            </w:pPr>
            <w:r w:rsidRPr="00EC5D48">
              <w:rPr>
                <w:b/>
              </w:rPr>
              <w:t>Description</w:t>
            </w:r>
          </w:p>
        </w:tc>
        <w:tc>
          <w:tcPr>
            <w:tcW w:w="2858" w:type="dxa"/>
            <w:vAlign w:val="center"/>
          </w:tcPr>
          <w:p w14:paraId="2D50C48B" w14:textId="77777777" w:rsidR="00B4636E" w:rsidRPr="00EC5D48" w:rsidRDefault="00B4636E" w:rsidP="003B00BC">
            <w:pPr>
              <w:pStyle w:val="BodyText"/>
              <w:jc w:val="center"/>
              <w:rPr>
                <w:b/>
              </w:rPr>
            </w:pPr>
            <w:r w:rsidRPr="00EC5D48">
              <w:rPr>
                <w:b/>
              </w:rPr>
              <w:t>Special manner of standing of vehicles in parking place</w:t>
            </w:r>
          </w:p>
        </w:tc>
      </w:tr>
      <w:tr w:rsidR="00B4636E" w14:paraId="60488A37" w14:textId="77777777" w:rsidTr="003B00BC">
        <w:tc>
          <w:tcPr>
            <w:tcW w:w="2070" w:type="dxa"/>
            <w:vAlign w:val="center"/>
          </w:tcPr>
          <w:p w14:paraId="64B2ACA8" w14:textId="77777777" w:rsidR="00B4636E" w:rsidRDefault="00B4636E" w:rsidP="003B00BC">
            <w:pPr>
              <w:pStyle w:val="BodyText"/>
              <w:jc w:val="center"/>
            </w:pPr>
            <w:proofErr w:type="spellStart"/>
            <w:r>
              <w:t>Babbacombe</w:t>
            </w:r>
            <w:proofErr w:type="spellEnd"/>
            <w:r>
              <w:t xml:space="preserve"> Road</w:t>
            </w:r>
          </w:p>
        </w:tc>
        <w:tc>
          <w:tcPr>
            <w:tcW w:w="4699" w:type="dxa"/>
          </w:tcPr>
          <w:p w14:paraId="35969D8C" w14:textId="77777777" w:rsidR="00B4636E" w:rsidRDefault="00B4636E" w:rsidP="003B00BC">
            <w:pPr>
              <w:pStyle w:val="BodyText"/>
            </w:pPr>
            <w:r>
              <w:t xml:space="preserve">South side from the junction with </w:t>
            </w:r>
            <w:proofErr w:type="spellStart"/>
            <w:r>
              <w:t>Torwood</w:t>
            </w:r>
            <w:proofErr w:type="spellEnd"/>
            <w:r>
              <w:t xml:space="preserve"> Street eastwards for a distance of 8 metres</w:t>
            </w:r>
          </w:p>
          <w:p w14:paraId="6E26C8A4" w14:textId="77777777" w:rsidR="00B4636E" w:rsidRDefault="00B4636E" w:rsidP="003B00BC">
            <w:pPr>
              <w:pStyle w:val="BodyText"/>
            </w:pPr>
          </w:p>
        </w:tc>
        <w:tc>
          <w:tcPr>
            <w:tcW w:w="2858" w:type="dxa"/>
            <w:vAlign w:val="center"/>
          </w:tcPr>
          <w:p w14:paraId="60EC320A" w14:textId="77777777" w:rsidR="00B4636E" w:rsidRDefault="00B4636E" w:rsidP="003B00BC">
            <w:pPr>
              <w:pStyle w:val="BodyText"/>
              <w:jc w:val="center"/>
            </w:pPr>
            <w:r>
              <w:t>Adjacent to kerb</w:t>
            </w:r>
          </w:p>
        </w:tc>
      </w:tr>
      <w:tr w:rsidR="00B4636E" w14:paraId="4A3C0D9B" w14:textId="77777777" w:rsidTr="003B00BC">
        <w:tc>
          <w:tcPr>
            <w:tcW w:w="2070" w:type="dxa"/>
            <w:vAlign w:val="center"/>
          </w:tcPr>
          <w:p w14:paraId="59EB3EFD" w14:textId="77777777" w:rsidR="00B4636E" w:rsidRDefault="00B4636E" w:rsidP="003B00BC">
            <w:pPr>
              <w:pStyle w:val="BodyText"/>
              <w:jc w:val="center"/>
            </w:pPr>
            <w:r>
              <w:t>Briary Lane</w:t>
            </w:r>
          </w:p>
        </w:tc>
        <w:tc>
          <w:tcPr>
            <w:tcW w:w="4699" w:type="dxa"/>
          </w:tcPr>
          <w:p w14:paraId="30DC560A" w14:textId="77777777" w:rsidR="00B4636E" w:rsidRDefault="00B4636E" w:rsidP="003B00BC">
            <w:pPr>
              <w:pStyle w:val="BodyText"/>
            </w:pPr>
            <w:r>
              <w:t>South west side from a point 15 metres north west of its junction with Market Street in a north westerly direction for a distance of 9 metres</w:t>
            </w:r>
          </w:p>
          <w:p w14:paraId="0FDD8737" w14:textId="77777777" w:rsidR="00B4636E" w:rsidRDefault="00B4636E" w:rsidP="003B00BC">
            <w:pPr>
              <w:pStyle w:val="BodyText"/>
            </w:pPr>
          </w:p>
        </w:tc>
        <w:tc>
          <w:tcPr>
            <w:tcW w:w="2858" w:type="dxa"/>
            <w:vAlign w:val="center"/>
          </w:tcPr>
          <w:p w14:paraId="40990AB1" w14:textId="77777777" w:rsidR="00B4636E" w:rsidRDefault="00B4636E" w:rsidP="003B00BC">
            <w:pPr>
              <w:pStyle w:val="BodyText"/>
              <w:jc w:val="center"/>
            </w:pPr>
            <w:r>
              <w:t>Adjacent to kerb</w:t>
            </w:r>
          </w:p>
        </w:tc>
      </w:tr>
      <w:tr w:rsidR="00B4636E" w14:paraId="629F30CC" w14:textId="77777777" w:rsidTr="003B00BC">
        <w:tc>
          <w:tcPr>
            <w:tcW w:w="2070" w:type="dxa"/>
            <w:vAlign w:val="center"/>
          </w:tcPr>
          <w:p w14:paraId="7CE2BCF6" w14:textId="77777777" w:rsidR="00B4636E" w:rsidRDefault="00B4636E" w:rsidP="003B00BC">
            <w:pPr>
              <w:pStyle w:val="BodyText"/>
              <w:jc w:val="center"/>
            </w:pPr>
            <w:r>
              <w:t>Market Street</w:t>
            </w:r>
          </w:p>
        </w:tc>
        <w:tc>
          <w:tcPr>
            <w:tcW w:w="4699" w:type="dxa"/>
          </w:tcPr>
          <w:p w14:paraId="2178186A" w14:textId="77777777" w:rsidR="00B4636E" w:rsidRDefault="00B4636E" w:rsidP="003B00BC">
            <w:pPr>
              <w:pStyle w:val="BodyText"/>
            </w:pPr>
            <w:r>
              <w:t xml:space="preserve">South east side, the traffic island at the junctions with </w:t>
            </w:r>
            <w:proofErr w:type="spellStart"/>
            <w:r>
              <w:t>Ellacombe</w:t>
            </w:r>
            <w:proofErr w:type="spellEnd"/>
            <w:r>
              <w:t xml:space="preserve"> and Princes Roads, from a point opposite the boundary of Nos.63/65 north for 12 metres</w:t>
            </w:r>
          </w:p>
          <w:p w14:paraId="174D557B" w14:textId="77777777" w:rsidR="00B4636E" w:rsidRDefault="00B4636E" w:rsidP="003B00BC">
            <w:pPr>
              <w:pStyle w:val="BodyText"/>
            </w:pPr>
          </w:p>
        </w:tc>
        <w:tc>
          <w:tcPr>
            <w:tcW w:w="2858" w:type="dxa"/>
            <w:vAlign w:val="center"/>
          </w:tcPr>
          <w:p w14:paraId="0CD5014A" w14:textId="77777777" w:rsidR="00B4636E" w:rsidRDefault="00B4636E" w:rsidP="003B00BC">
            <w:pPr>
              <w:pStyle w:val="BodyText"/>
              <w:jc w:val="center"/>
            </w:pPr>
            <w:r>
              <w:t>Adjacent to kerb</w:t>
            </w:r>
          </w:p>
        </w:tc>
      </w:tr>
      <w:tr w:rsidR="00B4636E" w14:paraId="4A77E376" w14:textId="77777777" w:rsidTr="003B00BC">
        <w:tc>
          <w:tcPr>
            <w:tcW w:w="2070" w:type="dxa"/>
            <w:vAlign w:val="center"/>
          </w:tcPr>
          <w:p w14:paraId="101FF5CD" w14:textId="77777777" w:rsidR="00B4636E" w:rsidRDefault="00B4636E" w:rsidP="003B00BC">
            <w:pPr>
              <w:pStyle w:val="BodyText"/>
              <w:jc w:val="center"/>
            </w:pPr>
            <w:r>
              <w:t>Market Street</w:t>
            </w:r>
          </w:p>
        </w:tc>
        <w:tc>
          <w:tcPr>
            <w:tcW w:w="4699" w:type="dxa"/>
          </w:tcPr>
          <w:p w14:paraId="35257E55" w14:textId="77777777" w:rsidR="00B4636E" w:rsidRDefault="00B4636E" w:rsidP="003B00BC">
            <w:pPr>
              <w:pStyle w:val="BodyText"/>
            </w:pPr>
            <w:r>
              <w:t>West side from a point 25 metres south of its junction with Castle Lane to the boundary of Nos.13/15</w:t>
            </w:r>
          </w:p>
          <w:p w14:paraId="7A6C59F1" w14:textId="77777777" w:rsidR="00B4636E" w:rsidRDefault="00B4636E" w:rsidP="003B00BC">
            <w:pPr>
              <w:pStyle w:val="BodyText"/>
            </w:pPr>
          </w:p>
        </w:tc>
        <w:tc>
          <w:tcPr>
            <w:tcW w:w="2858" w:type="dxa"/>
            <w:vAlign w:val="center"/>
          </w:tcPr>
          <w:p w14:paraId="29C3754D" w14:textId="77777777" w:rsidR="00B4636E" w:rsidRDefault="00B4636E" w:rsidP="003B00BC">
            <w:pPr>
              <w:pStyle w:val="BodyText"/>
              <w:jc w:val="center"/>
            </w:pPr>
            <w:r>
              <w:t>Adjacent to kerb</w:t>
            </w:r>
          </w:p>
        </w:tc>
      </w:tr>
      <w:tr w:rsidR="00B4636E" w14:paraId="06D93F25" w14:textId="77777777" w:rsidTr="003B00BC">
        <w:tc>
          <w:tcPr>
            <w:tcW w:w="2070" w:type="dxa"/>
            <w:vAlign w:val="center"/>
          </w:tcPr>
          <w:p w14:paraId="745E138F" w14:textId="77777777" w:rsidR="00B4636E" w:rsidRDefault="00B4636E" w:rsidP="003B00BC">
            <w:pPr>
              <w:pStyle w:val="BodyText"/>
              <w:jc w:val="center"/>
            </w:pPr>
            <w:r>
              <w:t>Market Street</w:t>
            </w:r>
          </w:p>
        </w:tc>
        <w:tc>
          <w:tcPr>
            <w:tcW w:w="4699" w:type="dxa"/>
          </w:tcPr>
          <w:p w14:paraId="58215227" w14:textId="77777777" w:rsidR="00B4636E" w:rsidRDefault="00B4636E" w:rsidP="003B00BC">
            <w:pPr>
              <w:pStyle w:val="BodyText"/>
            </w:pPr>
            <w:r>
              <w:t>West side from a point 30 metres north of its junction with Castle Lane north east for a distance of 26 metres</w:t>
            </w:r>
          </w:p>
          <w:p w14:paraId="11599017" w14:textId="77777777" w:rsidR="00B4636E" w:rsidRDefault="00B4636E" w:rsidP="003B00BC">
            <w:pPr>
              <w:pStyle w:val="BodyText"/>
            </w:pPr>
          </w:p>
        </w:tc>
        <w:tc>
          <w:tcPr>
            <w:tcW w:w="2858" w:type="dxa"/>
            <w:vAlign w:val="center"/>
          </w:tcPr>
          <w:p w14:paraId="33F987BD" w14:textId="77777777" w:rsidR="00B4636E" w:rsidRDefault="00B4636E" w:rsidP="003B00BC">
            <w:pPr>
              <w:pStyle w:val="BodyText"/>
              <w:jc w:val="center"/>
            </w:pPr>
            <w:r>
              <w:t>Adjacent to kerb</w:t>
            </w:r>
          </w:p>
        </w:tc>
      </w:tr>
      <w:tr w:rsidR="00B4636E" w14:paraId="4AFABEB4" w14:textId="77777777" w:rsidTr="003B00BC">
        <w:tc>
          <w:tcPr>
            <w:tcW w:w="2070" w:type="dxa"/>
            <w:vAlign w:val="center"/>
          </w:tcPr>
          <w:p w14:paraId="57582DFB" w14:textId="77777777" w:rsidR="00B4636E" w:rsidRDefault="00B4636E" w:rsidP="003B00BC">
            <w:pPr>
              <w:pStyle w:val="BodyText"/>
              <w:jc w:val="center"/>
            </w:pPr>
            <w:r>
              <w:t>Market Street</w:t>
            </w:r>
          </w:p>
        </w:tc>
        <w:tc>
          <w:tcPr>
            <w:tcW w:w="4699" w:type="dxa"/>
          </w:tcPr>
          <w:p w14:paraId="6CE8D138" w14:textId="77777777" w:rsidR="00B4636E" w:rsidRDefault="00B4636E" w:rsidP="003B00BC">
            <w:pPr>
              <w:pStyle w:val="BodyText"/>
            </w:pPr>
            <w:r>
              <w:t>West from the south western wall of No.47 North east to the boundary of Nos.53/55</w:t>
            </w:r>
          </w:p>
          <w:p w14:paraId="3AAF45C8" w14:textId="77777777" w:rsidR="00B4636E" w:rsidRDefault="00B4636E" w:rsidP="003B00BC">
            <w:pPr>
              <w:pStyle w:val="BodyText"/>
            </w:pPr>
          </w:p>
        </w:tc>
        <w:tc>
          <w:tcPr>
            <w:tcW w:w="2858" w:type="dxa"/>
            <w:vAlign w:val="center"/>
          </w:tcPr>
          <w:p w14:paraId="7114EDFC" w14:textId="77777777" w:rsidR="00B4636E" w:rsidRDefault="00B4636E" w:rsidP="003B00BC">
            <w:pPr>
              <w:pStyle w:val="BodyText"/>
              <w:jc w:val="center"/>
            </w:pPr>
            <w:r>
              <w:t>Adjacent to kerb</w:t>
            </w:r>
          </w:p>
        </w:tc>
      </w:tr>
      <w:tr w:rsidR="00B4636E" w14:paraId="714A3402" w14:textId="77777777" w:rsidTr="003B00BC">
        <w:tc>
          <w:tcPr>
            <w:tcW w:w="2070" w:type="dxa"/>
            <w:vAlign w:val="center"/>
          </w:tcPr>
          <w:p w14:paraId="1072D76F" w14:textId="77777777" w:rsidR="00B4636E" w:rsidRDefault="00B4636E" w:rsidP="003B00BC">
            <w:pPr>
              <w:pStyle w:val="BodyText"/>
              <w:jc w:val="center"/>
            </w:pPr>
            <w:r>
              <w:t>Market Street</w:t>
            </w:r>
          </w:p>
        </w:tc>
        <w:tc>
          <w:tcPr>
            <w:tcW w:w="4699" w:type="dxa"/>
          </w:tcPr>
          <w:p w14:paraId="20BF8136" w14:textId="77777777" w:rsidR="00B4636E" w:rsidRDefault="00B4636E" w:rsidP="003B00BC">
            <w:pPr>
              <w:pStyle w:val="BodyText"/>
            </w:pPr>
            <w:r>
              <w:t>West side from the boundary wall of Nos. 59/61 north east for a distance of 23 metres</w:t>
            </w:r>
          </w:p>
          <w:p w14:paraId="6DCCBDD2" w14:textId="77777777" w:rsidR="00B4636E" w:rsidRDefault="00B4636E" w:rsidP="003B00BC">
            <w:pPr>
              <w:pStyle w:val="BodyText"/>
            </w:pPr>
          </w:p>
        </w:tc>
        <w:tc>
          <w:tcPr>
            <w:tcW w:w="2858" w:type="dxa"/>
            <w:vAlign w:val="center"/>
          </w:tcPr>
          <w:p w14:paraId="629B0CE2" w14:textId="77777777" w:rsidR="00B4636E" w:rsidRDefault="00B4636E" w:rsidP="003B00BC">
            <w:pPr>
              <w:pStyle w:val="BodyText"/>
              <w:jc w:val="center"/>
            </w:pPr>
            <w:r>
              <w:t>Adjacent to kerb</w:t>
            </w:r>
          </w:p>
        </w:tc>
      </w:tr>
      <w:tr w:rsidR="00B4636E" w14:paraId="75F9A338" w14:textId="77777777" w:rsidTr="003B00BC">
        <w:tc>
          <w:tcPr>
            <w:tcW w:w="2070" w:type="dxa"/>
            <w:vAlign w:val="center"/>
          </w:tcPr>
          <w:p w14:paraId="46BA1EDF" w14:textId="77777777" w:rsidR="00B4636E" w:rsidRDefault="00B4636E" w:rsidP="003B00BC">
            <w:pPr>
              <w:pStyle w:val="BodyText"/>
              <w:jc w:val="center"/>
            </w:pPr>
            <w:r>
              <w:t>Pimlico</w:t>
            </w:r>
          </w:p>
        </w:tc>
        <w:tc>
          <w:tcPr>
            <w:tcW w:w="4699" w:type="dxa"/>
          </w:tcPr>
          <w:p w14:paraId="6D3F2B73" w14:textId="77777777" w:rsidR="00B4636E" w:rsidRDefault="00B4636E" w:rsidP="003B00BC">
            <w:pPr>
              <w:pStyle w:val="BodyText"/>
            </w:pPr>
            <w:r>
              <w:t>East side from a point 19 metres south-east of its junction with Stentiford Hill Road for a distance of 26 metres in a south-easterly direction</w:t>
            </w:r>
          </w:p>
          <w:p w14:paraId="2B72BDD6" w14:textId="77777777" w:rsidR="00B4636E" w:rsidRDefault="00B4636E" w:rsidP="003B00BC">
            <w:pPr>
              <w:pStyle w:val="BodyText"/>
            </w:pPr>
          </w:p>
        </w:tc>
        <w:tc>
          <w:tcPr>
            <w:tcW w:w="2858" w:type="dxa"/>
            <w:vAlign w:val="center"/>
          </w:tcPr>
          <w:p w14:paraId="6BE97350" w14:textId="77777777" w:rsidR="00B4636E" w:rsidRDefault="00B4636E" w:rsidP="003B00BC">
            <w:pPr>
              <w:pStyle w:val="BodyText"/>
              <w:jc w:val="center"/>
            </w:pPr>
            <w:r>
              <w:t>Adjacent to kerb</w:t>
            </w:r>
          </w:p>
        </w:tc>
      </w:tr>
      <w:tr w:rsidR="00B4636E" w14:paraId="0455552A" w14:textId="77777777" w:rsidTr="003B00BC">
        <w:tc>
          <w:tcPr>
            <w:tcW w:w="2070" w:type="dxa"/>
            <w:vAlign w:val="center"/>
          </w:tcPr>
          <w:p w14:paraId="04F78F90" w14:textId="77777777" w:rsidR="00B4636E" w:rsidRDefault="00B4636E" w:rsidP="003B00BC">
            <w:pPr>
              <w:pStyle w:val="BodyText"/>
              <w:jc w:val="center"/>
            </w:pPr>
            <w:r>
              <w:t>The Terrace</w:t>
            </w:r>
          </w:p>
        </w:tc>
        <w:tc>
          <w:tcPr>
            <w:tcW w:w="4699" w:type="dxa"/>
          </w:tcPr>
          <w:p w14:paraId="284B304D" w14:textId="77777777" w:rsidR="00B4636E" w:rsidRDefault="00B4636E" w:rsidP="003B00BC">
            <w:pPr>
              <w:pStyle w:val="BodyText"/>
            </w:pPr>
            <w:r>
              <w:t>The north side from a point 15 metres west of the eastern unnamed link road between Montpellier Road and The Terrace in a westerly direction for a distance of 74 metres.</w:t>
            </w:r>
          </w:p>
          <w:p w14:paraId="6788BB28" w14:textId="77777777" w:rsidR="00B4636E" w:rsidRDefault="00B4636E" w:rsidP="003B00BC">
            <w:pPr>
              <w:pStyle w:val="BodyText"/>
            </w:pPr>
            <w:r>
              <w:tab/>
            </w:r>
          </w:p>
        </w:tc>
        <w:tc>
          <w:tcPr>
            <w:tcW w:w="2858" w:type="dxa"/>
            <w:vAlign w:val="center"/>
          </w:tcPr>
          <w:p w14:paraId="0380EEC9" w14:textId="77777777" w:rsidR="00B4636E" w:rsidRDefault="00B4636E" w:rsidP="003B00BC">
            <w:pPr>
              <w:pStyle w:val="BodyText"/>
              <w:jc w:val="center"/>
            </w:pPr>
            <w:r>
              <w:t>Adjacent to kerb</w:t>
            </w:r>
          </w:p>
        </w:tc>
      </w:tr>
      <w:tr w:rsidR="00B4636E" w14:paraId="526181C4" w14:textId="77777777" w:rsidTr="003B00BC">
        <w:tc>
          <w:tcPr>
            <w:tcW w:w="2070" w:type="dxa"/>
            <w:vAlign w:val="center"/>
          </w:tcPr>
          <w:p w14:paraId="58B0CBF4" w14:textId="77777777" w:rsidR="00B4636E" w:rsidRDefault="00B4636E" w:rsidP="003B00BC">
            <w:pPr>
              <w:pStyle w:val="BodyText"/>
              <w:jc w:val="center"/>
            </w:pPr>
            <w:proofErr w:type="spellStart"/>
            <w:r>
              <w:lastRenderedPageBreak/>
              <w:t>Torwood</w:t>
            </w:r>
            <w:proofErr w:type="spellEnd"/>
            <w:r>
              <w:t xml:space="preserve"> Street</w:t>
            </w:r>
          </w:p>
        </w:tc>
        <w:tc>
          <w:tcPr>
            <w:tcW w:w="4699" w:type="dxa"/>
          </w:tcPr>
          <w:p w14:paraId="118D231D" w14:textId="77777777" w:rsidR="00B4636E" w:rsidRDefault="00B4636E" w:rsidP="003B00BC">
            <w:pPr>
              <w:pStyle w:val="BodyText"/>
            </w:pPr>
            <w:r>
              <w:t xml:space="preserve">North side from the boundary of Nos.48/50 to its junction with </w:t>
            </w:r>
            <w:proofErr w:type="spellStart"/>
            <w:r>
              <w:t>Babbacombe</w:t>
            </w:r>
            <w:proofErr w:type="spellEnd"/>
            <w:r>
              <w:t>/South Hill Road</w:t>
            </w:r>
          </w:p>
          <w:p w14:paraId="6E88D058" w14:textId="77777777" w:rsidR="00B4636E" w:rsidRDefault="00B4636E" w:rsidP="003B00BC">
            <w:pPr>
              <w:pStyle w:val="BodyText"/>
            </w:pPr>
          </w:p>
        </w:tc>
        <w:tc>
          <w:tcPr>
            <w:tcW w:w="2858" w:type="dxa"/>
            <w:vAlign w:val="center"/>
          </w:tcPr>
          <w:p w14:paraId="11ADC4BF" w14:textId="77777777" w:rsidR="00B4636E" w:rsidRDefault="00B4636E" w:rsidP="003B00BC">
            <w:pPr>
              <w:pStyle w:val="BodyText"/>
              <w:jc w:val="center"/>
            </w:pPr>
            <w:r>
              <w:t>Adjacent to kerb</w:t>
            </w:r>
          </w:p>
        </w:tc>
      </w:tr>
      <w:tr w:rsidR="00B4636E" w14:paraId="502ECE43" w14:textId="77777777" w:rsidTr="003B00BC">
        <w:tc>
          <w:tcPr>
            <w:tcW w:w="2070" w:type="dxa"/>
            <w:vAlign w:val="center"/>
          </w:tcPr>
          <w:p w14:paraId="01BC26C1" w14:textId="77777777" w:rsidR="00B4636E" w:rsidRDefault="00B4636E" w:rsidP="003B00BC">
            <w:pPr>
              <w:pStyle w:val="BodyText"/>
              <w:jc w:val="center"/>
            </w:pPr>
            <w:proofErr w:type="spellStart"/>
            <w:r>
              <w:t>Torwood</w:t>
            </w:r>
            <w:proofErr w:type="spellEnd"/>
            <w:r>
              <w:t xml:space="preserve"> Street</w:t>
            </w:r>
          </w:p>
        </w:tc>
        <w:tc>
          <w:tcPr>
            <w:tcW w:w="4699" w:type="dxa"/>
          </w:tcPr>
          <w:p w14:paraId="2A2778D4" w14:textId="77777777" w:rsidR="00B4636E" w:rsidRDefault="00B4636E" w:rsidP="003B00BC">
            <w:pPr>
              <w:pStyle w:val="BodyText"/>
            </w:pPr>
            <w:r>
              <w:t xml:space="preserve">South side from a point 38 metres east of its junction with Parkhill Road to the junction with </w:t>
            </w:r>
            <w:proofErr w:type="spellStart"/>
            <w:r>
              <w:t>Babbacombe</w:t>
            </w:r>
            <w:proofErr w:type="spellEnd"/>
            <w:r>
              <w:t xml:space="preserve"> Road</w:t>
            </w:r>
          </w:p>
          <w:p w14:paraId="47533821" w14:textId="77777777" w:rsidR="00B4636E" w:rsidRDefault="00B4636E" w:rsidP="003B00BC">
            <w:pPr>
              <w:pStyle w:val="BodyText"/>
            </w:pPr>
          </w:p>
        </w:tc>
        <w:tc>
          <w:tcPr>
            <w:tcW w:w="2858" w:type="dxa"/>
            <w:vAlign w:val="center"/>
          </w:tcPr>
          <w:p w14:paraId="5E9D3609" w14:textId="77777777" w:rsidR="00B4636E" w:rsidRDefault="00B4636E" w:rsidP="003B00BC">
            <w:pPr>
              <w:pStyle w:val="BodyText"/>
              <w:jc w:val="center"/>
            </w:pPr>
            <w:r>
              <w:t>Adjacent to kerb</w:t>
            </w:r>
          </w:p>
        </w:tc>
      </w:tr>
      <w:tr w:rsidR="00B4636E" w14:paraId="781E2D7B" w14:textId="77777777" w:rsidTr="003B00BC">
        <w:tc>
          <w:tcPr>
            <w:tcW w:w="2070" w:type="dxa"/>
            <w:vAlign w:val="center"/>
          </w:tcPr>
          <w:p w14:paraId="2EABB5C2" w14:textId="77777777" w:rsidR="00B4636E" w:rsidRDefault="00B4636E" w:rsidP="003B00BC">
            <w:pPr>
              <w:pStyle w:val="BodyText"/>
              <w:jc w:val="center"/>
            </w:pPr>
            <w:proofErr w:type="spellStart"/>
            <w:r>
              <w:t>Torwood</w:t>
            </w:r>
            <w:proofErr w:type="spellEnd"/>
            <w:r>
              <w:t xml:space="preserve"> Street</w:t>
            </w:r>
          </w:p>
        </w:tc>
        <w:tc>
          <w:tcPr>
            <w:tcW w:w="4699" w:type="dxa"/>
          </w:tcPr>
          <w:p w14:paraId="0C68B004" w14:textId="77777777" w:rsidR="00B4636E" w:rsidRDefault="00B4636E" w:rsidP="003B00BC">
            <w:pPr>
              <w:pStyle w:val="BodyText"/>
            </w:pPr>
            <w:r>
              <w:t xml:space="preserve">South side lay by opposite Nos. 26 – 32 </w:t>
            </w:r>
            <w:proofErr w:type="spellStart"/>
            <w:r>
              <w:t>Torwood</w:t>
            </w:r>
            <w:proofErr w:type="spellEnd"/>
            <w:r>
              <w:t xml:space="preserve"> Street</w:t>
            </w:r>
          </w:p>
          <w:p w14:paraId="27354972" w14:textId="77777777" w:rsidR="00B4636E" w:rsidRDefault="00B4636E" w:rsidP="003B00BC">
            <w:pPr>
              <w:pStyle w:val="BodyText"/>
            </w:pPr>
          </w:p>
        </w:tc>
        <w:tc>
          <w:tcPr>
            <w:tcW w:w="2858" w:type="dxa"/>
            <w:vAlign w:val="center"/>
          </w:tcPr>
          <w:p w14:paraId="424F5289" w14:textId="77777777" w:rsidR="00B4636E" w:rsidRDefault="00B4636E" w:rsidP="003B00BC">
            <w:pPr>
              <w:pStyle w:val="BodyText"/>
              <w:jc w:val="center"/>
            </w:pPr>
            <w:r>
              <w:t>Adjacent to kerb</w:t>
            </w:r>
          </w:p>
        </w:tc>
      </w:tr>
    </w:tbl>
    <w:p w14:paraId="38C3AE1D" w14:textId="77777777" w:rsidR="00B4636E" w:rsidRDefault="00B4636E" w:rsidP="00B4636E">
      <w:pPr>
        <w:pStyle w:val="BodyText"/>
        <w:rPr>
          <w:rFonts w:cs="Arial"/>
          <w:szCs w:val="24"/>
        </w:rPr>
      </w:pPr>
    </w:p>
    <w:p w14:paraId="45FB4DB3" w14:textId="77777777" w:rsidR="00B4636E" w:rsidRDefault="00B4636E" w:rsidP="00B4636E">
      <w:pPr>
        <w:pStyle w:val="BodyText"/>
        <w:rPr>
          <w:rFonts w:cs="Arial"/>
          <w:b/>
          <w:szCs w:val="24"/>
          <w:u w:val="single"/>
        </w:rPr>
      </w:pPr>
    </w:p>
    <w:p w14:paraId="54E0AA96" w14:textId="77777777" w:rsidR="00B4636E" w:rsidRDefault="00B4636E" w:rsidP="00B4636E">
      <w:pPr>
        <w:pStyle w:val="BodyText"/>
        <w:rPr>
          <w:rFonts w:cs="Arial"/>
          <w:b/>
          <w:szCs w:val="24"/>
          <w:u w:val="single"/>
        </w:rPr>
      </w:pPr>
    </w:p>
    <w:p w14:paraId="49FD1F2C" w14:textId="77777777" w:rsidR="00B4636E" w:rsidRDefault="00B4636E" w:rsidP="00B4636E">
      <w:pPr>
        <w:pStyle w:val="BodyText"/>
        <w:rPr>
          <w:rFonts w:cs="Arial"/>
          <w:b/>
          <w:szCs w:val="24"/>
          <w:u w:val="single"/>
        </w:rPr>
      </w:pPr>
    </w:p>
    <w:p w14:paraId="0EA1BD4B" w14:textId="77777777" w:rsidR="00B4636E" w:rsidRDefault="00B4636E" w:rsidP="00B4636E">
      <w:pPr>
        <w:pStyle w:val="BodyText"/>
        <w:rPr>
          <w:rFonts w:cs="Arial"/>
          <w:b/>
          <w:szCs w:val="24"/>
          <w:u w:val="single"/>
        </w:rPr>
      </w:pPr>
    </w:p>
    <w:p w14:paraId="6DE7A5B5" w14:textId="77777777" w:rsidR="00B4636E" w:rsidRDefault="00B4636E" w:rsidP="00B4636E">
      <w:pPr>
        <w:pStyle w:val="BodyText"/>
        <w:rPr>
          <w:rFonts w:cs="Arial"/>
          <w:b/>
          <w:szCs w:val="24"/>
          <w:u w:val="single"/>
        </w:rPr>
      </w:pPr>
    </w:p>
    <w:p w14:paraId="6ACD0B2F" w14:textId="77777777" w:rsidR="00B4636E" w:rsidRDefault="00B4636E" w:rsidP="00B4636E">
      <w:pPr>
        <w:pStyle w:val="BodyText"/>
        <w:rPr>
          <w:rFonts w:cs="Arial"/>
          <w:b/>
          <w:szCs w:val="24"/>
          <w:u w:val="single"/>
        </w:rPr>
      </w:pPr>
    </w:p>
    <w:p w14:paraId="573302C8" w14:textId="77777777" w:rsidR="00B4636E" w:rsidRDefault="00B4636E" w:rsidP="00B4636E">
      <w:pPr>
        <w:pStyle w:val="BodyText"/>
        <w:rPr>
          <w:rFonts w:cs="Arial"/>
          <w:b/>
          <w:szCs w:val="24"/>
          <w:u w:val="single"/>
        </w:rPr>
      </w:pPr>
    </w:p>
    <w:p w14:paraId="5AFEA479" w14:textId="77777777" w:rsidR="00B4636E" w:rsidRDefault="00B4636E" w:rsidP="00B4636E">
      <w:pPr>
        <w:pStyle w:val="BodyText"/>
        <w:rPr>
          <w:rFonts w:cs="Arial"/>
          <w:b/>
          <w:szCs w:val="24"/>
          <w:u w:val="single"/>
        </w:rPr>
      </w:pPr>
    </w:p>
    <w:p w14:paraId="75F88C6C" w14:textId="77777777" w:rsidR="00B4636E" w:rsidRDefault="00B4636E" w:rsidP="00B4636E">
      <w:pPr>
        <w:pStyle w:val="BodyText"/>
        <w:rPr>
          <w:rFonts w:cs="Arial"/>
          <w:b/>
          <w:szCs w:val="24"/>
          <w:u w:val="single"/>
        </w:rPr>
      </w:pPr>
    </w:p>
    <w:p w14:paraId="5B2FFC99" w14:textId="77777777" w:rsidR="00B4636E" w:rsidRDefault="00B4636E" w:rsidP="00B4636E">
      <w:pPr>
        <w:pStyle w:val="BodyText"/>
        <w:rPr>
          <w:rFonts w:cs="Arial"/>
          <w:b/>
          <w:szCs w:val="24"/>
          <w:u w:val="single"/>
        </w:rPr>
      </w:pPr>
    </w:p>
    <w:p w14:paraId="5AFA730A" w14:textId="77777777" w:rsidR="00B4636E" w:rsidRDefault="00B4636E" w:rsidP="00B4636E">
      <w:pPr>
        <w:pStyle w:val="BodyText"/>
        <w:rPr>
          <w:rFonts w:cs="Arial"/>
          <w:b/>
          <w:szCs w:val="24"/>
          <w:u w:val="single"/>
        </w:rPr>
      </w:pPr>
    </w:p>
    <w:p w14:paraId="551C3154" w14:textId="77777777" w:rsidR="00B4636E" w:rsidRDefault="00B4636E" w:rsidP="00B4636E">
      <w:pPr>
        <w:pStyle w:val="BodyText"/>
        <w:rPr>
          <w:rFonts w:cs="Arial"/>
          <w:b/>
          <w:szCs w:val="24"/>
          <w:u w:val="single"/>
        </w:rPr>
      </w:pPr>
    </w:p>
    <w:p w14:paraId="359D5688" w14:textId="77777777" w:rsidR="00B4636E" w:rsidRDefault="00B4636E" w:rsidP="00B4636E">
      <w:pPr>
        <w:pStyle w:val="BodyText"/>
        <w:rPr>
          <w:rFonts w:cs="Arial"/>
          <w:b/>
          <w:szCs w:val="24"/>
          <w:u w:val="single"/>
        </w:rPr>
      </w:pPr>
    </w:p>
    <w:p w14:paraId="700D7246" w14:textId="77777777" w:rsidR="00B4636E" w:rsidRDefault="00B4636E" w:rsidP="00B4636E">
      <w:pPr>
        <w:pStyle w:val="BodyText"/>
        <w:rPr>
          <w:rFonts w:cs="Arial"/>
          <w:b/>
          <w:szCs w:val="24"/>
          <w:u w:val="single"/>
        </w:rPr>
      </w:pPr>
    </w:p>
    <w:p w14:paraId="4EE5E396" w14:textId="77777777" w:rsidR="00B4636E" w:rsidRDefault="00B4636E" w:rsidP="00B4636E">
      <w:pPr>
        <w:pStyle w:val="BodyText"/>
        <w:rPr>
          <w:rFonts w:cs="Arial"/>
          <w:b/>
          <w:szCs w:val="24"/>
          <w:u w:val="single"/>
        </w:rPr>
      </w:pPr>
    </w:p>
    <w:p w14:paraId="6458CA94" w14:textId="77777777" w:rsidR="00B4636E" w:rsidRDefault="00B4636E" w:rsidP="00B4636E">
      <w:pPr>
        <w:pStyle w:val="BodyText"/>
        <w:rPr>
          <w:rFonts w:cs="Arial"/>
          <w:b/>
          <w:szCs w:val="24"/>
          <w:u w:val="single"/>
        </w:rPr>
      </w:pPr>
    </w:p>
    <w:p w14:paraId="3D608ED8" w14:textId="77777777" w:rsidR="00B4636E" w:rsidRDefault="00B4636E" w:rsidP="00B4636E">
      <w:pPr>
        <w:pStyle w:val="BodyText"/>
        <w:rPr>
          <w:rFonts w:cs="Arial"/>
          <w:b/>
          <w:szCs w:val="24"/>
          <w:u w:val="single"/>
        </w:rPr>
      </w:pPr>
    </w:p>
    <w:p w14:paraId="3C54D0B5" w14:textId="77777777" w:rsidR="00B4636E" w:rsidRDefault="00B4636E" w:rsidP="00B4636E">
      <w:pPr>
        <w:pStyle w:val="BodyText"/>
        <w:rPr>
          <w:rFonts w:cs="Arial"/>
          <w:b/>
          <w:szCs w:val="24"/>
          <w:u w:val="single"/>
        </w:rPr>
      </w:pPr>
    </w:p>
    <w:p w14:paraId="1CD77A3C" w14:textId="77777777" w:rsidR="00B4636E" w:rsidRDefault="00B4636E" w:rsidP="00B4636E">
      <w:pPr>
        <w:pStyle w:val="BodyText"/>
        <w:rPr>
          <w:rFonts w:cs="Arial"/>
          <w:b/>
          <w:szCs w:val="24"/>
          <w:u w:val="single"/>
        </w:rPr>
      </w:pPr>
    </w:p>
    <w:p w14:paraId="11791868" w14:textId="77777777" w:rsidR="00B4636E" w:rsidRDefault="00B4636E" w:rsidP="00B4636E">
      <w:pPr>
        <w:pStyle w:val="BodyText"/>
        <w:rPr>
          <w:rFonts w:cs="Arial"/>
          <w:b/>
          <w:szCs w:val="24"/>
          <w:u w:val="single"/>
        </w:rPr>
      </w:pPr>
    </w:p>
    <w:p w14:paraId="6DAA01A1" w14:textId="77777777" w:rsidR="00B4636E" w:rsidRDefault="00B4636E" w:rsidP="00B4636E">
      <w:pPr>
        <w:pStyle w:val="BodyText"/>
        <w:rPr>
          <w:rFonts w:cs="Arial"/>
          <w:b/>
          <w:szCs w:val="24"/>
          <w:u w:val="single"/>
        </w:rPr>
      </w:pPr>
    </w:p>
    <w:p w14:paraId="2E0D7201" w14:textId="77777777" w:rsidR="00B4636E" w:rsidRDefault="00B4636E" w:rsidP="00B4636E">
      <w:pPr>
        <w:pStyle w:val="BodyText"/>
        <w:rPr>
          <w:rFonts w:cs="Arial"/>
          <w:b/>
          <w:szCs w:val="24"/>
          <w:u w:val="single"/>
        </w:rPr>
      </w:pPr>
    </w:p>
    <w:p w14:paraId="54DB5539" w14:textId="77777777" w:rsidR="00B4636E" w:rsidRDefault="00B4636E" w:rsidP="00B4636E">
      <w:pPr>
        <w:pStyle w:val="BodyText"/>
        <w:rPr>
          <w:rFonts w:cs="Arial"/>
          <w:b/>
          <w:szCs w:val="24"/>
          <w:u w:val="single"/>
        </w:rPr>
      </w:pPr>
    </w:p>
    <w:p w14:paraId="7D6142C5" w14:textId="77777777" w:rsidR="00B4636E" w:rsidRDefault="00B4636E" w:rsidP="00B4636E">
      <w:pPr>
        <w:pStyle w:val="BodyText"/>
        <w:rPr>
          <w:rFonts w:cs="Arial"/>
          <w:b/>
          <w:szCs w:val="24"/>
          <w:u w:val="single"/>
        </w:rPr>
      </w:pPr>
    </w:p>
    <w:p w14:paraId="174B8252" w14:textId="77777777" w:rsidR="00B4636E" w:rsidRDefault="00B4636E" w:rsidP="00B4636E">
      <w:pPr>
        <w:pStyle w:val="BodyText"/>
        <w:rPr>
          <w:rFonts w:cs="Arial"/>
          <w:b/>
          <w:szCs w:val="24"/>
          <w:u w:val="single"/>
        </w:rPr>
      </w:pPr>
    </w:p>
    <w:p w14:paraId="46D335EA" w14:textId="77777777" w:rsidR="00B4636E" w:rsidRDefault="00B4636E" w:rsidP="00B4636E">
      <w:pPr>
        <w:pStyle w:val="BodyText"/>
        <w:rPr>
          <w:rFonts w:cs="Arial"/>
          <w:b/>
          <w:szCs w:val="24"/>
          <w:u w:val="single"/>
        </w:rPr>
      </w:pPr>
    </w:p>
    <w:p w14:paraId="2FC83FB4" w14:textId="77777777" w:rsidR="00B4636E" w:rsidRDefault="00B4636E" w:rsidP="00B4636E">
      <w:pPr>
        <w:pStyle w:val="BodyText"/>
        <w:rPr>
          <w:rFonts w:cs="Arial"/>
          <w:b/>
          <w:szCs w:val="24"/>
          <w:u w:val="single"/>
        </w:rPr>
      </w:pPr>
    </w:p>
    <w:p w14:paraId="3040B33C" w14:textId="77777777" w:rsidR="00B4636E" w:rsidRDefault="00B4636E" w:rsidP="00B4636E">
      <w:pPr>
        <w:pStyle w:val="BodyText"/>
        <w:rPr>
          <w:rFonts w:cs="Arial"/>
          <w:b/>
          <w:szCs w:val="24"/>
          <w:u w:val="single"/>
        </w:rPr>
      </w:pPr>
    </w:p>
    <w:p w14:paraId="3D28CC47" w14:textId="77777777" w:rsidR="00B4636E" w:rsidRDefault="00B4636E" w:rsidP="00B4636E">
      <w:pPr>
        <w:pStyle w:val="BodyText"/>
        <w:rPr>
          <w:rFonts w:cs="Arial"/>
          <w:b/>
          <w:szCs w:val="24"/>
          <w:u w:val="single"/>
        </w:rPr>
      </w:pPr>
    </w:p>
    <w:p w14:paraId="6131A492" w14:textId="77777777" w:rsidR="00B4636E" w:rsidRDefault="00B4636E" w:rsidP="00B4636E">
      <w:pPr>
        <w:pStyle w:val="BodyText"/>
        <w:rPr>
          <w:rFonts w:cs="Arial"/>
          <w:b/>
          <w:szCs w:val="24"/>
          <w:u w:val="single"/>
        </w:rPr>
      </w:pPr>
    </w:p>
    <w:p w14:paraId="48835AA4" w14:textId="77777777" w:rsidR="00B4636E" w:rsidRDefault="00B4636E" w:rsidP="00B4636E">
      <w:pPr>
        <w:pStyle w:val="BodyText"/>
        <w:rPr>
          <w:rFonts w:cs="Arial"/>
          <w:b/>
          <w:szCs w:val="24"/>
          <w:u w:val="single"/>
        </w:rPr>
      </w:pPr>
    </w:p>
    <w:p w14:paraId="72392B1A" w14:textId="77777777" w:rsidR="00B4636E" w:rsidRDefault="00B4636E" w:rsidP="00B4636E">
      <w:pPr>
        <w:pStyle w:val="BodyText"/>
        <w:rPr>
          <w:rFonts w:cs="Arial"/>
          <w:b/>
          <w:szCs w:val="24"/>
          <w:u w:val="single"/>
        </w:rPr>
      </w:pPr>
    </w:p>
    <w:p w14:paraId="1637895F" w14:textId="77777777" w:rsidR="00B4636E" w:rsidRDefault="00B4636E" w:rsidP="00B4636E">
      <w:pPr>
        <w:pStyle w:val="BodyText"/>
        <w:rPr>
          <w:rFonts w:cs="Arial"/>
          <w:b/>
          <w:szCs w:val="24"/>
          <w:u w:val="single"/>
        </w:rPr>
      </w:pPr>
    </w:p>
    <w:p w14:paraId="6B9DBDFA" w14:textId="77777777" w:rsidR="00B4636E" w:rsidRDefault="00B4636E" w:rsidP="00B4636E">
      <w:pPr>
        <w:pStyle w:val="BodyText"/>
        <w:rPr>
          <w:rFonts w:cs="Arial"/>
          <w:b/>
          <w:szCs w:val="24"/>
          <w:u w:val="single"/>
        </w:rPr>
      </w:pPr>
    </w:p>
    <w:p w14:paraId="1D8E1011" w14:textId="77777777" w:rsidR="00B4636E" w:rsidRDefault="00B4636E" w:rsidP="00B4636E">
      <w:pPr>
        <w:pStyle w:val="BodyText"/>
        <w:rPr>
          <w:rFonts w:cs="Arial"/>
          <w:b/>
          <w:szCs w:val="24"/>
          <w:u w:val="single"/>
        </w:rPr>
      </w:pPr>
    </w:p>
    <w:p w14:paraId="6E0B138C" w14:textId="77777777" w:rsidR="00B4636E" w:rsidRDefault="00B4636E" w:rsidP="00B4636E">
      <w:pPr>
        <w:pStyle w:val="BodyText"/>
        <w:rPr>
          <w:rFonts w:cs="Arial"/>
          <w:b/>
          <w:szCs w:val="24"/>
          <w:u w:val="single"/>
        </w:rPr>
      </w:pPr>
    </w:p>
    <w:p w14:paraId="39F9C49E" w14:textId="77777777" w:rsidR="00B4636E" w:rsidRDefault="00B4636E" w:rsidP="00B4636E">
      <w:pPr>
        <w:pStyle w:val="BodyText"/>
        <w:rPr>
          <w:rFonts w:cs="Arial"/>
          <w:b/>
          <w:szCs w:val="24"/>
          <w:u w:val="single"/>
        </w:rPr>
      </w:pPr>
    </w:p>
    <w:p w14:paraId="3DF8A476" w14:textId="77777777" w:rsidR="00B4636E" w:rsidRDefault="00B4636E" w:rsidP="00B4636E">
      <w:pPr>
        <w:pStyle w:val="BodyText"/>
        <w:rPr>
          <w:rFonts w:cs="Arial"/>
          <w:b/>
          <w:szCs w:val="24"/>
          <w:u w:val="single"/>
        </w:rPr>
      </w:pPr>
    </w:p>
    <w:p w14:paraId="06CA0C27" w14:textId="77777777" w:rsidR="00B4636E" w:rsidRDefault="00B4636E" w:rsidP="00B4636E">
      <w:pPr>
        <w:pStyle w:val="BodyText"/>
        <w:rPr>
          <w:rFonts w:cs="Arial"/>
          <w:b/>
          <w:szCs w:val="24"/>
          <w:u w:val="single"/>
        </w:rPr>
      </w:pPr>
    </w:p>
    <w:p w14:paraId="1040DA03" w14:textId="77777777" w:rsidR="00B4636E" w:rsidRDefault="00B4636E" w:rsidP="00B4636E">
      <w:pPr>
        <w:pStyle w:val="BodyText"/>
        <w:rPr>
          <w:rFonts w:cs="Arial"/>
          <w:b/>
          <w:szCs w:val="24"/>
          <w:u w:val="single"/>
        </w:rPr>
      </w:pPr>
    </w:p>
    <w:p w14:paraId="22F84E27" w14:textId="77777777" w:rsidR="00B4636E" w:rsidRDefault="00B4636E" w:rsidP="00B4636E">
      <w:pPr>
        <w:pStyle w:val="BodyText"/>
        <w:rPr>
          <w:rFonts w:cs="Arial"/>
          <w:b/>
          <w:szCs w:val="24"/>
          <w:u w:val="single"/>
        </w:rPr>
      </w:pPr>
      <w:r w:rsidRPr="00955CE0">
        <w:rPr>
          <w:rFonts w:cs="Arial"/>
          <w:b/>
          <w:szCs w:val="24"/>
          <w:u w:val="single"/>
        </w:rPr>
        <w:lastRenderedPageBreak/>
        <w:t xml:space="preserve">Schedule </w:t>
      </w:r>
      <w:r>
        <w:rPr>
          <w:rFonts w:cs="Arial"/>
          <w:b/>
          <w:szCs w:val="24"/>
          <w:u w:val="single"/>
        </w:rPr>
        <w:t>2</w:t>
      </w:r>
      <w:r w:rsidRPr="00955CE0">
        <w:rPr>
          <w:rFonts w:cs="Arial"/>
          <w:b/>
          <w:szCs w:val="24"/>
          <w:u w:val="single"/>
        </w:rPr>
        <w:t xml:space="preserve">: </w:t>
      </w:r>
      <w:r>
        <w:rPr>
          <w:rFonts w:cs="Arial"/>
          <w:b/>
          <w:szCs w:val="24"/>
          <w:u w:val="single"/>
        </w:rPr>
        <w:t>Pay &amp; Display Parking 11am to 6pm</w:t>
      </w:r>
    </w:p>
    <w:p w14:paraId="2ADAF653" w14:textId="77777777" w:rsidR="00B4636E" w:rsidRDefault="00B4636E" w:rsidP="00B4636E">
      <w:pPr>
        <w:pStyle w:val="BodyText"/>
        <w:rPr>
          <w:rFonts w:cs="Arial"/>
          <w:szCs w:val="24"/>
        </w:rPr>
      </w:pPr>
    </w:p>
    <w:p w14:paraId="2D28A4EC" w14:textId="77777777" w:rsidR="00B4636E" w:rsidRDefault="00B4636E" w:rsidP="00B4636E">
      <w:pPr>
        <w:pStyle w:val="BodyText"/>
        <w:rPr>
          <w:rFonts w:cs="Arial"/>
          <w:b/>
          <w:szCs w:val="24"/>
          <w:u w:val="single"/>
        </w:rPr>
      </w:pPr>
      <w:r>
        <w:rPr>
          <w:rFonts w:cs="Arial"/>
          <w:b/>
          <w:szCs w:val="24"/>
          <w:u w:val="single"/>
        </w:rPr>
        <w:t>Torquay</w:t>
      </w:r>
    </w:p>
    <w:p w14:paraId="0B4BB240" w14:textId="77777777" w:rsidR="00B4636E" w:rsidRPr="005E73C5" w:rsidRDefault="00B4636E" w:rsidP="00B4636E">
      <w:pPr>
        <w:pStyle w:val="BodyText"/>
        <w:rPr>
          <w:rFonts w:cs="Arial"/>
          <w:b/>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4691"/>
        <w:gridCol w:w="2874"/>
      </w:tblGrid>
      <w:tr w:rsidR="00B4636E" w:rsidRPr="003A1D08" w14:paraId="1BA42BDD" w14:textId="77777777" w:rsidTr="003B00BC">
        <w:tc>
          <w:tcPr>
            <w:tcW w:w="1985" w:type="dxa"/>
            <w:vAlign w:val="center"/>
          </w:tcPr>
          <w:p w14:paraId="720203C9" w14:textId="77777777" w:rsidR="00B4636E" w:rsidRPr="003A1D08" w:rsidRDefault="00B4636E" w:rsidP="003B00BC">
            <w:pPr>
              <w:pStyle w:val="BodyText"/>
              <w:jc w:val="center"/>
              <w:rPr>
                <w:b/>
              </w:rPr>
            </w:pPr>
            <w:r w:rsidRPr="003A1D08">
              <w:rPr>
                <w:b/>
              </w:rPr>
              <w:t>Location</w:t>
            </w:r>
          </w:p>
        </w:tc>
        <w:tc>
          <w:tcPr>
            <w:tcW w:w="4819" w:type="dxa"/>
            <w:vAlign w:val="center"/>
          </w:tcPr>
          <w:p w14:paraId="52581B3F" w14:textId="77777777" w:rsidR="00B4636E" w:rsidRPr="003A1D08" w:rsidRDefault="00B4636E" w:rsidP="003B00BC">
            <w:pPr>
              <w:pStyle w:val="BodyText"/>
              <w:jc w:val="center"/>
              <w:rPr>
                <w:b/>
              </w:rPr>
            </w:pPr>
            <w:r w:rsidRPr="003A1D08">
              <w:rPr>
                <w:b/>
              </w:rPr>
              <w:t>Description</w:t>
            </w:r>
          </w:p>
        </w:tc>
        <w:tc>
          <w:tcPr>
            <w:tcW w:w="2941" w:type="dxa"/>
            <w:vAlign w:val="center"/>
          </w:tcPr>
          <w:p w14:paraId="191A2904" w14:textId="77777777" w:rsidR="00B4636E" w:rsidRPr="003A1D08" w:rsidRDefault="00B4636E" w:rsidP="003B00BC">
            <w:pPr>
              <w:pStyle w:val="BodyText"/>
              <w:jc w:val="center"/>
              <w:rPr>
                <w:b/>
              </w:rPr>
            </w:pPr>
            <w:r w:rsidRPr="003A1D08">
              <w:rPr>
                <w:b/>
              </w:rPr>
              <w:t xml:space="preserve">Special manner of standing of vehicles in </w:t>
            </w:r>
            <w:smartTag w:uri="urn:schemas-microsoft-com:office:smarttags" w:element="PersonName">
              <w:r w:rsidRPr="003A1D08">
                <w:rPr>
                  <w:b/>
                </w:rPr>
                <w:t>Parking</w:t>
              </w:r>
            </w:smartTag>
            <w:r w:rsidRPr="003A1D08">
              <w:rPr>
                <w:b/>
              </w:rPr>
              <w:t xml:space="preserve"> Place</w:t>
            </w:r>
          </w:p>
        </w:tc>
      </w:tr>
      <w:tr w:rsidR="00B4636E" w:rsidRPr="003A1D08" w14:paraId="2D53AF1E" w14:textId="77777777" w:rsidTr="003B00BC">
        <w:tc>
          <w:tcPr>
            <w:tcW w:w="1985" w:type="dxa"/>
            <w:vAlign w:val="center"/>
          </w:tcPr>
          <w:p w14:paraId="0433739D" w14:textId="77777777" w:rsidR="00B4636E" w:rsidRDefault="00B4636E" w:rsidP="003B00BC">
            <w:pPr>
              <w:pStyle w:val="BodyText"/>
              <w:jc w:val="center"/>
            </w:pPr>
            <w:proofErr w:type="spellStart"/>
            <w:r>
              <w:t>Torwood</w:t>
            </w:r>
            <w:proofErr w:type="spellEnd"/>
            <w:r>
              <w:t xml:space="preserve"> Street</w:t>
            </w:r>
          </w:p>
        </w:tc>
        <w:tc>
          <w:tcPr>
            <w:tcW w:w="4819" w:type="dxa"/>
          </w:tcPr>
          <w:p w14:paraId="44E6F599" w14:textId="77777777" w:rsidR="00B4636E" w:rsidRDefault="00B4636E" w:rsidP="003B00BC">
            <w:pPr>
              <w:pStyle w:val="BodyText"/>
            </w:pPr>
            <w:r w:rsidRPr="004460C2">
              <w:t>The north side from a point 57 metres west of its junction with The Terrace in a westerly direction for a distance of 15 metres.</w:t>
            </w:r>
          </w:p>
        </w:tc>
        <w:tc>
          <w:tcPr>
            <w:tcW w:w="2941" w:type="dxa"/>
            <w:vAlign w:val="center"/>
          </w:tcPr>
          <w:p w14:paraId="6B68C4D2" w14:textId="77777777" w:rsidR="00B4636E" w:rsidRDefault="00B4636E" w:rsidP="003B00BC">
            <w:pPr>
              <w:pStyle w:val="BodyText"/>
              <w:jc w:val="center"/>
            </w:pPr>
            <w:r>
              <w:t>Adjacent to kerb</w:t>
            </w:r>
          </w:p>
        </w:tc>
      </w:tr>
    </w:tbl>
    <w:p w14:paraId="7E71CB11" w14:textId="77777777" w:rsidR="00B4636E" w:rsidRDefault="00B4636E" w:rsidP="00B4636E">
      <w:pPr>
        <w:pStyle w:val="BodyText"/>
        <w:rPr>
          <w:rFonts w:cs="Arial"/>
          <w:b/>
          <w:szCs w:val="24"/>
          <w:u w:val="single"/>
        </w:rPr>
      </w:pPr>
    </w:p>
    <w:p w14:paraId="6E883BB7" w14:textId="77777777" w:rsidR="00B4636E" w:rsidRDefault="00B4636E" w:rsidP="00B4636E">
      <w:pPr>
        <w:pStyle w:val="BodyText"/>
        <w:rPr>
          <w:rFonts w:cs="Arial"/>
          <w:b/>
          <w:szCs w:val="24"/>
          <w:u w:val="single"/>
        </w:rPr>
      </w:pPr>
    </w:p>
    <w:p w14:paraId="7B67D516" w14:textId="77777777" w:rsidR="00B4636E" w:rsidRDefault="00B4636E" w:rsidP="00B4636E">
      <w:pPr>
        <w:pStyle w:val="BodyText"/>
        <w:rPr>
          <w:rFonts w:cs="Arial"/>
          <w:b/>
          <w:szCs w:val="24"/>
          <w:u w:val="single"/>
        </w:rPr>
      </w:pPr>
    </w:p>
    <w:p w14:paraId="5966A5B3" w14:textId="77777777" w:rsidR="00B4636E" w:rsidRDefault="00B4636E" w:rsidP="00B4636E">
      <w:pPr>
        <w:pStyle w:val="BodyText"/>
        <w:rPr>
          <w:rFonts w:cs="Arial"/>
          <w:b/>
          <w:szCs w:val="24"/>
          <w:u w:val="single"/>
        </w:rPr>
      </w:pPr>
    </w:p>
    <w:p w14:paraId="51EFB5D8" w14:textId="77777777" w:rsidR="00B4636E" w:rsidRDefault="00B4636E" w:rsidP="00B4636E">
      <w:pPr>
        <w:pStyle w:val="BodyText"/>
        <w:rPr>
          <w:rFonts w:cs="Arial"/>
          <w:b/>
          <w:szCs w:val="24"/>
          <w:u w:val="single"/>
        </w:rPr>
      </w:pPr>
    </w:p>
    <w:p w14:paraId="741FF5EF" w14:textId="77777777" w:rsidR="00B4636E" w:rsidRDefault="00B4636E" w:rsidP="00B4636E">
      <w:pPr>
        <w:pStyle w:val="BodyText"/>
        <w:rPr>
          <w:rFonts w:cs="Arial"/>
          <w:b/>
          <w:szCs w:val="24"/>
          <w:u w:val="single"/>
        </w:rPr>
      </w:pPr>
    </w:p>
    <w:p w14:paraId="092AC332" w14:textId="77777777" w:rsidR="00B4636E" w:rsidRDefault="00B4636E" w:rsidP="00B4636E">
      <w:pPr>
        <w:pStyle w:val="BodyText"/>
        <w:rPr>
          <w:rFonts w:cs="Arial"/>
          <w:b/>
          <w:szCs w:val="24"/>
          <w:u w:val="single"/>
        </w:rPr>
      </w:pPr>
    </w:p>
    <w:p w14:paraId="488F01E5" w14:textId="77777777" w:rsidR="00B4636E" w:rsidRDefault="00B4636E" w:rsidP="00B4636E">
      <w:pPr>
        <w:pStyle w:val="BodyText"/>
        <w:rPr>
          <w:rFonts w:cs="Arial"/>
          <w:b/>
          <w:szCs w:val="24"/>
          <w:u w:val="single"/>
        </w:rPr>
      </w:pPr>
    </w:p>
    <w:p w14:paraId="314898E4" w14:textId="77777777" w:rsidR="00B4636E" w:rsidRDefault="00B4636E" w:rsidP="00B4636E">
      <w:pPr>
        <w:pStyle w:val="BodyText"/>
        <w:rPr>
          <w:rFonts w:cs="Arial"/>
          <w:b/>
          <w:szCs w:val="24"/>
          <w:u w:val="single"/>
        </w:rPr>
      </w:pPr>
    </w:p>
    <w:p w14:paraId="491E2F7B" w14:textId="77777777" w:rsidR="00B4636E" w:rsidRDefault="00B4636E" w:rsidP="00B4636E">
      <w:pPr>
        <w:pStyle w:val="BodyText"/>
        <w:rPr>
          <w:rFonts w:cs="Arial"/>
          <w:b/>
          <w:szCs w:val="24"/>
          <w:u w:val="single"/>
        </w:rPr>
      </w:pPr>
    </w:p>
    <w:p w14:paraId="2610548E" w14:textId="77777777" w:rsidR="00B4636E" w:rsidRDefault="00B4636E" w:rsidP="00B4636E">
      <w:pPr>
        <w:pStyle w:val="BodyText"/>
        <w:rPr>
          <w:rFonts w:cs="Arial"/>
          <w:b/>
          <w:szCs w:val="24"/>
          <w:u w:val="single"/>
        </w:rPr>
      </w:pPr>
    </w:p>
    <w:p w14:paraId="5B88A161" w14:textId="77777777" w:rsidR="00B4636E" w:rsidRDefault="00B4636E" w:rsidP="00B4636E">
      <w:pPr>
        <w:pStyle w:val="BodyText"/>
        <w:rPr>
          <w:rFonts w:cs="Arial"/>
          <w:b/>
          <w:szCs w:val="24"/>
          <w:u w:val="single"/>
        </w:rPr>
      </w:pPr>
    </w:p>
    <w:p w14:paraId="23A3DF41" w14:textId="77777777" w:rsidR="00B4636E" w:rsidRDefault="00B4636E" w:rsidP="00B4636E">
      <w:pPr>
        <w:pStyle w:val="BodyText"/>
        <w:rPr>
          <w:rFonts w:cs="Arial"/>
          <w:b/>
          <w:szCs w:val="24"/>
          <w:u w:val="single"/>
        </w:rPr>
      </w:pPr>
    </w:p>
    <w:p w14:paraId="60B8925C" w14:textId="77777777" w:rsidR="00B4636E" w:rsidRDefault="00B4636E" w:rsidP="00B4636E">
      <w:pPr>
        <w:pStyle w:val="BodyText"/>
        <w:rPr>
          <w:rFonts w:cs="Arial"/>
          <w:b/>
          <w:szCs w:val="24"/>
          <w:u w:val="single"/>
        </w:rPr>
      </w:pPr>
    </w:p>
    <w:p w14:paraId="23D3B3C8" w14:textId="77777777" w:rsidR="00B4636E" w:rsidRDefault="00B4636E" w:rsidP="00B4636E">
      <w:pPr>
        <w:pStyle w:val="BodyText"/>
        <w:rPr>
          <w:rFonts w:cs="Arial"/>
          <w:b/>
          <w:szCs w:val="24"/>
          <w:u w:val="single"/>
        </w:rPr>
      </w:pPr>
    </w:p>
    <w:p w14:paraId="0BA4C9C4" w14:textId="77777777" w:rsidR="00B4636E" w:rsidRDefault="00B4636E" w:rsidP="00B4636E">
      <w:pPr>
        <w:pStyle w:val="BodyText"/>
        <w:rPr>
          <w:rFonts w:cs="Arial"/>
          <w:b/>
          <w:szCs w:val="24"/>
          <w:u w:val="single"/>
        </w:rPr>
      </w:pPr>
    </w:p>
    <w:p w14:paraId="4BDD09F7" w14:textId="77777777" w:rsidR="00B4636E" w:rsidRDefault="00B4636E" w:rsidP="00B4636E">
      <w:pPr>
        <w:pStyle w:val="BodyText"/>
        <w:rPr>
          <w:rFonts w:cs="Arial"/>
          <w:b/>
          <w:szCs w:val="24"/>
          <w:u w:val="single"/>
        </w:rPr>
      </w:pPr>
    </w:p>
    <w:p w14:paraId="79D4378C" w14:textId="77777777" w:rsidR="00B4636E" w:rsidRDefault="00B4636E" w:rsidP="00B4636E">
      <w:pPr>
        <w:pStyle w:val="BodyText"/>
        <w:rPr>
          <w:rFonts w:cs="Arial"/>
          <w:b/>
          <w:szCs w:val="24"/>
          <w:u w:val="single"/>
        </w:rPr>
      </w:pPr>
    </w:p>
    <w:p w14:paraId="5D63E880" w14:textId="77777777" w:rsidR="00B4636E" w:rsidRDefault="00B4636E" w:rsidP="00B4636E">
      <w:pPr>
        <w:pStyle w:val="BodyText"/>
        <w:rPr>
          <w:rFonts w:cs="Arial"/>
          <w:b/>
          <w:szCs w:val="24"/>
          <w:u w:val="single"/>
        </w:rPr>
      </w:pPr>
    </w:p>
    <w:p w14:paraId="5CDB4D0A" w14:textId="77777777" w:rsidR="00B4636E" w:rsidRDefault="00B4636E" w:rsidP="00B4636E">
      <w:pPr>
        <w:pStyle w:val="BodyText"/>
        <w:rPr>
          <w:rFonts w:cs="Arial"/>
          <w:b/>
          <w:szCs w:val="24"/>
          <w:u w:val="single"/>
        </w:rPr>
      </w:pPr>
    </w:p>
    <w:p w14:paraId="642770F7" w14:textId="77777777" w:rsidR="00B4636E" w:rsidRDefault="00B4636E" w:rsidP="00B4636E">
      <w:pPr>
        <w:pStyle w:val="BodyText"/>
        <w:rPr>
          <w:rFonts w:cs="Arial"/>
          <w:b/>
          <w:szCs w:val="24"/>
          <w:u w:val="single"/>
        </w:rPr>
      </w:pPr>
    </w:p>
    <w:p w14:paraId="5825A8FE" w14:textId="77777777" w:rsidR="00B4636E" w:rsidRDefault="00B4636E" w:rsidP="00B4636E">
      <w:pPr>
        <w:pStyle w:val="BodyText"/>
        <w:rPr>
          <w:rFonts w:cs="Arial"/>
          <w:b/>
          <w:szCs w:val="24"/>
          <w:u w:val="single"/>
        </w:rPr>
      </w:pPr>
    </w:p>
    <w:p w14:paraId="37D0FC61" w14:textId="77777777" w:rsidR="00B4636E" w:rsidRDefault="00B4636E" w:rsidP="00B4636E">
      <w:pPr>
        <w:pStyle w:val="BodyText"/>
        <w:rPr>
          <w:rFonts w:cs="Arial"/>
          <w:b/>
          <w:szCs w:val="24"/>
          <w:u w:val="single"/>
        </w:rPr>
      </w:pPr>
    </w:p>
    <w:p w14:paraId="676EE27D" w14:textId="77777777" w:rsidR="00B4636E" w:rsidRDefault="00B4636E" w:rsidP="00B4636E">
      <w:pPr>
        <w:pStyle w:val="BodyText"/>
        <w:rPr>
          <w:rFonts w:cs="Arial"/>
          <w:b/>
          <w:szCs w:val="24"/>
          <w:u w:val="single"/>
        </w:rPr>
      </w:pPr>
    </w:p>
    <w:p w14:paraId="23F3B9AB" w14:textId="77777777" w:rsidR="00B4636E" w:rsidRDefault="00B4636E" w:rsidP="00B4636E">
      <w:pPr>
        <w:pStyle w:val="BodyText"/>
        <w:rPr>
          <w:rFonts w:cs="Arial"/>
          <w:b/>
          <w:szCs w:val="24"/>
          <w:u w:val="single"/>
        </w:rPr>
      </w:pPr>
    </w:p>
    <w:p w14:paraId="582689F2" w14:textId="77777777" w:rsidR="00B4636E" w:rsidRDefault="00B4636E" w:rsidP="00B4636E">
      <w:pPr>
        <w:pStyle w:val="BodyText"/>
        <w:rPr>
          <w:rFonts w:cs="Arial"/>
          <w:b/>
          <w:szCs w:val="24"/>
          <w:u w:val="single"/>
        </w:rPr>
      </w:pPr>
    </w:p>
    <w:p w14:paraId="5986E4ED" w14:textId="77777777" w:rsidR="00B4636E" w:rsidRDefault="00B4636E" w:rsidP="00B4636E">
      <w:pPr>
        <w:pStyle w:val="BodyText"/>
        <w:rPr>
          <w:rFonts w:cs="Arial"/>
          <w:b/>
          <w:szCs w:val="24"/>
          <w:u w:val="single"/>
        </w:rPr>
      </w:pPr>
    </w:p>
    <w:p w14:paraId="27093409" w14:textId="77777777" w:rsidR="00B4636E" w:rsidRDefault="00B4636E" w:rsidP="00B4636E">
      <w:pPr>
        <w:pStyle w:val="BodyText"/>
        <w:rPr>
          <w:rFonts w:cs="Arial"/>
          <w:b/>
          <w:szCs w:val="24"/>
          <w:u w:val="single"/>
        </w:rPr>
      </w:pPr>
    </w:p>
    <w:p w14:paraId="271E123D" w14:textId="77777777" w:rsidR="00B4636E" w:rsidRDefault="00B4636E" w:rsidP="00B4636E">
      <w:pPr>
        <w:pStyle w:val="BodyText"/>
        <w:rPr>
          <w:rFonts w:cs="Arial"/>
          <w:b/>
          <w:szCs w:val="24"/>
          <w:u w:val="single"/>
        </w:rPr>
      </w:pPr>
    </w:p>
    <w:p w14:paraId="47AE8740" w14:textId="77777777" w:rsidR="00B4636E" w:rsidRDefault="00B4636E" w:rsidP="00B4636E">
      <w:pPr>
        <w:pStyle w:val="BodyText"/>
        <w:rPr>
          <w:rFonts w:cs="Arial"/>
          <w:b/>
          <w:szCs w:val="24"/>
          <w:u w:val="single"/>
        </w:rPr>
      </w:pPr>
    </w:p>
    <w:p w14:paraId="0D877AF8" w14:textId="77777777" w:rsidR="00B4636E" w:rsidRDefault="00B4636E" w:rsidP="00B4636E">
      <w:pPr>
        <w:pStyle w:val="BodyText"/>
        <w:rPr>
          <w:rFonts w:cs="Arial"/>
          <w:b/>
          <w:szCs w:val="24"/>
          <w:u w:val="single"/>
        </w:rPr>
      </w:pPr>
    </w:p>
    <w:p w14:paraId="218531F8" w14:textId="77777777" w:rsidR="00B4636E" w:rsidRDefault="00B4636E" w:rsidP="00B4636E">
      <w:pPr>
        <w:pStyle w:val="BodyText"/>
        <w:rPr>
          <w:rFonts w:cs="Arial"/>
          <w:b/>
          <w:szCs w:val="24"/>
          <w:u w:val="single"/>
        </w:rPr>
      </w:pPr>
    </w:p>
    <w:p w14:paraId="0DDAC193" w14:textId="77777777" w:rsidR="00B4636E" w:rsidRDefault="00B4636E" w:rsidP="00B4636E">
      <w:pPr>
        <w:pStyle w:val="BodyText"/>
        <w:rPr>
          <w:rFonts w:cs="Arial"/>
          <w:b/>
          <w:szCs w:val="24"/>
          <w:u w:val="single"/>
        </w:rPr>
      </w:pPr>
    </w:p>
    <w:p w14:paraId="1C40ED03" w14:textId="77777777" w:rsidR="00B4636E" w:rsidRDefault="00B4636E" w:rsidP="00B4636E">
      <w:pPr>
        <w:pStyle w:val="BodyText"/>
        <w:rPr>
          <w:rFonts w:cs="Arial"/>
          <w:b/>
          <w:szCs w:val="24"/>
          <w:u w:val="single"/>
        </w:rPr>
      </w:pPr>
    </w:p>
    <w:p w14:paraId="01D13FF2" w14:textId="77777777" w:rsidR="00B4636E" w:rsidRDefault="00B4636E" w:rsidP="00B4636E">
      <w:pPr>
        <w:pStyle w:val="BodyText"/>
        <w:rPr>
          <w:rFonts w:cs="Arial"/>
          <w:b/>
          <w:szCs w:val="24"/>
          <w:u w:val="single"/>
        </w:rPr>
      </w:pPr>
    </w:p>
    <w:p w14:paraId="538ECEB3" w14:textId="77777777" w:rsidR="00B4636E" w:rsidRDefault="00B4636E" w:rsidP="00B4636E">
      <w:pPr>
        <w:pStyle w:val="BodyText"/>
        <w:rPr>
          <w:rFonts w:cs="Arial"/>
          <w:b/>
          <w:szCs w:val="24"/>
          <w:u w:val="single"/>
        </w:rPr>
      </w:pPr>
    </w:p>
    <w:p w14:paraId="289C942E" w14:textId="77777777" w:rsidR="00B4636E" w:rsidRDefault="00B4636E" w:rsidP="00B4636E">
      <w:pPr>
        <w:pStyle w:val="BodyText"/>
        <w:rPr>
          <w:rFonts w:cs="Arial"/>
          <w:b/>
          <w:szCs w:val="24"/>
          <w:u w:val="single"/>
        </w:rPr>
      </w:pPr>
    </w:p>
    <w:p w14:paraId="19ED6974" w14:textId="77777777" w:rsidR="00B4636E" w:rsidRDefault="00B4636E" w:rsidP="00B4636E">
      <w:pPr>
        <w:pStyle w:val="BodyText"/>
        <w:rPr>
          <w:rFonts w:cs="Arial"/>
          <w:b/>
          <w:szCs w:val="24"/>
          <w:u w:val="single"/>
        </w:rPr>
      </w:pPr>
    </w:p>
    <w:p w14:paraId="43F33838" w14:textId="77777777" w:rsidR="00B4636E" w:rsidRDefault="00B4636E" w:rsidP="00B4636E">
      <w:pPr>
        <w:pStyle w:val="BodyText"/>
        <w:rPr>
          <w:rFonts w:cs="Arial"/>
          <w:b/>
          <w:szCs w:val="24"/>
          <w:u w:val="single"/>
        </w:rPr>
      </w:pPr>
    </w:p>
    <w:p w14:paraId="64C09535" w14:textId="77777777" w:rsidR="00B4636E" w:rsidRDefault="00B4636E" w:rsidP="00B4636E">
      <w:pPr>
        <w:pStyle w:val="BodyText"/>
        <w:rPr>
          <w:rFonts w:cs="Arial"/>
          <w:b/>
          <w:szCs w:val="24"/>
          <w:u w:val="single"/>
        </w:rPr>
      </w:pPr>
    </w:p>
    <w:p w14:paraId="4B28FC6D" w14:textId="77777777" w:rsidR="00B4636E" w:rsidRDefault="00B4636E" w:rsidP="00B4636E">
      <w:pPr>
        <w:pStyle w:val="BodyText"/>
        <w:rPr>
          <w:rFonts w:cs="Arial"/>
          <w:b/>
          <w:szCs w:val="24"/>
          <w:u w:val="single"/>
        </w:rPr>
      </w:pPr>
    </w:p>
    <w:p w14:paraId="7E68CA32" w14:textId="77777777" w:rsidR="00B4636E" w:rsidRDefault="00B4636E" w:rsidP="00B4636E">
      <w:pPr>
        <w:pStyle w:val="BodyText"/>
        <w:rPr>
          <w:rFonts w:cs="Arial"/>
          <w:b/>
          <w:szCs w:val="24"/>
          <w:u w:val="single"/>
        </w:rPr>
      </w:pPr>
      <w:r>
        <w:rPr>
          <w:rFonts w:cs="Arial"/>
          <w:b/>
          <w:szCs w:val="24"/>
          <w:u w:val="single"/>
        </w:rPr>
        <w:lastRenderedPageBreak/>
        <w:t>Schedule 3: Pay &amp; Display Parking 9am to 5pm</w:t>
      </w:r>
    </w:p>
    <w:p w14:paraId="1521CFE3" w14:textId="77777777" w:rsidR="00B4636E" w:rsidRDefault="00B4636E" w:rsidP="00B4636E">
      <w:pPr>
        <w:pStyle w:val="BodyText"/>
        <w:rPr>
          <w:rFonts w:cs="Arial"/>
          <w:szCs w:val="24"/>
        </w:rPr>
      </w:pPr>
    </w:p>
    <w:p w14:paraId="4D30E459" w14:textId="77777777" w:rsidR="00B4636E" w:rsidRDefault="00B4636E" w:rsidP="00B4636E">
      <w:pPr>
        <w:pStyle w:val="BodyText"/>
        <w:rPr>
          <w:rFonts w:cs="Arial"/>
          <w:b/>
          <w:szCs w:val="24"/>
        </w:rPr>
      </w:pPr>
      <w:r>
        <w:rPr>
          <w:rFonts w:cs="Arial"/>
          <w:b/>
          <w:szCs w:val="24"/>
        </w:rPr>
        <w:t>Torquay</w:t>
      </w:r>
    </w:p>
    <w:p w14:paraId="67B4FC9A" w14:textId="77777777" w:rsidR="00B4636E" w:rsidRDefault="00B4636E" w:rsidP="00B4636E">
      <w:pPr>
        <w:pStyle w:val="BodyText"/>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4693"/>
        <w:gridCol w:w="2875"/>
      </w:tblGrid>
      <w:tr w:rsidR="00B4636E" w14:paraId="3DD5725A" w14:textId="77777777" w:rsidTr="003B00BC">
        <w:tc>
          <w:tcPr>
            <w:tcW w:w="2093" w:type="dxa"/>
            <w:vAlign w:val="center"/>
          </w:tcPr>
          <w:p w14:paraId="254B8AB8" w14:textId="77777777" w:rsidR="00B4636E" w:rsidRDefault="00B4636E" w:rsidP="003B00BC">
            <w:pPr>
              <w:pStyle w:val="BodyText"/>
              <w:jc w:val="center"/>
            </w:pPr>
            <w:r w:rsidRPr="00EC5D48">
              <w:rPr>
                <w:b/>
              </w:rPr>
              <w:t>Location</w:t>
            </w:r>
          </w:p>
        </w:tc>
        <w:tc>
          <w:tcPr>
            <w:tcW w:w="4819" w:type="dxa"/>
            <w:vAlign w:val="center"/>
          </w:tcPr>
          <w:p w14:paraId="5E158876" w14:textId="77777777" w:rsidR="00B4636E" w:rsidRDefault="00B4636E" w:rsidP="003B00BC">
            <w:pPr>
              <w:pStyle w:val="BodyText"/>
              <w:jc w:val="center"/>
            </w:pPr>
            <w:r w:rsidRPr="00EC5D48">
              <w:rPr>
                <w:b/>
              </w:rPr>
              <w:t>Description</w:t>
            </w:r>
          </w:p>
        </w:tc>
        <w:tc>
          <w:tcPr>
            <w:tcW w:w="2941" w:type="dxa"/>
            <w:vAlign w:val="center"/>
          </w:tcPr>
          <w:p w14:paraId="7B210BFA" w14:textId="77777777" w:rsidR="00B4636E" w:rsidRPr="00EC5D48" w:rsidRDefault="00B4636E" w:rsidP="003B00BC">
            <w:pPr>
              <w:pStyle w:val="BodyText"/>
              <w:jc w:val="center"/>
              <w:rPr>
                <w:b/>
              </w:rPr>
            </w:pPr>
            <w:r w:rsidRPr="00EC5D48">
              <w:rPr>
                <w:b/>
              </w:rPr>
              <w:t>Special manner of standing of vehicles in parking place</w:t>
            </w:r>
          </w:p>
        </w:tc>
      </w:tr>
      <w:tr w:rsidR="00B4636E" w14:paraId="4E6980E2" w14:textId="77777777" w:rsidTr="003B00BC">
        <w:tc>
          <w:tcPr>
            <w:tcW w:w="2093" w:type="dxa"/>
            <w:vAlign w:val="center"/>
          </w:tcPr>
          <w:p w14:paraId="4090BC57" w14:textId="77777777" w:rsidR="00B4636E" w:rsidRDefault="00B4636E" w:rsidP="003B00BC">
            <w:pPr>
              <w:pStyle w:val="BodyText"/>
              <w:jc w:val="center"/>
            </w:pPr>
            <w:r>
              <w:t>Abbey Road</w:t>
            </w:r>
          </w:p>
        </w:tc>
        <w:tc>
          <w:tcPr>
            <w:tcW w:w="4819" w:type="dxa"/>
          </w:tcPr>
          <w:p w14:paraId="0B9620B0" w14:textId="77777777" w:rsidR="00B4636E" w:rsidRDefault="00B4636E" w:rsidP="003B00BC">
            <w:pPr>
              <w:pStyle w:val="BodyText"/>
            </w:pPr>
            <w:r>
              <w:t>North side from a point 11 metres west of the western boundary of No.25 eastwards for a distance of 71 metres</w:t>
            </w:r>
          </w:p>
          <w:p w14:paraId="1970B391" w14:textId="77777777" w:rsidR="00B4636E" w:rsidRDefault="00B4636E" w:rsidP="003B00BC">
            <w:pPr>
              <w:pStyle w:val="BodyText"/>
            </w:pPr>
          </w:p>
        </w:tc>
        <w:tc>
          <w:tcPr>
            <w:tcW w:w="2941" w:type="dxa"/>
            <w:vAlign w:val="center"/>
          </w:tcPr>
          <w:p w14:paraId="13A57AED" w14:textId="77777777" w:rsidR="00B4636E" w:rsidRDefault="00B4636E" w:rsidP="003B00BC">
            <w:pPr>
              <w:pStyle w:val="BodyText"/>
              <w:jc w:val="center"/>
            </w:pPr>
            <w:r>
              <w:t>Adjacent to kerb</w:t>
            </w:r>
          </w:p>
        </w:tc>
      </w:tr>
      <w:tr w:rsidR="00B4636E" w14:paraId="7CABF4F2" w14:textId="77777777" w:rsidTr="003B00BC">
        <w:tc>
          <w:tcPr>
            <w:tcW w:w="2093" w:type="dxa"/>
            <w:vAlign w:val="center"/>
          </w:tcPr>
          <w:p w14:paraId="40822D14" w14:textId="77777777" w:rsidR="00B4636E" w:rsidRDefault="00B4636E" w:rsidP="003B00BC">
            <w:pPr>
              <w:pStyle w:val="BodyText"/>
              <w:jc w:val="center"/>
            </w:pPr>
            <w:r>
              <w:t>Abbey Road</w:t>
            </w:r>
          </w:p>
        </w:tc>
        <w:tc>
          <w:tcPr>
            <w:tcW w:w="4819" w:type="dxa"/>
          </w:tcPr>
          <w:p w14:paraId="5D081CF9" w14:textId="77777777" w:rsidR="00B4636E" w:rsidRDefault="00B4636E" w:rsidP="003B00BC">
            <w:pPr>
              <w:pStyle w:val="BodyText"/>
            </w:pPr>
            <w:r>
              <w:t>North side from a point 11 metres west of the eastern boundary of No.31 westwards for a distance of 86 metres</w:t>
            </w:r>
          </w:p>
          <w:p w14:paraId="1B4C6BF4" w14:textId="77777777" w:rsidR="00B4636E" w:rsidRDefault="00B4636E" w:rsidP="003B00BC">
            <w:pPr>
              <w:pStyle w:val="BodyText"/>
            </w:pPr>
          </w:p>
        </w:tc>
        <w:tc>
          <w:tcPr>
            <w:tcW w:w="2941" w:type="dxa"/>
            <w:vAlign w:val="center"/>
          </w:tcPr>
          <w:p w14:paraId="5DD62DE8" w14:textId="77777777" w:rsidR="00B4636E" w:rsidRDefault="00B4636E" w:rsidP="003B00BC">
            <w:pPr>
              <w:pStyle w:val="BodyText"/>
              <w:jc w:val="center"/>
            </w:pPr>
            <w:r>
              <w:t>Adjacent to kerb</w:t>
            </w:r>
          </w:p>
        </w:tc>
      </w:tr>
      <w:tr w:rsidR="00B4636E" w14:paraId="2619A683" w14:textId="77777777" w:rsidTr="003B00BC">
        <w:tc>
          <w:tcPr>
            <w:tcW w:w="2093" w:type="dxa"/>
            <w:vAlign w:val="center"/>
          </w:tcPr>
          <w:p w14:paraId="6BE0D5AF" w14:textId="77777777" w:rsidR="00B4636E" w:rsidRDefault="00B4636E" w:rsidP="003B00BC">
            <w:pPr>
              <w:pStyle w:val="BodyText"/>
              <w:jc w:val="center"/>
            </w:pPr>
            <w:r>
              <w:t>Abbey Road</w:t>
            </w:r>
          </w:p>
        </w:tc>
        <w:tc>
          <w:tcPr>
            <w:tcW w:w="4819" w:type="dxa"/>
          </w:tcPr>
          <w:p w14:paraId="2B727876" w14:textId="77777777" w:rsidR="00B4636E" w:rsidRDefault="00B4636E" w:rsidP="003B00BC">
            <w:pPr>
              <w:pStyle w:val="BodyText"/>
            </w:pPr>
            <w:r>
              <w:t>North side from the southern boundary of No.61 north west for a distance of 42 metres</w:t>
            </w:r>
          </w:p>
          <w:p w14:paraId="61841145" w14:textId="77777777" w:rsidR="00B4636E" w:rsidRDefault="00B4636E" w:rsidP="003B00BC">
            <w:pPr>
              <w:pStyle w:val="BodyText"/>
            </w:pPr>
          </w:p>
        </w:tc>
        <w:tc>
          <w:tcPr>
            <w:tcW w:w="2941" w:type="dxa"/>
            <w:vAlign w:val="center"/>
          </w:tcPr>
          <w:p w14:paraId="22976C12" w14:textId="77777777" w:rsidR="00B4636E" w:rsidRDefault="00B4636E" w:rsidP="003B00BC">
            <w:pPr>
              <w:pStyle w:val="BodyText"/>
              <w:jc w:val="center"/>
            </w:pPr>
            <w:r>
              <w:t>Adjacent to kerb</w:t>
            </w:r>
          </w:p>
        </w:tc>
      </w:tr>
      <w:tr w:rsidR="00B4636E" w14:paraId="10C19119" w14:textId="77777777" w:rsidTr="003B00BC">
        <w:tc>
          <w:tcPr>
            <w:tcW w:w="2093" w:type="dxa"/>
            <w:vAlign w:val="center"/>
          </w:tcPr>
          <w:p w14:paraId="4115BD5E" w14:textId="77777777" w:rsidR="00B4636E" w:rsidRDefault="00B4636E" w:rsidP="003B00BC">
            <w:pPr>
              <w:pStyle w:val="BodyText"/>
              <w:jc w:val="center"/>
            </w:pPr>
            <w:r>
              <w:t>Abbey Road</w:t>
            </w:r>
          </w:p>
        </w:tc>
        <w:tc>
          <w:tcPr>
            <w:tcW w:w="4819" w:type="dxa"/>
          </w:tcPr>
          <w:p w14:paraId="7A0E8773" w14:textId="77777777" w:rsidR="00B4636E" w:rsidRDefault="00B4636E" w:rsidP="003B00BC">
            <w:pPr>
              <w:pStyle w:val="BodyText"/>
            </w:pPr>
            <w:r>
              <w:t>North side from the boundary of Nos.71/73 south east for a distance of 14 metres</w:t>
            </w:r>
          </w:p>
          <w:p w14:paraId="1A6F51D9" w14:textId="77777777" w:rsidR="00B4636E" w:rsidRDefault="00B4636E" w:rsidP="003B00BC">
            <w:pPr>
              <w:pStyle w:val="BodyText"/>
            </w:pPr>
          </w:p>
        </w:tc>
        <w:tc>
          <w:tcPr>
            <w:tcW w:w="2941" w:type="dxa"/>
            <w:vAlign w:val="center"/>
          </w:tcPr>
          <w:p w14:paraId="3BA3AA1B" w14:textId="77777777" w:rsidR="00B4636E" w:rsidRDefault="00B4636E" w:rsidP="003B00BC">
            <w:pPr>
              <w:pStyle w:val="BodyText"/>
              <w:jc w:val="center"/>
            </w:pPr>
            <w:r>
              <w:t>Adjacent to kerb</w:t>
            </w:r>
          </w:p>
        </w:tc>
      </w:tr>
    </w:tbl>
    <w:p w14:paraId="6CE823E7" w14:textId="77777777" w:rsidR="00B4636E" w:rsidRPr="0003039D" w:rsidRDefault="00B4636E" w:rsidP="00B4636E">
      <w:pPr>
        <w:pStyle w:val="BodyText"/>
        <w:rPr>
          <w:rFonts w:cs="Arial"/>
          <w:b/>
          <w:szCs w:val="24"/>
        </w:rPr>
      </w:pPr>
    </w:p>
    <w:p w14:paraId="20B63B1F" w14:textId="77777777" w:rsidR="00B4636E" w:rsidRDefault="00B4636E" w:rsidP="00B4636E">
      <w:pPr>
        <w:pStyle w:val="BodyText"/>
        <w:rPr>
          <w:rFonts w:cs="Arial"/>
          <w:szCs w:val="24"/>
        </w:rPr>
      </w:pPr>
    </w:p>
    <w:p w14:paraId="0A06E4D0" w14:textId="77777777" w:rsidR="00B4636E" w:rsidRDefault="00B4636E" w:rsidP="00B4636E">
      <w:pPr>
        <w:pStyle w:val="BodyText"/>
        <w:rPr>
          <w:rFonts w:cs="Arial"/>
          <w:szCs w:val="24"/>
        </w:rPr>
      </w:pPr>
    </w:p>
    <w:p w14:paraId="4584BD27" w14:textId="77777777" w:rsidR="00B4636E" w:rsidRDefault="00B4636E" w:rsidP="00B4636E">
      <w:pPr>
        <w:pStyle w:val="BodyText"/>
        <w:rPr>
          <w:rFonts w:cs="Arial"/>
          <w:szCs w:val="24"/>
        </w:rPr>
      </w:pPr>
    </w:p>
    <w:p w14:paraId="105966D9" w14:textId="77777777" w:rsidR="00B4636E" w:rsidRDefault="00B4636E" w:rsidP="00B4636E">
      <w:pPr>
        <w:pStyle w:val="BodyText"/>
        <w:rPr>
          <w:rFonts w:cs="Arial"/>
          <w:szCs w:val="24"/>
        </w:rPr>
      </w:pPr>
    </w:p>
    <w:p w14:paraId="50CB58F7" w14:textId="77777777" w:rsidR="00B4636E" w:rsidRDefault="00B4636E" w:rsidP="00B4636E">
      <w:pPr>
        <w:pStyle w:val="BodyText"/>
        <w:rPr>
          <w:rFonts w:cs="Arial"/>
          <w:szCs w:val="24"/>
        </w:rPr>
      </w:pPr>
    </w:p>
    <w:p w14:paraId="2420D62C" w14:textId="77777777" w:rsidR="00B4636E" w:rsidRDefault="00B4636E" w:rsidP="00B4636E">
      <w:pPr>
        <w:pStyle w:val="BodyText"/>
        <w:rPr>
          <w:rFonts w:cs="Arial"/>
          <w:szCs w:val="24"/>
        </w:rPr>
      </w:pPr>
    </w:p>
    <w:p w14:paraId="1AC512AE" w14:textId="77777777" w:rsidR="00B4636E" w:rsidRDefault="00B4636E" w:rsidP="00B4636E">
      <w:pPr>
        <w:pStyle w:val="BodyText"/>
        <w:rPr>
          <w:rFonts w:cs="Arial"/>
          <w:szCs w:val="24"/>
        </w:rPr>
      </w:pPr>
    </w:p>
    <w:p w14:paraId="156A55A3" w14:textId="77777777" w:rsidR="00B4636E" w:rsidRDefault="00B4636E" w:rsidP="00B4636E">
      <w:pPr>
        <w:pStyle w:val="BodyText"/>
        <w:rPr>
          <w:rFonts w:cs="Arial"/>
          <w:szCs w:val="24"/>
        </w:rPr>
      </w:pPr>
    </w:p>
    <w:p w14:paraId="2B63F913" w14:textId="77777777" w:rsidR="00B4636E" w:rsidRDefault="00B4636E" w:rsidP="00B4636E">
      <w:pPr>
        <w:pStyle w:val="BodyText"/>
        <w:rPr>
          <w:rFonts w:cs="Arial"/>
          <w:szCs w:val="24"/>
        </w:rPr>
      </w:pPr>
    </w:p>
    <w:p w14:paraId="355723D9" w14:textId="77777777" w:rsidR="00B4636E" w:rsidRDefault="00B4636E" w:rsidP="00B4636E">
      <w:pPr>
        <w:pStyle w:val="BodyText"/>
        <w:rPr>
          <w:rFonts w:cs="Arial"/>
          <w:szCs w:val="24"/>
        </w:rPr>
      </w:pPr>
    </w:p>
    <w:p w14:paraId="6B06FC6B" w14:textId="77777777" w:rsidR="00B4636E" w:rsidRDefault="00B4636E" w:rsidP="00B4636E">
      <w:pPr>
        <w:pStyle w:val="BodyText"/>
        <w:rPr>
          <w:rFonts w:cs="Arial"/>
          <w:szCs w:val="24"/>
        </w:rPr>
      </w:pPr>
    </w:p>
    <w:p w14:paraId="060E84BE" w14:textId="77777777" w:rsidR="00B4636E" w:rsidRDefault="00B4636E" w:rsidP="00B4636E">
      <w:pPr>
        <w:pStyle w:val="BodyText"/>
        <w:rPr>
          <w:rFonts w:cs="Arial"/>
          <w:szCs w:val="24"/>
        </w:rPr>
      </w:pPr>
    </w:p>
    <w:p w14:paraId="760727D7" w14:textId="77777777" w:rsidR="00B4636E" w:rsidRDefault="00B4636E" w:rsidP="00B4636E">
      <w:pPr>
        <w:pStyle w:val="BodyText"/>
        <w:rPr>
          <w:rFonts w:cs="Arial"/>
          <w:szCs w:val="24"/>
        </w:rPr>
      </w:pPr>
    </w:p>
    <w:p w14:paraId="0B905380" w14:textId="77777777" w:rsidR="00B4636E" w:rsidRDefault="00B4636E" w:rsidP="00B4636E">
      <w:pPr>
        <w:pStyle w:val="BodyText"/>
        <w:rPr>
          <w:rFonts w:cs="Arial"/>
          <w:szCs w:val="24"/>
        </w:rPr>
      </w:pPr>
    </w:p>
    <w:p w14:paraId="3AE01AA9" w14:textId="77777777" w:rsidR="00B4636E" w:rsidRDefault="00B4636E" w:rsidP="00B4636E">
      <w:pPr>
        <w:pStyle w:val="BodyText"/>
        <w:rPr>
          <w:rFonts w:cs="Arial"/>
          <w:szCs w:val="24"/>
        </w:rPr>
      </w:pPr>
    </w:p>
    <w:p w14:paraId="426B91F9" w14:textId="77777777" w:rsidR="00B4636E" w:rsidRDefault="00B4636E" w:rsidP="00B4636E">
      <w:pPr>
        <w:pStyle w:val="BodyText"/>
        <w:rPr>
          <w:rFonts w:cs="Arial"/>
          <w:szCs w:val="24"/>
        </w:rPr>
      </w:pPr>
    </w:p>
    <w:p w14:paraId="33CBC95C" w14:textId="77777777" w:rsidR="00B4636E" w:rsidRDefault="00B4636E" w:rsidP="00B4636E">
      <w:pPr>
        <w:pStyle w:val="BodyText"/>
        <w:rPr>
          <w:rFonts w:cs="Arial"/>
          <w:szCs w:val="24"/>
        </w:rPr>
      </w:pPr>
    </w:p>
    <w:p w14:paraId="2BF8A856" w14:textId="77777777" w:rsidR="00B4636E" w:rsidRDefault="00B4636E" w:rsidP="00B4636E">
      <w:pPr>
        <w:pStyle w:val="BodyText"/>
        <w:rPr>
          <w:rFonts w:cs="Arial"/>
          <w:szCs w:val="24"/>
        </w:rPr>
      </w:pPr>
    </w:p>
    <w:p w14:paraId="7D5EC3E1" w14:textId="77777777" w:rsidR="00B4636E" w:rsidRDefault="00B4636E" w:rsidP="00B4636E">
      <w:pPr>
        <w:pStyle w:val="BodyText"/>
        <w:rPr>
          <w:rFonts w:cs="Arial"/>
          <w:szCs w:val="24"/>
        </w:rPr>
      </w:pPr>
    </w:p>
    <w:p w14:paraId="378D8A5F" w14:textId="77777777" w:rsidR="00B4636E" w:rsidRDefault="00B4636E" w:rsidP="00B4636E">
      <w:pPr>
        <w:pStyle w:val="BodyText"/>
        <w:rPr>
          <w:rFonts w:cs="Arial"/>
          <w:szCs w:val="24"/>
        </w:rPr>
      </w:pPr>
    </w:p>
    <w:p w14:paraId="4C022D43" w14:textId="77777777" w:rsidR="00B4636E" w:rsidRDefault="00B4636E" w:rsidP="00B4636E">
      <w:pPr>
        <w:pStyle w:val="BodyText"/>
        <w:rPr>
          <w:rFonts w:cs="Arial"/>
          <w:szCs w:val="24"/>
        </w:rPr>
      </w:pPr>
    </w:p>
    <w:p w14:paraId="0A8F3983" w14:textId="77777777" w:rsidR="00B4636E" w:rsidRDefault="00B4636E" w:rsidP="00B4636E">
      <w:pPr>
        <w:pStyle w:val="BodyText"/>
        <w:rPr>
          <w:rFonts w:cs="Arial"/>
          <w:szCs w:val="24"/>
        </w:rPr>
      </w:pPr>
    </w:p>
    <w:p w14:paraId="339E05B9" w14:textId="77777777" w:rsidR="00B4636E" w:rsidRDefault="00B4636E" w:rsidP="00B4636E">
      <w:pPr>
        <w:pStyle w:val="BodyText"/>
        <w:rPr>
          <w:rFonts w:cs="Arial"/>
          <w:szCs w:val="24"/>
        </w:rPr>
      </w:pPr>
    </w:p>
    <w:p w14:paraId="504E4759" w14:textId="77777777" w:rsidR="00B4636E" w:rsidRDefault="00B4636E" w:rsidP="00B4636E">
      <w:pPr>
        <w:pStyle w:val="BodyText"/>
        <w:rPr>
          <w:rFonts w:cs="Arial"/>
          <w:szCs w:val="24"/>
        </w:rPr>
      </w:pPr>
    </w:p>
    <w:p w14:paraId="66140390" w14:textId="77777777" w:rsidR="00B4636E" w:rsidRDefault="00B4636E" w:rsidP="00B4636E">
      <w:pPr>
        <w:pStyle w:val="BodyText"/>
        <w:rPr>
          <w:rFonts w:cs="Arial"/>
          <w:szCs w:val="24"/>
        </w:rPr>
      </w:pPr>
    </w:p>
    <w:p w14:paraId="28D98A2C" w14:textId="77777777" w:rsidR="00B4636E" w:rsidRDefault="00B4636E" w:rsidP="00B4636E">
      <w:pPr>
        <w:pStyle w:val="BodyText"/>
        <w:rPr>
          <w:rFonts w:cs="Arial"/>
          <w:szCs w:val="24"/>
        </w:rPr>
      </w:pPr>
    </w:p>
    <w:p w14:paraId="3C96922D" w14:textId="77777777" w:rsidR="00B4636E" w:rsidRDefault="00B4636E" w:rsidP="00B4636E">
      <w:pPr>
        <w:pStyle w:val="BodyText"/>
        <w:rPr>
          <w:rFonts w:cs="Arial"/>
          <w:szCs w:val="24"/>
        </w:rPr>
      </w:pPr>
    </w:p>
    <w:p w14:paraId="77729A2B" w14:textId="77777777" w:rsidR="00B4636E" w:rsidRDefault="00B4636E" w:rsidP="00B4636E">
      <w:pPr>
        <w:pStyle w:val="BodyText"/>
        <w:rPr>
          <w:rFonts w:cs="Arial"/>
          <w:b/>
          <w:szCs w:val="24"/>
          <w:u w:val="single"/>
        </w:rPr>
      </w:pPr>
    </w:p>
    <w:p w14:paraId="02914AF4" w14:textId="77777777" w:rsidR="00B4636E" w:rsidRDefault="00B4636E" w:rsidP="00B4636E">
      <w:pPr>
        <w:pStyle w:val="BodyText"/>
        <w:rPr>
          <w:rFonts w:cs="Arial"/>
          <w:b/>
          <w:szCs w:val="24"/>
          <w:u w:val="single"/>
        </w:rPr>
      </w:pPr>
      <w:r>
        <w:rPr>
          <w:rFonts w:cs="Arial"/>
          <w:b/>
          <w:szCs w:val="24"/>
          <w:u w:val="single"/>
        </w:rPr>
        <w:lastRenderedPageBreak/>
        <w:t>Schedule 4: Pay &amp; Display Parking 10am to 6pm</w:t>
      </w:r>
    </w:p>
    <w:p w14:paraId="1AF51256" w14:textId="77777777" w:rsidR="00B4636E" w:rsidRDefault="00B4636E" w:rsidP="00B4636E">
      <w:pPr>
        <w:pStyle w:val="BodyText"/>
        <w:rPr>
          <w:rFonts w:cs="Arial"/>
          <w:szCs w:val="24"/>
        </w:rPr>
      </w:pPr>
    </w:p>
    <w:p w14:paraId="46CD40B7" w14:textId="77777777" w:rsidR="00B4636E" w:rsidRPr="0003039D" w:rsidRDefault="00B4636E" w:rsidP="00B4636E">
      <w:pPr>
        <w:pStyle w:val="BodyText"/>
        <w:rPr>
          <w:rFonts w:cs="Arial"/>
          <w:b/>
          <w:szCs w:val="24"/>
        </w:rPr>
      </w:pPr>
      <w:r>
        <w:rPr>
          <w:rFonts w:cs="Arial"/>
          <w:b/>
          <w:szCs w:val="24"/>
        </w:rPr>
        <w:t>Paignton</w:t>
      </w:r>
    </w:p>
    <w:p w14:paraId="4B38844C" w14:textId="77777777" w:rsidR="00B4636E" w:rsidRDefault="00B4636E" w:rsidP="00B4636E">
      <w:pPr>
        <w:pStyle w:val="BodyText"/>
        <w:rPr>
          <w:rFonts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4827"/>
        <w:gridCol w:w="2874"/>
      </w:tblGrid>
      <w:tr w:rsidR="00B4636E" w:rsidRPr="003A1D08" w14:paraId="37CE3EAE" w14:textId="77777777" w:rsidTr="003B00BC">
        <w:tc>
          <w:tcPr>
            <w:tcW w:w="1843" w:type="dxa"/>
            <w:vAlign w:val="center"/>
          </w:tcPr>
          <w:p w14:paraId="52382CF4" w14:textId="77777777" w:rsidR="00B4636E" w:rsidRPr="003A1D08" w:rsidRDefault="00B4636E" w:rsidP="003B00BC">
            <w:pPr>
              <w:pStyle w:val="BodyText"/>
              <w:jc w:val="center"/>
              <w:rPr>
                <w:b/>
                <w:u w:val="single"/>
              </w:rPr>
            </w:pPr>
            <w:r w:rsidRPr="003A1D08">
              <w:rPr>
                <w:b/>
              </w:rPr>
              <w:t>Location</w:t>
            </w:r>
          </w:p>
        </w:tc>
        <w:tc>
          <w:tcPr>
            <w:tcW w:w="4961" w:type="dxa"/>
            <w:vAlign w:val="center"/>
          </w:tcPr>
          <w:p w14:paraId="50216235" w14:textId="77777777" w:rsidR="00B4636E" w:rsidRPr="003A1D08" w:rsidRDefault="00B4636E" w:rsidP="003B00BC">
            <w:pPr>
              <w:pStyle w:val="BodyText"/>
              <w:jc w:val="center"/>
              <w:rPr>
                <w:b/>
                <w:u w:val="single"/>
              </w:rPr>
            </w:pPr>
            <w:r w:rsidRPr="003A1D08">
              <w:rPr>
                <w:b/>
              </w:rPr>
              <w:t>Description</w:t>
            </w:r>
          </w:p>
        </w:tc>
        <w:tc>
          <w:tcPr>
            <w:tcW w:w="2941" w:type="dxa"/>
            <w:vAlign w:val="center"/>
          </w:tcPr>
          <w:p w14:paraId="2BC175BB" w14:textId="77777777" w:rsidR="00B4636E" w:rsidRPr="003A1D08" w:rsidRDefault="00B4636E" w:rsidP="003B00BC">
            <w:pPr>
              <w:pStyle w:val="BodyText"/>
              <w:jc w:val="center"/>
              <w:rPr>
                <w:b/>
              </w:rPr>
            </w:pPr>
            <w:r w:rsidRPr="003A1D08">
              <w:rPr>
                <w:b/>
              </w:rPr>
              <w:t xml:space="preserve">Special manner of standing of vehicles in </w:t>
            </w:r>
            <w:smartTag w:uri="urn:schemas-microsoft-com:office:smarttags" w:element="PersonName">
              <w:r w:rsidRPr="003A1D08">
                <w:rPr>
                  <w:b/>
                </w:rPr>
                <w:t>Parking</w:t>
              </w:r>
            </w:smartTag>
            <w:r w:rsidRPr="003A1D08">
              <w:rPr>
                <w:b/>
              </w:rPr>
              <w:t xml:space="preserve"> Place</w:t>
            </w:r>
          </w:p>
        </w:tc>
      </w:tr>
      <w:tr w:rsidR="00B4636E" w:rsidRPr="003A1D08" w14:paraId="7CA7F131" w14:textId="77777777" w:rsidTr="003B00BC">
        <w:tc>
          <w:tcPr>
            <w:tcW w:w="1843" w:type="dxa"/>
            <w:vAlign w:val="center"/>
          </w:tcPr>
          <w:p w14:paraId="7E477871" w14:textId="77777777" w:rsidR="00B4636E" w:rsidRPr="003A1D08" w:rsidRDefault="00B4636E" w:rsidP="003B00BC">
            <w:pPr>
              <w:pStyle w:val="BodyText"/>
              <w:jc w:val="center"/>
              <w:rPr>
                <w:b/>
                <w:u w:val="single"/>
              </w:rPr>
            </w:pPr>
            <w:smartTag w:uri="urn:schemas-microsoft-com:office:smarttags" w:element="PersonName">
              <w:r>
                <w:t>Torbay</w:t>
              </w:r>
            </w:smartTag>
            <w:r>
              <w:t xml:space="preserve"> Road</w:t>
            </w:r>
          </w:p>
        </w:tc>
        <w:tc>
          <w:tcPr>
            <w:tcW w:w="4961" w:type="dxa"/>
            <w:vAlign w:val="center"/>
          </w:tcPr>
          <w:p w14:paraId="16E48216" w14:textId="77777777" w:rsidR="00B4636E" w:rsidRPr="003A1D08" w:rsidRDefault="00B4636E" w:rsidP="003B00BC">
            <w:pPr>
              <w:pStyle w:val="BodyText"/>
              <w:rPr>
                <w:b/>
                <w:u w:val="single"/>
              </w:rPr>
            </w:pPr>
            <w:r>
              <w:t>South side from a point 16 metres east of the junction with Garfield Road east for a distance of 35 metres.</w:t>
            </w:r>
          </w:p>
        </w:tc>
        <w:tc>
          <w:tcPr>
            <w:tcW w:w="2941" w:type="dxa"/>
            <w:vAlign w:val="center"/>
          </w:tcPr>
          <w:p w14:paraId="575F435B" w14:textId="77777777" w:rsidR="00B4636E" w:rsidRPr="003A1D08" w:rsidRDefault="00B4636E" w:rsidP="003B00BC">
            <w:pPr>
              <w:pStyle w:val="BodyText"/>
              <w:jc w:val="center"/>
              <w:rPr>
                <w:b/>
                <w:u w:val="single"/>
              </w:rPr>
            </w:pPr>
            <w:r>
              <w:t>Adjacent to kerb</w:t>
            </w:r>
          </w:p>
        </w:tc>
      </w:tr>
    </w:tbl>
    <w:p w14:paraId="51DCDDA9" w14:textId="77777777" w:rsidR="00B4636E" w:rsidRDefault="00B4636E" w:rsidP="00B4636E">
      <w:pPr>
        <w:pStyle w:val="BodyText"/>
        <w:rPr>
          <w:rFonts w:cs="Arial"/>
          <w:szCs w:val="24"/>
        </w:rPr>
      </w:pPr>
    </w:p>
    <w:p w14:paraId="213075C9" w14:textId="77777777" w:rsidR="00B4636E" w:rsidRDefault="00B4636E" w:rsidP="00B4636E">
      <w:pPr>
        <w:pStyle w:val="BodyText"/>
        <w:rPr>
          <w:rFonts w:cs="Arial"/>
          <w:szCs w:val="24"/>
        </w:rPr>
      </w:pPr>
    </w:p>
    <w:p w14:paraId="5B236E3E" w14:textId="77777777" w:rsidR="00B4636E" w:rsidRDefault="00B4636E" w:rsidP="00B4636E">
      <w:pPr>
        <w:pStyle w:val="BodyText"/>
        <w:rPr>
          <w:rFonts w:cs="Arial"/>
          <w:szCs w:val="24"/>
        </w:rPr>
      </w:pPr>
    </w:p>
    <w:p w14:paraId="794932A3" w14:textId="77777777" w:rsidR="00B4636E" w:rsidRDefault="00B4636E" w:rsidP="00B4636E">
      <w:pPr>
        <w:pStyle w:val="BodyText"/>
        <w:rPr>
          <w:rFonts w:cs="Arial"/>
          <w:szCs w:val="24"/>
        </w:rPr>
      </w:pPr>
    </w:p>
    <w:p w14:paraId="0828898F" w14:textId="77777777" w:rsidR="00B4636E" w:rsidRDefault="00B4636E" w:rsidP="00B4636E">
      <w:pPr>
        <w:pStyle w:val="BodyText"/>
        <w:rPr>
          <w:rFonts w:cs="Arial"/>
          <w:szCs w:val="24"/>
        </w:rPr>
      </w:pPr>
    </w:p>
    <w:p w14:paraId="1631ED9F" w14:textId="77777777" w:rsidR="00B4636E" w:rsidRDefault="00B4636E" w:rsidP="00B4636E">
      <w:pPr>
        <w:pStyle w:val="BodyText"/>
        <w:rPr>
          <w:rFonts w:cs="Arial"/>
          <w:szCs w:val="24"/>
        </w:rPr>
      </w:pPr>
    </w:p>
    <w:p w14:paraId="1475A8DB" w14:textId="77777777" w:rsidR="00B4636E" w:rsidRDefault="00B4636E" w:rsidP="00B4636E">
      <w:pPr>
        <w:pStyle w:val="BodyText"/>
        <w:rPr>
          <w:rFonts w:cs="Arial"/>
          <w:szCs w:val="24"/>
        </w:rPr>
      </w:pPr>
    </w:p>
    <w:p w14:paraId="00DBA6F7" w14:textId="77777777" w:rsidR="00B4636E" w:rsidRDefault="00B4636E" w:rsidP="00B4636E">
      <w:pPr>
        <w:pStyle w:val="BodyText"/>
        <w:rPr>
          <w:rFonts w:cs="Arial"/>
          <w:szCs w:val="24"/>
        </w:rPr>
      </w:pPr>
    </w:p>
    <w:p w14:paraId="05A0F733" w14:textId="77777777" w:rsidR="00B4636E" w:rsidRDefault="00B4636E" w:rsidP="00B4636E">
      <w:pPr>
        <w:pStyle w:val="BodyText"/>
        <w:rPr>
          <w:rFonts w:cs="Arial"/>
          <w:szCs w:val="24"/>
        </w:rPr>
      </w:pPr>
    </w:p>
    <w:p w14:paraId="0B380C1D" w14:textId="77777777" w:rsidR="00B4636E" w:rsidRDefault="00B4636E" w:rsidP="00B4636E">
      <w:pPr>
        <w:pStyle w:val="BodyText"/>
        <w:rPr>
          <w:rFonts w:cs="Arial"/>
          <w:szCs w:val="24"/>
        </w:rPr>
      </w:pPr>
    </w:p>
    <w:p w14:paraId="0035766F" w14:textId="77777777" w:rsidR="00B4636E" w:rsidRDefault="00B4636E" w:rsidP="00B4636E">
      <w:pPr>
        <w:pStyle w:val="BodyText"/>
        <w:rPr>
          <w:rFonts w:cs="Arial"/>
          <w:szCs w:val="24"/>
        </w:rPr>
      </w:pPr>
    </w:p>
    <w:p w14:paraId="1E0D35E2" w14:textId="77777777" w:rsidR="00B4636E" w:rsidRDefault="00B4636E" w:rsidP="00B4636E">
      <w:pPr>
        <w:pStyle w:val="BodyText"/>
        <w:rPr>
          <w:rFonts w:cs="Arial"/>
          <w:szCs w:val="24"/>
        </w:rPr>
      </w:pPr>
    </w:p>
    <w:p w14:paraId="7BD8D58E" w14:textId="77777777" w:rsidR="00B4636E" w:rsidRDefault="00B4636E" w:rsidP="00B4636E">
      <w:pPr>
        <w:pStyle w:val="BodyText"/>
        <w:rPr>
          <w:rFonts w:cs="Arial"/>
          <w:szCs w:val="24"/>
        </w:rPr>
      </w:pPr>
    </w:p>
    <w:p w14:paraId="48859AAA" w14:textId="77777777" w:rsidR="00B4636E" w:rsidRDefault="00B4636E" w:rsidP="00B4636E">
      <w:pPr>
        <w:pStyle w:val="BodyText"/>
        <w:rPr>
          <w:rFonts w:cs="Arial"/>
          <w:szCs w:val="24"/>
        </w:rPr>
      </w:pPr>
    </w:p>
    <w:p w14:paraId="488B478B" w14:textId="77777777" w:rsidR="00B4636E" w:rsidRDefault="00B4636E" w:rsidP="00B4636E">
      <w:pPr>
        <w:pStyle w:val="BodyText"/>
        <w:rPr>
          <w:rFonts w:cs="Arial"/>
          <w:szCs w:val="24"/>
        </w:rPr>
      </w:pPr>
    </w:p>
    <w:p w14:paraId="22448CE5" w14:textId="77777777" w:rsidR="00B4636E" w:rsidRDefault="00B4636E" w:rsidP="00B4636E">
      <w:pPr>
        <w:pStyle w:val="BodyText"/>
        <w:rPr>
          <w:rFonts w:cs="Arial"/>
          <w:szCs w:val="24"/>
        </w:rPr>
      </w:pPr>
    </w:p>
    <w:p w14:paraId="3ADDE829" w14:textId="77777777" w:rsidR="00B4636E" w:rsidRDefault="00B4636E" w:rsidP="00B4636E">
      <w:pPr>
        <w:pStyle w:val="BodyText"/>
        <w:rPr>
          <w:rFonts w:cs="Arial"/>
          <w:szCs w:val="24"/>
        </w:rPr>
      </w:pPr>
    </w:p>
    <w:p w14:paraId="6E2044DC" w14:textId="77777777" w:rsidR="00B4636E" w:rsidRDefault="00B4636E" w:rsidP="00B4636E">
      <w:pPr>
        <w:pStyle w:val="BodyText"/>
        <w:rPr>
          <w:rFonts w:cs="Arial"/>
          <w:szCs w:val="24"/>
        </w:rPr>
      </w:pPr>
    </w:p>
    <w:p w14:paraId="66FE8F33" w14:textId="77777777" w:rsidR="00B4636E" w:rsidRDefault="00B4636E" w:rsidP="00B4636E">
      <w:pPr>
        <w:pStyle w:val="BodyText"/>
        <w:rPr>
          <w:rFonts w:cs="Arial"/>
          <w:szCs w:val="24"/>
        </w:rPr>
      </w:pPr>
    </w:p>
    <w:p w14:paraId="4EC88B4A" w14:textId="77777777" w:rsidR="00B4636E" w:rsidRDefault="00B4636E" w:rsidP="00B4636E">
      <w:pPr>
        <w:pStyle w:val="BodyText"/>
        <w:rPr>
          <w:rFonts w:cs="Arial"/>
          <w:szCs w:val="24"/>
        </w:rPr>
      </w:pPr>
    </w:p>
    <w:p w14:paraId="7E948812" w14:textId="77777777" w:rsidR="00B4636E" w:rsidRDefault="00B4636E" w:rsidP="00B4636E">
      <w:pPr>
        <w:pStyle w:val="BodyText"/>
        <w:rPr>
          <w:rFonts w:cs="Arial"/>
          <w:szCs w:val="24"/>
        </w:rPr>
      </w:pPr>
    </w:p>
    <w:p w14:paraId="233513DA" w14:textId="77777777" w:rsidR="00B4636E" w:rsidRDefault="00B4636E" w:rsidP="00B4636E">
      <w:pPr>
        <w:pStyle w:val="BodyText"/>
        <w:rPr>
          <w:rFonts w:cs="Arial"/>
          <w:szCs w:val="24"/>
        </w:rPr>
      </w:pPr>
    </w:p>
    <w:p w14:paraId="464748AB" w14:textId="77777777" w:rsidR="00B4636E" w:rsidRDefault="00B4636E" w:rsidP="00B4636E">
      <w:pPr>
        <w:pStyle w:val="BodyText"/>
        <w:rPr>
          <w:rFonts w:cs="Arial"/>
          <w:szCs w:val="24"/>
        </w:rPr>
      </w:pPr>
    </w:p>
    <w:p w14:paraId="37BBA3FC" w14:textId="77777777" w:rsidR="00B4636E" w:rsidRDefault="00B4636E" w:rsidP="00B4636E">
      <w:pPr>
        <w:pStyle w:val="BodyText"/>
        <w:rPr>
          <w:rFonts w:cs="Arial"/>
          <w:szCs w:val="24"/>
        </w:rPr>
      </w:pPr>
    </w:p>
    <w:p w14:paraId="348EC88C" w14:textId="77777777" w:rsidR="00B4636E" w:rsidRDefault="00B4636E" w:rsidP="00B4636E">
      <w:pPr>
        <w:pStyle w:val="BodyText"/>
        <w:rPr>
          <w:rFonts w:cs="Arial"/>
          <w:szCs w:val="24"/>
        </w:rPr>
      </w:pPr>
    </w:p>
    <w:p w14:paraId="64B08011" w14:textId="77777777" w:rsidR="00B4636E" w:rsidRDefault="00B4636E" w:rsidP="00B4636E">
      <w:pPr>
        <w:pStyle w:val="BodyText"/>
        <w:rPr>
          <w:rFonts w:cs="Arial"/>
          <w:szCs w:val="24"/>
        </w:rPr>
      </w:pPr>
    </w:p>
    <w:p w14:paraId="622E0AE1" w14:textId="77777777" w:rsidR="00B4636E" w:rsidRDefault="00B4636E" w:rsidP="00B4636E">
      <w:pPr>
        <w:pStyle w:val="BodyText"/>
        <w:rPr>
          <w:rFonts w:cs="Arial"/>
          <w:szCs w:val="24"/>
        </w:rPr>
      </w:pPr>
    </w:p>
    <w:p w14:paraId="1B643980" w14:textId="77777777" w:rsidR="00B4636E" w:rsidRDefault="00B4636E" w:rsidP="00B4636E">
      <w:pPr>
        <w:pStyle w:val="BodyText"/>
        <w:rPr>
          <w:rFonts w:cs="Arial"/>
          <w:szCs w:val="24"/>
        </w:rPr>
      </w:pPr>
    </w:p>
    <w:p w14:paraId="6EFE9C38" w14:textId="77777777" w:rsidR="00B4636E" w:rsidRDefault="00B4636E" w:rsidP="00B4636E">
      <w:pPr>
        <w:pStyle w:val="BodyText"/>
        <w:rPr>
          <w:rFonts w:cs="Arial"/>
          <w:szCs w:val="24"/>
        </w:rPr>
      </w:pPr>
    </w:p>
    <w:p w14:paraId="38BBFD71" w14:textId="77777777" w:rsidR="00B4636E" w:rsidRDefault="00B4636E" w:rsidP="00B4636E">
      <w:pPr>
        <w:pStyle w:val="BodyText"/>
        <w:rPr>
          <w:rFonts w:cs="Arial"/>
          <w:szCs w:val="24"/>
        </w:rPr>
      </w:pPr>
    </w:p>
    <w:p w14:paraId="1EF69D83" w14:textId="77777777" w:rsidR="00B4636E" w:rsidRDefault="00B4636E" w:rsidP="00B4636E">
      <w:pPr>
        <w:pStyle w:val="BodyText"/>
        <w:rPr>
          <w:rFonts w:cs="Arial"/>
          <w:szCs w:val="24"/>
        </w:rPr>
      </w:pPr>
    </w:p>
    <w:p w14:paraId="76056CAC" w14:textId="77777777" w:rsidR="00B4636E" w:rsidRDefault="00B4636E" w:rsidP="00B4636E">
      <w:pPr>
        <w:pStyle w:val="BodyText"/>
        <w:rPr>
          <w:rFonts w:cs="Arial"/>
          <w:szCs w:val="24"/>
        </w:rPr>
      </w:pPr>
    </w:p>
    <w:p w14:paraId="49270AA1" w14:textId="77777777" w:rsidR="00B4636E" w:rsidRDefault="00B4636E" w:rsidP="00B4636E">
      <w:pPr>
        <w:pStyle w:val="BodyText"/>
        <w:rPr>
          <w:rFonts w:cs="Arial"/>
          <w:szCs w:val="24"/>
        </w:rPr>
      </w:pPr>
    </w:p>
    <w:p w14:paraId="79CF9DF9" w14:textId="77777777" w:rsidR="00B4636E" w:rsidRDefault="00B4636E" w:rsidP="00B4636E">
      <w:pPr>
        <w:pStyle w:val="BodyText"/>
        <w:rPr>
          <w:rFonts w:cs="Arial"/>
          <w:szCs w:val="24"/>
        </w:rPr>
      </w:pPr>
    </w:p>
    <w:p w14:paraId="2CEC5158" w14:textId="77777777" w:rsidR="00B4636E" w:rsidRDefault="00B4636E" w:rsidP="00B4636E">
      <w:pPr>
        <w:pStyle w:val="BodyText"/>
        <w:rPr>
          <w:rFonts w:cs="Arial"/>
          <w:szCs w:val="24"/>
        </w:rPr>
      </w:pPr>
    </w:p>
    <w:p w14:paraId="00F9686D" w14:textId="77777777" w:rsidR="00B4636E" w:rsidRDefault="00B4636E" w:rsidP="00B4636E">
      <w:pPr>
        <w:pStyle w:val="BodyText"/>
        <w:rPr>
          <w:rFonts w:cs="Arial"/>
          <w:szCs w:val="24"/>
        </w:rPr>
      </w:pPr>
    </w:p>
    <w:p w14:paraId="7B27CDB3" w14:textId="77777777" w:rsidR="00B4636E" w:rsidRDefault="00B4636E" w:rsidP="00B4636E">
      <w:pPr>
        <w:pStyle w:val="BodyText"/>
        <w:rPr>
          <w:rFonts w:cs="Arial"/>
          <w:szCs w:val="24"/>
        </w:rPr>
      </w:pPr>
    </w:p>
    <w:p w14:paraId="410B3D65" w14:textId="77777777" w:rsidR="00B4636E" w:rsidRDefault="00B4636E" w:rsidP="00B4636E">
      <w:pPr>
        <w:pStyle w:val="BodyText"/>
        <w:rPr>
          <w:rFonts w:cs="Arial"/>
          <w:szCs w:val="24"/>
        </w:rPr>
      </w:pPr>
    </w:p>
    <w:p w14:paraId="673F2A53" w14:textId="77777777" w:rsidR="00B4636E" w:rsidRDefault="00B4636E" w:rsidP="00B4636E">
      <w:pPr>
        <w:pStyle w:val="BodyText"/>
        <w:rPr>
          <w:rFonts w:cs="Arial"/>
          <w:szCs w:val="24"/>
        </w:rPr>
      </w:pPr>
    </w:p>
    <w:p w14:paraId="7D479BCC" w14:textId="77777777" w:rsidR="00B4636E" w:rsidRDefault="00B4636E" w:rsidP="00B4636E">
      <w:pPr>
        <w:pStyle w:val="BodyText"/>
        <w:rPr>
          <w:rFonts w:cs="Arial"/>
          <w:szCs w:val="24"/>
        </w:rPr>
      </w:pPr>
    </w:p>
    <w:p w14:paraId="3F30E5A8" w14:textId="77777777" w:rsidR="00B4636E" w:rsidRDefault="00B4636E" w:rsidP="00B4636E">
      <w:pPr>
        <w:pStyle w:val="BodyText"/>
        <w:rPr>
          <w:rFonts w:cs="Arial"/>
          <w:szCs w:val="24"/>
        </w:rPr>
      </w:pPr>
    </w:p>
    <w:p w14:paraId="51E7444F" w14:textId="77777777" w:rsidR="00B4636E" w:rsidRDefault="00B4636E" w:rsidP="00B4636E">
      <w:pPr>
        <w:pStyle w:val="BodyText"/>
        <w:rPr>
          <w:rFonts w:cs="Arial"/>
          <w:b/>
          <w:szCs w:val="24"/>
          <w:u w:val="single"/>
        </w:rPr>
      </w:pPr>
    </w:p>
    <w:p w14:paraId="30346237" w14:textId="77777777" w:rsidR="00B4636E" w:rsidRDefault="00B4636E" w:rsidP="00B4636E">
      <w:pPr>
        <w:pStyle w:val="BodyText"/>
        <w:rPr>
          <w:rFonts w:cs="Arial"/>
          <w:b/>
          <w:szCs w:val="24"/>
          <w:u w:val="single"/>
        </w:rPr>
      </w:pPr>
      <w:r>
        <w:rPr>
          <w:rFonts w:cs="Arial"/>
          <w:b/>
          <w:szCs w:val="24"/>
          <w:u w:val="single"/>
        </w:rPr>
        <w:lastRenderedPageBreak/>
        <w:t>Schedule 5</w:t>
      </w:r>
      <w:r w:rsidRPr="00955CE0">
        <w:rPr>
          <w:rFonts w:cs="Arial"/>
          <w:b/>
          <w:szCs w:val="24"/>
          <w:u w:val="single"/>
        </w:rPr>
        <w:t xml:space="preserve">: </w:t>
      </w:r>
      <w:r>
        <w:rPr>
          <w:rFonts w:cs="Arial"/>
          <w:b/>
          <w:szCs w:val="24"/>
          <w:u w:val="single"/>
        </w:rPr>
        <w:t>Pay &amp; Display Parking 9am to 6pm</w:t>
      </w:r>
    </w:p>
    <w:p w14:paraId="64A8B7D0" w14:textId="77777777" w:rsidR="00B4636E" w:rsidRDefault="00B4636E" w:rsidP="00B4636E">
      <w:pPr>
        <w:pStyle w:val="BodyText"/>
        <w:rPr>
          <w:rFonts w:cs="Arial"/>
          <w:szCs w:val="24"/>
        </w:rPr>
      </w:pPr>
    </w:p>
    <w:p w14:paraId="37A08C9E" w14:textId="77777777" w:rsidR="00B4636E" w:rsidRPr="0003039D" w:rsidRDefault="00B4636E" w:rsidP="00B4636E">
      <w:pPr>
        <w:pStyle w:val="BodyText"/>
        <w:rPr>
          <w:rFonts w:cs="Arial"/>
          <w:b/>
          <w:szCs w:val="24"/>
        </w:rPr>
      </w:pPr>
      <w:r>
        <w:rPr>
          <w:rFonts w:cs="Arial"/>
          <w:b/>
          <w:szCs w:val="24"/>
        </w:rPr>
        <w:t>Paignton</w:t>
      </w:r>
    </w:p>
    <w:p w14:paraId="253F4C03" w14:textId="77777777" w:rsidR="00B4636E" w:rsidRDefault="00B4636E" w:rsidP="00B4636E">
      <w:pPr>
        <w:pStyle w:val="BodyText"/>
        <w:rPr>
          <w:rFonts w:cs="Arial"/>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4828"/>
        <w:gridCol w:w="2873"/>
      </w:tblGrid>
      <w:tr w:rsidR="00B4636E" w:rsidRPr="003A1D08" w14:paraId="415D121C" w14:textId="77777777" w:rsidTr="003B00BC">
        <w:tc>
          <w:tcPr>
            <w:tcW w:w="1843" w:type="dxa"/>
            <w:vAlign w:val="center"/>
          </w:tcPr>
          <w:p w14:paraId="0853D4ED" w14:textId="77777777" w:rsidR="00B4636E" w:rsidRPr="003A1D08" w:rsidRDefault="00B4636E" w:rsidP="003B00BC">
            <w:pPr>
              <w:pStyle w:val="BodyText"/>
              <w:jc w:val="center"/>
              <w:rPr>
                <w:b/>
                <w:u w:val="single"/>
              </w:rPr>
            </w:pPr>
            <w:r w:rsidRPr="003A1D08">
              <w:rPr>
                <w:b/>
              </w:rPr>
              <w:t>Location</w:t>
            </w:r>
          </w:p>
        </w:tc>
        <w:tc>
          <w:tcPr>
            <w:tcW w:w="4961" w:type="dxa"/>
            <w:vAlign w:val="center"/>
          </w:tcPr>
          <w:p w14:paraId="131C46AA" w14:textId="77777777" w:rsidR="00B4636E" w:rsidRPr="003A1D08" w:rsidRDefault="00B4636E" w:rsidP="003B00BC">
            <w:pPr>
              <w:pStyle w:val="BodyText"/>
              <w:jc w:val="center"/>
              <w:rPr>
                <w:b/>
                <w:u w:val="single"/>
              </w:rPr>
            </w:pPr>
            <w:r w:rsidRPr="003A1D08">
              <w:rPr>
                <w:b/>
              </w:rPr>
              <w:t>Description</w:t>
            </w:r>
          </w:p>
        </w:tc>
        <w:tc>
          <w:tcPr>
            <w:tcW w:w="2941" w:type="dxa"/>
            <w:vAlign w:val="center"/>
          </w:tcPr>
          <w:p w14:paraId="3ECFB4EF" w14:textId="77777777" w:rsidR="00B4636E" w:rsidRPr="003A1D08" w:rsidRDefault="00B4636E" w:rsidP="003B00BC">
            <w:pPr>
              <w:pStyle w:val="BodyText"/>
              <w:jc w:val="center"/>
              <w:rPr>
                <w:b/>
              </w:rPr>
            </w:pPr>
            <w:r w:rsidRPr="003A1D08">
              <w:rPr>
                <w:b/>
              </w:rPr>
              <w:t xml:space="preserve">Special manner of standing of vehicles in </w:t>
            </w:r>
            <w:smartTag w:uri="urn:schemas-microsoft-com:office:smarttags" w:element="PersonName">
              <w:r w:rsidRPr="003A1D08">
                <w:rPr>
                  <w:b/>
                </w:rPr>
                <w:t>Parking</w:t>
              </w:r>
            </w:smartTag>
            <w:r w:rsidRPr="003A1D08">
              <w:rPr>
                <w:b/>
              </w:rPr>
              <w:t xml:space="preserve"> Place</w:t>
            </w:r>
          </w:p>
        </w:tc>
      </w:tr>
      <w:tr w:rsidR="00B4636E" w:rsidRPr="003A1D08" w14:paraId="5B3925E6" w14:textId="77777777" w:rsidTr="003B00BC">
        <w:tc>
          <w:tcPr>
            <w:tcW w:w="1843" w:type="dxa"/>
            <w:vAlign w:val="center"/>
          </w:tcPr>
          <w:p w14:paraId="2A8C9B7B" w14:textId="77777777" w:rsidR="00B4636E" w:rsidRPr="003A1D08" w:rsidRDefault="00B4636E" w:rsidP="003B00BC">
            <w:pPr>
              <w:pStyle w:val="BodyText"/>
              <w:jc w:val="center"/>
              <w:rPr>
                <w:b/>
              </w:rPr>
            </w:pPr>
            <w:r>
              <w:t>Torbay Road</w:t>
            </w:r>
          </w:p>
        </w:tc>
        <w:tc>
          <w:tcPr>
            <w:tcW w:w="4961" w:type="dxa"/>
            <w:vAlign w:val="center"/>
          </w:tcPr>
          <w:p w14:paraId="6F359951" w14:textId="637178CD" w:rsidR="00B4636E" w:rsidRDefault="00F91AC4" w:rsidP="003B00BC">
            <w:pPr>
              <w:pStyle w:val="BodyText"/>
            </w:pPr>
            <w:r>
              <w:t>North side from a point 29.5 metres east of the centre line of Parkside Road in an easterly direction for a distance of 24.5 metres</w:t>
            </w:r>
          </w:p>
          <w:p w14:paraId="7647BE3F" w14:textId="77777777" w:rsidR="00B4636E" w:rsidRDefault="00B4636E" w:rsidP="003B00BC">
            <w:pPr>
              <w:pStyle w:val="BodyText"/>
            </w:pPr>
          </w:p>
        </w:tc>
        <w:tc>
          <w:tcPr>
            <w:tcW w:w="2941" w:type="dxa"/>
            <w:vAlign w:val="center"/>
          </w:tcPr>
          <w:p w14:paraId="395A609C" w14:textId="77777777" w:rsidR="00B4636E" w:rsidRPr="003A1D08" w:rsidRDefault="00B4636E" w:rsidP="003B00BC">
            <w:pPr>
              <w:pStyle w:val="BodyText"/>
              <w:jc w:val="center"/>
              <w:rPr>
                <w:b/>
              </w:rPr>
            </w:pPr>
            <w:r>
              <w:t>Adjacent to kerb</w:t>
            </w:r>
          </w:p>
        </w:tc>
      </w:tr>
      <w:tr w:rsidR="00B4636E" w:rsidRPr="003A1D08" w14:paraId="05736E11" w14:textId="77777777" w:rsidTr="003B00BC">
        <w:tc>
          <w:tcPr>
            <w:tcW w:w="1843" w:type="dxa"/>
            <w:vAlign w:val="center"/>
          </w:tcPr>
          <w:p w14:paraId="3A6FD19B" w14:textId="77777777" w:rsidR="00B4636E" w:rsidRPr="003A1D08" w:rsidRDefault="00B4636E" w:rsidP="003B00BC">
            <w:pPr>
              <w:pStyle w:val="BodyText"/>
              <w:jc w:val="center"/>
              <w:rPr>
                <w:b/>
              </w:rPr>
            </w:pPr>
            <w:r>
              <w:t>Torbay Road</w:t>
            </w:r>
          </w:p>
        </w:tc>
        <w:tc>
          <w:tcPr>
            <w:tcW w:w="4961" w:type="dxa"/>
            <w:vAlign w:val="center"/>
          </w:tcPr>
          <w:p w14:paraId="6EC8F41C" w14:textId="77777777" w:rsidR="00B4636E" w:rsidRDefault="00B4636E" w:rsidP="003B00BC">
            <w:pPr>
              <w:pStyle w:val="BodyText"/>
              <w:ind w:left="34" w:hanging="34"/>
            </w:pPr>
            <w:r>
              <w:t>North side from a point 61metres east of the junction with Parkside Road east for a distance of 40 metres</w:t>
            </w:r>
          </w:p>
          <w:p w14:paraId="2E49B6FB" w14:textId="77777777" w:rsidR="00B4636E" w:rsidRDefault="00B4636E" w:rsidP="003B00BC">
            <w:pPr>
              <w:pStyle w:val="BodyText"/>
              <w:ind w:left="34" w:hanging="34"/>
            </w:pPr>
          </w:p>
        </w:tc>
        <w:tc>
          <w:tcPr>
            <w:tcW w:w="2941" w:type="dxa"/>
            <w:vAlign w:val="center"/>
          </w:tcPr>
          <w:p w14:paraId="5CFD88BC" w14:textId="77777777" w:rsidR="00B4636E" w:rsidRPr="003A1D08" w:rsidRDefault="00B4636E" w:rsidP="003B00BC">
            <w:pPr>
              <w:pStyle w:val="BodyText"/>
              <w:jc w:val="center"/>
              <w:rPr>
                <w:b/>
              </w:rPr>
            </w:pPr>
            <w:r>
              <w:t>Adjacent to kerb</w:t>
            </w:r>
          </w:p>
        </w:tc>
      </w:tr>
      <w:tr w:rsidR="00B4636E" w:rsidRPr="003A1D08" w14:paraId="247E5C81" w14:textId="77777777" w:rsidTr="003B00BC">
        <w:tc>
          <w:tcPr>
            <w:tcW w:w="1843" w:type="dxa"/>
            <w:vAlign w:val="center"/>
          </w:tcPr>
          <w:p w14:paraId="38522684" w14:textId="77777777" w:rsidR="00B4636E" w:rsidRPr="003A1D08" w:rsidRDefault="00B4636E" w:rsidP="003B00BC">
            <w:pPr>
              <w:pStyle w:val="BodyText"/>
              <w:jc w:val="center"/>
              <w:rPr>
                <w:b/>
              </w:rPr>
            </w:pPr>
            <w:r>
              <w:t>Torbay Road</w:t>
            </w:r>
          </w:p>
        </w:tc>
        <w:tc>
          <w:tcPr>
            <w:tcW w:w="4961" w:type="dxa"/>
            <w:vAlign w:val="center"/>
          </w:tcPr>
          <w:p w14:paraId="429C7377" w14:textId="77777777" w:rsidR="00B4636E" w:rsidRDefault="00B4636E" w:rsidP="003B00BC">
            <w:pPr>
              <w:pStyle w:val="BodyText"/>
              <w:ind w:left="34" w:hanging="34"/>
            </w:pPr>
            <w:r>
              <w:t>North side from a point 15 metres east of the junction with Garfield Road east for a distance of 45 metres</w:t>
            </w:r>
          </w:p>
          <w:p w14:paraId="07066A16" w14:textId="77777777" w:rsidR="00B4636E" w:rsidRDefault="00B4636E" w:rsidP="003B00BC">
            <w:pPr>
              <w:pStyle w:val="BodyText"/>
              <w:ind w:left="34" w:hanging="34"/>
            </w:pPr>
          </w:p>
        </w:tc>
        <w:tc>
          <w:tcPr>
            <w:tcW w:w="2941" w:type="dxa"/>
            <w:vAlign w:val="center"/>
          </w:tcPr>
          <w:p w14:paraId="1C2076E8" w14:textId="77777777" w:rsidR="00B4636E" w:rsidRPr="003A1D08" w:rsidRDefault="00B4636E" w:rsidP="003B00BC">
            <w:pPr>
              <w:pStyle w:val="BodyText"/>
              <w:jc w:val="center"/>
              <w:rPr>
                <w:b/>
              </w:rPr>
            </w:pPr>
            <w:r>
              <w:t>Adjacent to kerb</w:t>
            </w:r>
          </w:p>
        </w:tc>
      </w:tr>
      <w:tr w:rsidR="00B4636E" w:rsidRPr="003A1D08" w14:paraId="6D1B572F" w14:textId="77777777" w:rsidTr="003B00BC">
        <w:tc>
          <w:tcPr>
            <w:tcW w:w="1843" w:type="dxa"/>
            <w:vAlign w:val="center"/>
          </w:tcPr>
          <w:p w14:paraId="1EAF7983" w14:textId="77777777" w:rsidR="00B4636E" w:rsidRPr="003A1D08" w:rsidRDefault="00B4636E" w:rsidP="003B00BC">
            <w:pPr>
              <w:pStyle w:val="BodyText"/>
              <w:jc w:val="center"/>
              <w:rPr>
                <w:b/>
              </w:rPr>
            </w:pPr>
            <w:r>
              <w:t>Torbay Road</w:t>
            </w:r>
          </w:p>
        </w:tc>
        <w:tc>
          <w:tcPr>
            <w:tcW w:w="4961" w:type="dxa"/>
            <w:vAlign w:val="center"/>
          </w:tcPr>
          <w:p w14:paraId="4CD5565A" w14:textId="77777777" w:rsidR="00B4636E" w:rsidRDefault="00B4636E" w:rsidP="003B00BC">
            <w:pPr>
              <w:pStyle w:val="BodyText"/>
              <w:ind w:left="34" w:hanging="34"/>
            </w:pPr>
            <w:r>
              <w:t>North side from a point 68 metres east of the junction with Garfield Road east for a distance of 14 metres</w:t>
            </w:r>
          </w:p>
          <w:p w14:paraId="2F5EAAA4" w14:textId="77777777" w:rsidR="00B4636E" w:rsidRPr="009B73E5" w:rsidRDefault="00B4636E" w:rsidP="003B00BC">
            <w:pPr>
              <w:pStyle w:val="BodyText"/>
              <w:ind w:left="34" w:hanging="34"/>
            </w:pPr>
          </w:p>
        </w:tc>
        <w:tc>
          <w:tcPr>
            <w:tcW w:w="2941" w:type="dxa"/>
            <w:vAlign w:val="center"/>
          </w:tcPr>
          <w:p w14:paraId="5DC5174A" w14:textId="77777777" w:rsidR="00B4636E" w:rsidRPr="003A1D08" w:rsidRDefault="00B4636E" w:rsidP="003B00BC">
            <w:pPr>
              <w:pStyle w:val="BodyText"/>
              <w:jc w:val="center"/>
              <w:rPr>
                <w:b/>
              </w:rPr>
            </w:pPr>
            <w:r>
              <w:t>Adjacent to kerb</w:t>
            </w:r>
          </w:p>
        </w:tc>
      </w:tr>
      <w:tr w:rsidR="00B4636E" w:rsidRPr="003A1D08" w14:paraId="2465382A" w14:textId="77777777" w:rsidTr="003B00BC">
        <w:tc>
          <w:tcPr>
            <w:tcW w:w="1843" w:type="dxa"/>
            <w:vAlign w:val="center"/>
          </w:tcPr>
          <w:p w14:paraId="4CEC9617" w14:textId="77777777" w:rsidR="00B4636E" w:rsidRPr="003A1D08" w:rsidRDefault="00B4636E" w:rsidP="003B00BC">
            <w:pPr>
              <w:pStyle w:val="BodyText"/>
              <w:jc w:val="center"/>
              <w:rPr>
                <w:b/>
              </w:rPr>
            </w:pPr>
            <w:r>
              <w:t>Torbay Road</w:t>
            </w:r>
          </w:p>
        </w:tc>
        <w:tc>
          <w:tcPr>
            <w:tcW w:w="4961" w:type="dxa"/>
            <w:vAlign w:val="center"/>
          </w:tcPr>
          <w:p w14:paraId="2B46DF7A" w14:textId="745785DD" w:rsidR="00B4636E" w:rsidRDefault="000F002B" w:rsidP="003B00BC">
            <w:pPr>
              <w:pStyle w:val="BodyText"/>
              <w:ind w:left="34" w:hanging="34"/>
            </w:pPr>
            <w:r>
              <w:t>South side from a point 21 metres east of its easternmost junction with Queens Park Road in an easterly direction for a distance of 26 metres</w:t>
            </w:r>
          </w:p>
          <w:p w14:paraId="58F80D1B" w14:textId="77777777" w:rsidR="00B4636E" w:rsidRDefault="00B4636E" w:rsidP="003B00BC">
            <w:pPr>
              <w:pStyle w:val="BodyText"/>
              <w:ind w:left="34" w:hanging="34"/>
            </w:pPr>
          </w:p>
        </w:tc>
        <w:tc>
          <w:tcPr>
            <w:tcW w:w="2941" w:type="dxa"/>
            <w:vAlign w:val="center"/>
          </w:tcPr>
          <w:p w14:paraId="3F1BB115" w14:textId="77777777" w:rsidR="00B4636E" w:rsidRPr="003A1D08" w:rsidRDefault="00B4636E" w:rsidP="003B00BC">
            <w:pPr>
              <w:pStyle w:val="BodyText"/>
              <w:jc w:val="center"/>
              <w:rPr>
                <w:b/>
              </w:rPr>
            </w:pPr>
            <w:r>
              <w:t>Adjacent to kerb</w:t>
            </w:r>
          </w:p>
        </w:tc>
      </w:tr>
      <w:tr w:rsidR="00B4636E" w:rsidRPr="003A1D08" w14:paraId="409B0C74" w14:textId="77777777" w:rsidTr="003B00BC">
        <w:tc>
          <w:tcPr>
            <w:tcW w:w="1843" w:type="dxa"/>
            <w:vAlign w:val="center"/>
          </w:tcPr>
          <w:p w14:paraId="5A286C50" w14:textId="77777777" w:rsidR="00B4636E" w:rsidRPr="003A1D08" w:rsidRDefault="00B4636E" w:rsidP="003B00BC">
            <w:pPr>
              <w:pStyle w:val="BodyText"/>
              <w:jc w:val="center"/>
              <w:rPr>
                <w:b/>
              </w:rPr>
            </w:pPr>
            <w:r>
              <w:t>Torbay Road</w:t>
            </w:r>
          </w:p>
        </w:tc>
        <w:tc>
          <w:tcPr>
            <w:tcW w:w="4961" w:type="dxa"/>
            <w:vAlign w:val="center"/>
          </w:tcPr>
          <w:p w14:paraId="5BD016B9" w14:textId="77777777" w:rsidR="00B4636E" w:rsidRDefault="00B4636E" w:rsidP="003B00BC">
            <w:pPr>
              <w:pStyle w:val="BodyText"/>
            </w:pPr>
            <w:r>
              <w:t>South side from a point 50 metres east of the junction with Garfield Road east for a distance of 12 metres</w:t>
            </w:r>
          </w:p>
          <w:p w14:paraId="590492FE" w14:textId="77777777" w:rsidR="00B4636E" w:rsidRDefault="00B4636E" w:rsidP="003B00BC">
            <w:pPr>
              <w:pStyle w:val="BodyText"/>
            </w:pPr>
          </w:p>
        </w:tc>
        <w:tc>
          <w:tcPr>
            <w:tcW w:w="2941" w:type="dxa"/>
            <w:vAlign w:val="center"/>
          </w:tcPr>
          <w:p w14:paraId="1F8807AC" w14:textId="77777777" w:rsidR="00B4636E" w:rsidRPr="003A1D08" w:rsidRDefault="00B4636E" w:rsidP="003B00BC">
            <w:pPr>
              <w:pStyle w:val="BodyText"/>
              <w:jc w:val="center"/>
              <w:rPr>
                <w:b/>
              </w:rPr>
            </w:pPr>
            <w:r>
              <w:t>Adjacent to kerb</w:t>
            </w:r>
          </w:p>
        </w:tc>
      </w:tr>
    </w:tbl>
    <w:p w14:paraId="1739961C" w14:textId="77777777" w:rsidR="00B4636E" w:rsidRDefault="00B4636E" w:rsidP="00B4636E">
      <w:pPr>
        <w:pStyle w:val="BodyText"/>
        <w:rPr>
          <w:rFonts w:cs="Arial"/>
          <w:szCs w:val="24"/>
        </w:rPr>
      </w:pPr>
    </w:p>
    <w:p w14:paraId="17406D17" w14:textId="77777777" w:rsidR="00B4636E" w:rsidRDefault="00B4636E" w:rsidP="00B4636E">
      <w:pPr>
        <w:pStyle w:val="BodyText"/>
        <w:rPr>
          <w:rFonts w:cs="Arial"/>
          <w:szCs w:val="24"/>
        </w:rPr>
      </w:pPr>
    </w:p>
    <w:p w14:paraId="1DA5D8AF" w14:textId="77777777" w:rsidR="00B4636E" w:rsidRDefault="00B4636E" w:rsidP="00B4636E">
      <w:pPr>
        <w:pStyle w:val="BodyText"/>
        <w:rPr>
          <w:rFonts w:cs="Arial"/>
          <w:szCs w:val="24"/>
        </w:rPr>
      </w:pPr>
    </w:p>
    <w:p w14:paraId="7E76766E" w14:textId="77777777" w:rsidR="00B4636E" w:rsidRDefault="00B4636E" w:rsidP="00B4636E">
      <w:pPr>
        <w:pStyle w:val="BodyText"/>
        <w:rPr>
          <w:rFonts w:cs="Arial"/>
          <w:szCs w:val="24"/>
        </w:rPr>
      </w:pPr>
    </w:p>
    <w:p w14:paraId="21AA5765" w14:textId="77777777" w:rsidR="00B4636E" w:rsidRDefault="00B4636E" w:rsidP="00B4636E">
      <w:pPr>
        <w:pStyle w:val="BodyText"/>
        <w:rPr>
          <w:rFonts w:cs="Arial"/>
          <w:szCs w:val="24"/>
        </w:rPr>
      </w:pPr>
    </w:p>
    <w:p w14:paraId="1EE773DE" w14:textId="77777777" w:rsidR="00B4636E" w:rsidRDefault="00B4636E" w:rsidP="00B4636E">
      <w:pPr>
        <w:pStyle w:val="BodyText"/>
        <w:rPr>
          <w:rFonts w:cs="Arial"/>
          <w:szCs w:val="24"/>
        </w:rPr>
      </w:pPr>
    </w:p>
    <w:p w14:paraId="3054CBA3" w14:textId="77777777" w:rsidR="00B4636E" w:rsidRDefault="00B4636E" w:rsidP="00B4636E">
      <w:pPr>
        <w:pStyle w:val="BodyText"/>
        <w:rPr>
          <w:rFonts w:cs="Arial"/>
          <w:szCs w:val="24"/>
        </w:rPr>
      </w:pPr>
    </w:p>
    <w:p w14:paraId="40150AB3" w14:textId="77777777" w:rsidR="00B4636E" w:rsidRDefault="00B4636E" w:rsidP="00B4636E">
      <w:pPr>
        <w:pStyle w:val="BodyText"/>
        <w:rPr>
          <w:rFonts w:cs="Arial"/>
          <w:szCs w:val="24"/>
        </w:rPr>
      </w:pPr>
    </w:p>
    <w:p w14:paraId="024850BE" w14:textId="77777777" w:rsidR="00B4636E" w:rsidRDefault="00B4636E" w:rsidP="00B4636E">
      <w:pPr>
        <w:pStyle w:val="BodyText"/>
        <w:rPr>
          <w:rFonts w:cs="Arial"/>
          <w:szCs w:val="24"/>
        </w:rPr>
      </w:pPr>
    </w:p>
    <w:p w14:paraId="2B4E4917" w14:textId="77777777" w:rsidR="00B4636E" w:rsidRDefault="00B4636E" w:rsidP="00B4636E">
      <w:pPr>
        <w:pStyle w:val="BodyText"/>
        <w:rPr>
          <w:rFonts w:cs="Arial"/>
          <w:szCs w:val="24"/>
        </w:rPr>
      </w:pPr>
    </w:p>
    <w:p w14:paraId="7556B672" w14:textId="77777777" w:rsidR="00B4636E" w:rsidRDefault="00B4636E" w:rsidP="00B4636E">
      <w:pPr>
        <w:pStyle w:val="BodyText"/>
        <w:rPr>
          <w:rFonts w:cs="Arial"/>
          <w:szCs w:val="24"/>
        </w:rPr>
      </w:pPr>
    </w:p>
    <w:p w14:paraId="1AA22203" w14:textId="77777777" w:rsidR="00B4636E" w:rsidRDefault="00B4636E" w:rsidP="00B4636E">
      <w:pPr>
        <w:pStyle w:val="BodyText"/>
        <w:rPr>
          <w:rFonts w:cs="Arial"/>
          <w:szCs w:val="24"/>
        </w:rPr>
      </w:pPr>
    </w:p>
    <w:p w14:paraId="58FF8476" w14:textId="77777777" w:rsidR="00B4636E" w:rsidRDefault="00B4636E" w:rsidP="00B4636E">
      <w:pPr>
        <w:pStyle w:val="BodyText"/>
        <w:rPr>
          <w:rFonts w:cs="Arial"/>
          <w:szCs w:val="24"/>
        </w:rPr>
      </w:pPr>
    </w:p>
    <w:p w14:paraId="5D89859F" w14:textId="77777777" w:rsidR="00B4636E" w:rsidRDefault="00B4636E" w:rsidP="00B4636E">
      <w:pPr>
        <w:pStyle w:val="BodyText"/>
        <w:rPr>
          <w:rFonts w:cs="Arial"/>
          <w:szCs w:val="24"/>
        </w:rPr>
      </w:pPr>
    </w:p>
    <w:p w14:paraId="7FD80E08" w14:textId="77777777" w:rsidR="00B4636E" w:rsidRDefault="00B4636E" w:rsidP="00B4636E">
      <w:pPr>
        <w:pStyle w:val="BodyText"/>
        <w:rPr>
          <w:rFonts w:cs="Arial"/>
          <w:szCs w:val="24"/>
        </w:rPr>
      </w:pPr>
    </w:p>
    <w:p w14:paraId="1E9F50FA" w14:textId="77777777" w:rsidR="00B4636E" w:rsidRDefault="00B4636E" w:rsidP="00B4636E">
      <w:pPr>
        <w:pStyle w:val="BodyText"/>
        <w:rPr>
          <w:rFonts w:cs="Arial"/>
          <w:szCs w:val="24"/>
        </w:rPr>
      </w:pPr>
    </w:p>
    <w:p w14:paraId="60F25B43" w14:textId="77777777" w:rsidR="00B4636E" w:rsidRDefault="00B4636E" w:rsidP="00B4636E">
      <w:pPr>
        <w:pStyle w:val="BodyText"/>
        <w:rPr>
          <w:rFonts w:cs="Arial"/>
          <w:szCs w:val="24"/>
        </w:rPr>
      </w:pPr>
    </w:p>
    <w:p w14:paraId="4CA40E61" w14:textId="77777777" w:rsidR="00B4636E" w:rsidRDefault="00B4636E" w:rsidP="00B4636E">
      <w:pPr>
        <w:pStyle w:val="BodyText"/>
        <w:rPr>
          <w:rFonts w:cs="Arial"/>
          <w:szCs w:val="24"/>
        </w:rPr>
      </w:pPr>
    </w:p>
    <w:p w14:paraId="2F7CA51B" w14:textId="77777777" w:rsidR="00B4636E" w:rsidRDefault="00B4636E" w:rsidP="00B4636E">
      <w:pPr>
        <w:pStyle w:val="BodyText"/>
        <w:rPr>
          <w:rFonts w:cs="Arial"/>
          <w:b/>
          <w:szCs w:val="24"/>
          <w:u w:val="single"/>
        </w:rPr>
      </w:pPr>
    </w:p>
    <w:p w14:paraId="5BD6BC32" w14:textId="77777777" w:rsidR="00B4636E" w:rsidRDefault="00B4636E" w:rsidP="00B4636E">
      <w:pPr>
        <w:pStyle w:val="BodyText"/>
        <w:rPr>
          <w:rFonts w:cs="Arial"/>
          <w:b/>
          <w:szCs w:val="24"/>
          <w:u w:val="single"/>
        </w:rPr>
      </w:pPr>
      <w:r>
        <w:rPr>
          <w:rFonts w:cs="Arial"/>
          <w:b/>
          <w:szCs w:val="24"/>
          <w:u w:val="single"/>
        </w:rPr>
        <w:lastRenderedPageBreak/>
        <w:t>Schedule 6: Pay &amp; Display Parking 8am to 6pm, Monday to Saturday</w:t>
      </w:r>
    </w:p>
    <w:p w14:paraId="57FEBDA1" w14:textId="77777777" w:rsidR="00B4636E" w:rsidRDefault="00B4636E" w:rsidP="00B4636E">
      <w:pPr>
        <w:pStyle w:val="BodyText"/>
        <w:rPr>
          <w:rFonts w:cs="Arial"/>
          <w:szCs w:val="24"/>
        </w:rPr>
      </w:pPr>
    </w:p>
    <w:p w14:paraId="62BD9FCE" w14:textId="77777777" w:rsidR="00B4636E" w:rsidRDefault="00B4636E" w:rsidP="00B4636E">
      <w:pPr>
        <w:pStyle w:val="BodyText"/>
        <w:rPr>
          <w:rFonts w:cs="Arial"/>
          <w:b/>
          <w:szCs w:val="24"/>
        </w:rPr>
      </w:pPr>
      <w:r>
        <w:rPr>
          <w:rFonts w:cs="Arial"/>
          <w:b/>
          <w:szCs w:val="24"/>
        </w:rPr>
        <w:t>Torquay</w:t>
      </w:r>
    </w:p>
    <w:p w14:paraId="1FA88545" w14:textId="77777777" w:rsidR="00B4636E" w:rsidRPr="005F4323" w:rsidRDefault="00B4636E" w:rsidP="00B4636E">
      <w:pPr>
        <w:pStyle w:val="BodyText"/>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4683"/>
        <w:gridCol w:w="2870"/>
      </w:tblGrid>
      <w:tr w:rsidR="00B4636E" w14:paraId="172F912C" w14:textId="77777777" w:rsidTr="003B00BC">
        <w:tc>
          <w:tcPr>
            <w:tcW w:w="2093" w:type="dxa"/>
            <w:vAlign w:val="center"/>
          </w:tcPr>
          <w:p w14:paraId="1F0D5CF8" w14:textId="77777777" w:rsidR="00B4636E" w:rsidRDefault="00B4636E" w:rsidP="003B00BC">
            <w:pPr>
              <w:pStyle w:val="BodyText"/>
              <w:jc w:val="center"/>
            </w:pPr>
            <w:r w:rsidRPr="00EC5D48">
              <w:rPr>
                <w:b/>
              </w:rPr>
              <w:t>Location</w:t>
            </w:r>
          </w:p>
        </w:tc>
        <w:tc>
          <w:tcPr>
            <w:tcW w:w="4819" w:type="dxa"/>
            <w:vAlign w:val="center"/>
          </w:tcPr>
          <w:p w14:paraId="5EB452B6" w14:textId="77777777" w:rsidR="00B4636E" w:rsidRDefault="00B4636E" w:rsidP="003B00BC">
            <w:pPr>
              <w:pStyle w:val="BodyText"/>
              <w:jc w:val="center"/>
            </w:pPr>
            <w:r w:rsidRPr="00EC5D48">
              <w:rPr>
                <w:b/>
              </w:rPr>
              <w:t>Description</w:t>
            </w:r>
          </w:p>
        </w:tc>
        <w:tc>
          <w:tcPr>
            <w:tcW w:w="2941" w:type="dxa"/>
            <w:vAlign w:val="center"/>
          </w:tcPr>
          <w:p w14:paraId="46D5E7EF" w14:textId="77777777" w:rsidR="00B4636E" w:rsidRPr="00EC5D48" w:rsidRDefault="00B4636E" w:rsidP="003B00BC">
            <w:pPr>
              <w:pStyle w:val="BodyText"/>
              <w:jc w:val="center"/>
              <w:rPr>
                <w:b/>
              </w:rPr>
            </w:pPr>
            <w:r w:rsidRPr="00EC5D48">
              <w:rPr>
                <w:b/>
              </w:rPr>
              <w:t xml:space="preserve">Special Manner of standing of vehicles in </w:t>
            </w:r>
            <w:smartTag w:uri="urn:schemas-microsoft-com:office:smarttags" w:element="PersonName">
              <w:r w:rsidRPr="00EC5D48">
                <w:rPr>
                  <w:b/>
                </w:rPr>
                <w:t>Parking</w:t>
              </w:r>
            </w:smartTag>
            <w:r w:rsidRPr="00EC5D48">
              <w:rPr>
                <w:b/>
              </w:rPr>
              <w:t xml:space="preserve"> Place</w:t>
            </w:r>
          </w:p>
        </w:tc>
      </w:tr>
      <w:tr w:rsidR="00B4636E" w14:paraId="31E6AD01" w14:textId="77777777" w:rsidTr="003B00BC">
        <w:tc>
          <w:tcPr>
            <w:tcW w:w="2093" w:type="dxa"/>
            <w:vAlign w:val="center"/>
          </w:tcPr>
          <w:p w14:paraId="16E0F431" w14:textId="77777777" w:rsidR="00B4636E" w:rsidRDefault="00B4636E" w:rsidP="003B00BC">
            <w:pPr>
              <w:pStyle w:val="BodyText"/>
              <w:jc w:val="center"/>
            </w:pPr>
            <w:proofErr w:type="spellStart"/>
            <w:r>
              <w:t>Babbacombe</w:t>
            </w:r>
            <w:proofErr w:type="spellEnd"/>
            <w:r>
              <w:t xml:space="preserve"> Road</w:t>
            </w:r>
          </w:p>
        </w:tc>
        <w:tc>
          <w:tcPr>
            <w:tcW w:w="4819" w:type="dxa"/>
          </w:tcPr>
          <w:p w14:paraId="4F04BFE9" w14:textId="77777777" w:rsidR="00B4636E" w:rsidRDefault="00B4636E" w:rsidP="003B00BC">
            <w:pPr>
              <w:pStyle w:val="BodyText"/>
            </w:pPr>
            <w:r>
              <w:t xml:space="preserve">South side from a point 75.5 metres east of its junction with </w:t>
            </w:r>
            <w:proofErr w:type="spellStart"/>
            <w:r>
              <w:t>Torwood</w:t>
            </w:r>
            <w:proofErr w:type="spellEnd"/>
            <w:r>
              <w:t xml:space="preserve"> Street and South Hill Road for a distance of 142.5 metres in an easterly direction</w:t>
            </w:r>
          </w:p>
          <w:p w14:paraId="04432BC2" w14:textId="77777777" w:rsidR="00B4636E" w:rsidRDefault="00B4636E" w:rsidP="003B00BC">
            <w:pPr>
              <w:pStyle w:val="BodyText"/>
            </w:pPr>
          </w:p>
        </w:tc>
        <w:tc>
          <w:tcPr>
            <w:tcW w:w="2941" w:type="dxa"/>
            <w:vAlign w:val="center"/>
          </w:tcPr>
          <w:p w14:paraId="1FF26A59" w14:textId="77777777" w:rsidR="00B4636E" w:rsidRDefault="00B4636E" w:rsidP="003B00BC">
            <w:pPr>
              <w:pStyle w:val="BodyText"/>
              <w:jc w:val="center"/>
            </w:pPr>
            <w:r>
              <w:t>Adjacent to kerb</w:t>
            </w:r>
          </w:p>
        </w:tc>
      </w:tr>
      <w:tr w:rsidR="00B4636E" w14:paraId="3D1F2F32" w14:textId="77777777" w:rsidTr="003B00BC">
        <w:tc>
          <w:tcPr>
            <w:tcW w:w="2093" w:type="dxa"/>
            <w:vAlign w:val="center"/>
          </w:tcPr>
          <w:p w14:paraId="7987BC94" w14:textId="77777777" w:rsidR="00B4636E" w:rsidRDefault="00B4636E" w:rsidP="003B00BC">
            <w:pPr>
              <w:pStyle w:val="BodyText"/>
              <w:jc w:val="center"/>
            </w:pPr>
            <w:proofErr w:type="spellStart"/>
            <w:r>
              <w:t>Babbacombe</w:t>
            </w:r>
            <w:proofErr w:type="spellEnd"/>
            <w:r>
              <w:t xml:space="preserve"> Road</w:t>
            </w:r>
          </w:p>
        </w:tc>
        <w:tc>
          <w:tcPr>
            <w:tcW w:w="4819" w:type="dxa"/>
          </w:tcPr>
          <w:p w14:paraId="675A62F6" w14:textId="77777777" w:rsidR="00B4636E" w:rsidRDefault="00B4636E" w:rsidP="003B00BC">
            <w:pPr>
              <w:pStyle w:val="BodyText"/>
            </w:pPr>
            <w:r>
              <w:t xml:space="preserve">South-east side from a point 238 metres north-east of its junction with </w:t>
            </w:r>
            <w:proofErr w:type="spellStart"/>
            <w:r>
              <w:t>Torwood</w:t>
            </w:r>
            <w:proofErr w:type="spellEnd"/>
            <w:r>
              <w:t xml:space="preserve"> Street and South Hill Road in a north-easterly direction for a distance of 21 metres</w:t>
            </w:r>
          </w:p>
          <w:p w14:paraId="11937879" w14:textId="77777777" w:rsidR="00B4636E" w:rsidRDefault="00B4636E" w:rsidP="003B00BC">
            <w:pPr>
              <w:pStyle w:val="BodyText"/>
            </w:pPr>
          </w:p>
        </w:tc>
        <w:tc>
          <w:tcPr>
            <w:tcW w:w="2941" w:type="dxa"/>
            <w:vAlign w:val="center"/>
          </w:tcPr>
          <w:p w14:paraId="61816C28" w14:textId="77777777" w:rsidR="00B4636E" w:rsidRDefault="00B4636E" w:rsidP="003B00BC">
            <w:pPr>
              <w:pStyle w:val="BodyText"/>
              <w:jc w:val="center"/>
            </w:pPr>
            <w:r>
              <w:t>Adjacent to kerb</w:t>
            </w:r>
          </w:p>
        </w:tc>
      </w:tr>
      <w:tr w:rsidR="00B4636E" w14:paraId="6AF18F59" w14:textId="77777777" w:rsidTr="003B00BC">
        <w:tc>
          <w:tcPr>
            <w:tcW w:w="2093" w:type="dxa"/>
            <w:vAlign w:val="center"/>
          </w:tcPr>
          <w:p w14:paraId="706263E2" w14:textId="77777777" w:rsidR="00B4636E" w:rsidRDefault="00B4636E" w:rsidP="003B00BC">
            <w:pPr>
              <w:pStyle w:val="BodyText"/>
              <w:jc w:val="center"/>
            </w:pPr>
            <w:r>
              <w:t>Castle Road</w:t>
            </w:r>
          </w:p>
        </w:tc>
        <w:tc>
          <w:tcPr>
            <w:tcW w:w="4819" w:type="dxa"/>
          </w:tcPr>
          <w:p w14:paraId="099EC353" w14:textId="77777777" w:rsidR="00B4636E" w:rsidRDefault="00B4636E" w:rsidP="003B00BC">
            <w:pPr>
              <w:pStyle w:val="BodyText"/>
            </w:pPr>
            <w:r>
              <w:t>North east side from a point 53 metres south east of Castle Circus south east for 45 metres</w:t>
            </w:r>
          </w:p>
          <w:p w14:paraId="2AB8021F" w14:textId="77777777" w:rsidR="00B4636E" w:rsidRDefault="00B4636E" w:rsidP="003B00BC">
            <w:pPr>
              <w:pStyle w:val="BodyText"/>
            </w:pPr>
          </w:p>
        </w:tc>
        <w:tc>
          <w:tcPr>
            <w:tcW w:w="2941" w:type="dxa"/>
            <w:vAlign w:val="center"/>
          </w:tcPr>
          <w:p w14:paraId="7036373A" w14:textId="77777777" w:rsidR="00B4636E" w:rsidRDefault="00B4636E" w:rsidP="003B00BC">
            <w:pPr>
              <w:pStyle w:val="BodyText"/>
              <w:jc w:val="center"/>
            </w:pPr>
            <w:r>
              <w:t>Adjacent to kerb</w:t>
            </w:r>
          </w:p>
        </w:tc>
      </w:tr>
      <w:tr w:rsidR="00B4636E" w14:paraId="16EC1F93" w14:textId="77777777" w:rsidTr="003B00BC">
        <w:tc>
          <w:tcPr>
            <w:tcW w:w="2093" w:type="dxa"/>
            <w:vAlign w:val="center"/>
          </w:tcPr>
          <w:p w14:paraId="50153D18" w14:textId="77777777" w:rsidR="00B4636E" w:rsidRDefault="00B4636E" w:rsidP="003B00BC">
            <w:pPr>
              <w:pStyle w:val="BodyText"/>
              <w:jc w:val="center"/>
            </w:pPr>
            <w:r>
              <w:t>Lymington Road</w:t>
            </w:r>
          </w:p>
        </w:tc>
        <w:tc>
          <w:tcPr>
            <w:tcW w:w="4819" w:type="dxa"/>
          </w:tcPr>
          <w:p w14:paraId="59D5B3FC" w14:textId="77777777" w:rsidR="00B4636E" w:rsidRDefault="00B4636E" w:rsidP="003B00BC">
            <w:pPr>
              <w:pStyle w:val="BodyText"/>
            </w:pPr>
            <w:r>
              <w:t xml:space="preserve">North east side from a point 135 metres north west of the junction with St </w:t>
            </w:r>
            <w:proofErr w:type="spellStart"/>
            <w:r>
              <w:t>Marychurch</w:t>
            </w:r>
            <w:proofErr w:type="spellEnd"/>
            <w:r>
              <w:t xml:space="preserve"> Road south east for a distance of 27 metres</w:t>
            </w:r>
          </w:p>
          <w:p w14:paraId="7666A475" w14:textId="77777777" w:rsidR="00B4636E" w:rsidRDefault="00B4636E" w:rsidP="003B00BC">
            <w:pPr>
              <w:pStyle w:val="BodyText"/>
            </w:pPr>
          </w:p>
        </w:tc>
        <w:tc>
          <w:tcPr>
            <w:tcW w:w="2941" w:type="dxa"/>
            <w:vAlign w:val="center"/>
          </w:tcPr>
          <w:p w14:paraId="5AC01B82" w14:textId="77777777" w:rsidR="00B4636E" w:rsidRDefault="00B4636E" w:rsidP="003B00BC">
            <w:pPr>
              <w:pStyle w:val="BodyText"/>
              <w:jc w:val="center"/>
            </w:pPr>
            <w:r>
              <w:t>Adjacent to kerb</w:t>
            </w:r>
          </w:p>
        </w:tc>
      </w:tr>
      <w:tr w:rsidR="00B4636E" w14:paraId="4B52903F" w14:textId="77777777" w:rsidTr="003B00BC">
        <w:tc>
          <w:tcPr>
            <w:tcW w:w="2093" w:type="dxa"/>
            <w:vAlign w:val="center"/>
          </w:tcPr>
          <w:p w14:paraId="7B83F99B" w14:textId="77777777" w:rsidR="00B4636E" w:rsidRDefault="00B4636E" w:rsidP="003B00BC">
            <w:pPr>
              <w:pStyle w:val="BodyText"/>
              <w:jc w:val="center"/>
            </w:pPr>
            <w:r>
              <w:t>Lymington Road</w:t>
            </w:r>
          </w:p>
        </w:tc>
        <w:tc>
          <w:tcPr>
            <w:tcW w:w="4819" w:type="dxa"/>
          </w:tcPr>
          <w:p w14:paraId="110B99C9" w14:textId="77777777" w:rsidR="00B4636E" w:rsidRDefault="00B4636E" w:rsidP="003B00BC">
            <w:pPr>
              <w:pStyle w:val="BodyText"/>
            </w:pPr>
            <w:r>
              <w:t>South west side from a point 128.9 metres south</w:t>
            </w:r>
            <w:r>
              <w:tab/>
              <w:t>east of the junction with Trematon Avenue south east for a distance of 34.5 metres</w:t>
            </w:r>
          </w:p>
          <w:p w14:paraId="05176BD8" w14:textId="77777777" w:rsidR="00B4636E" w:rsidRDefault="00B4636E" w:rsidP="003B00BC">
            <w:pPr>
              <w:pStyle w:val="BodyText"/>
            </w:pPr>
          </w:p>
        </w:tc>
        <w:tc>
          <w:tcPr>
            <w:tcW w:w="2941" w:type="dxa"/>
            <w:vAlign w:val="center"/>
          </w:tcPr>
          <w:p w14:paraId="6E90FD4E" w14:textId="77777777" w:rsidR="00B4636E" w:rsidRDefault="00B4636E" w:rsidP="003B00BC">
            <w:pPr>
              <w:pStyle w:val="BodyText"/>
              <w:jc w:val="center"/>
            </w:pPr>
            <w:r>
              <w:t>Adjacent to kerb</w:t>
            </w:r>
          </w:p>
        </w:tc>
      </w:tr>
      <w:tr w:rsidR="00B4636E" w14:paraId="0E2E2CD0" w14:textId="77777777" w:rsidTr="003B00BC">
        <w:tc>
          <w:tcPr>
            <w:tcW w:w="2093" w:type="dxa"/>
            <w:vAlign w:val="center"/>
          </w:tcPr>
          <w:p w14:paraId="3974A4EB" w14:textId="77777777" w:rsidR="00B4636E" w:rsidRDefault="00B4636E" w:rsidP="003B00BC">
            <w:pPr>
              <w:pStyle w:val="BodyText"/>
              <w:jc w:val="center"/>
            </w:pPr>
            <w:r>
              <w:t>Union Street</w:t>
            </w:r>
          </w:p>
        </w:tc>
        <w:tc>
          <w:tcPr>
            <w:tcW w:w="4819" w:type="dxa"/>
          </w:tcPr>
          <w:p w14:paraId="4AE791A7" w14:textId="77777777" w:rsidR="00B4636E" w:rsidRDefault="00B4636E" w:rsidP="003B00BC">
            <w:pPr>
              <w:pStyle w:val="BodyText"/>
            </w:pPr>
            <w:r w:rsidRPr="000659B3">
              <w:rPr>
                <w:szCs w:val="24"/>
              </w:rPr>
              <w:t>the south-west side from a point 4.5 metres south-west of its junction with Higher Union Lane in a south-easterly direction for a distance of 28 metres.</w:t>
            </w:r>
          </w:p>
        </w:tc>
        <w:tc>
          <w:tcPr>
            <w:tcW w:w="2941" w:type="dxa"/>
            <w:vAlign w:val="center"/>
          </w:tcPr>
          <w:p w14:paraId="30CB9C0B" w14:textId="77777777" w:rsidR="00B4636E" w:rsidRDefault="00B4636E" w:rsidP="003B00BC">
            <w:pPr>
              <w:pStyle w:val="BodyText"/>
              <w:jc w:val="center"/>
            </w:pPr>
            <w:r>
              <w:t>Adjacent to kerb</w:t>
            </w:r>
          </w:p>
        </w:tc>
      </w:tr>
      <w:tr w:rsidR="00B4636E" w14:paraId="13942235" w14:textId="77777777" w:rsidTr="003B00BC">
        <w:tc>
          <w:tcPr>
            <w:tcW w:w="2093" w:type="dxa"/>
            <w:vAlign w:val="center"/>
          </w:tcPr>
          <w:p w14:paraId="1C79E0BC" w14:textId="77777777" w:rsidR="00B4636E" w:rsidRDefault="00B4636E" w:rsidP="003B00BC">
            <w:pPr>
              <w:pStyle w:val="BodyText"/>
              <w:jc w:val="center"/>
            </w:pPr>
            <w:r>
              <w:t>Union Street</w:t>
            </w:r>
          </w:p>
        </w:tc>
        <w:tc>
          <w:tcPr>
            <w:tcW w:w="4819" w:type="dxa"/>
          </w:tcPr>
          <w:p w14:paraId="0AAF567B" w14:textId="77777777" w:rsidR="00B4636E" w:rsidRDefault="00B4636E" w:rsidP="003B00BC">
            <w:pPr>
              <w:pStyle w:val="BodyText"/>
            </w:pPr>
            <w:r w:rsidRPr="000659B3">
              <w:rPr>
                <w:szCs w:val="24"/>
              </w:rPr>
              <w:t>the south-west side from a point 43.5 metres south-east of its junction with Higher Union Lane in a south-easterly direction for a distance of 22 metres.</w:t>
            </w:r>
          </w:p>
        </w:tc>
        <w:tc>
          <w:tcPr>
            <w:tcW w:w="2941" w:type="dxa"/>
            <w:vAlign w:val="center"/>
          </w:tcPr>
          <w:p w14:paraId="0395596B" w14:textId="77777777" w:rsidR="00B4636E" w:rsidRDefault="00B4636E" w:rsidP="003B00BC">
            <w:pPr>
              <w:pStyle w:val="BodyText"/>
              <w:jc w:val="center"/>
            </w:pPr>
            <w:r>
              <w:t>Adjacent to kerb</w:t>
            </w:r>
          </w:p>
        </w:tc>
      </w:tr>
      <w:tr w:rsidR="00B4636E" w14:paraId="322E9162" w14:textId="77777777" w:rsidTr="003B00BC">
        <w:tc>
          <w:tcPr>
            <w:tcW w:w="2093" w:type="dxa"/>
            <w:vAlign w:val="center"/>
          </w:tcPr>
          <w:p w14:paraId="34F117E8" w14:textId="77777777" w:rsidR="00B4636E" w:rsidRDefault="00B4636E" w:rsidP="003B00BC">
            <w:pPr>
              <w:pStyle w:val="BodyText"/>
              <w:jc w:val="center"/>
            </w:pPr>
            <w:r>
              <w:t>Union Street</w:t>
            </w:r>
          </w:p>
        </w:tc>
        <w:tc>
          <w:tcPr>
            <w:tcW w:w="4819" w:type="dxa"/>
          </w:tcPr>
          <w:p w14:paraId="202EF227" w14:textId="77777777" w:rsidR="00B4636E" w:rsidRDefault="00B4636E" w:rsidP="003B00BC">
            <w:pPr>
              <w:pStyle w:val="BodyText"/>
            </w:pPr>
            <w:r w:rsidRPr="000659B3">
              <w:rPr>
                <w:szCs w:val="24"/>
              </w:rPr>
              <w:t>the north-east side from a point 30.5 metres south-east of its junction with Trematon Avenue in a south-easterly direction for a distance of 16.5 metres.</w:t>
            </w:r>
          </w:p>
        </w:tc>
        <w:tc>
          <w:tcPr>
            <w:tcW w:w="2941" w:type="dxa"/>
            <w:vAlign w:val="center"/>
          </w:tcPr>
          <w:p w14:paraId="440C97F6" w14:textId="77777777" w:rsidR="00B4636E" w:rsidRDefault="00B4636E" w:rsidP="003B00BC">
            <w:pPr>
              <w:pStyle w:val="BodyText"/>
              <w:jc w:val="center"/>
            </w:pPr>
            <w:r>
              <w:t>Adjacent to kerb</w:t>
            </w:r>
          </w:p>
        </w:tc>
      </w:tr>
      <w:tr w:rsidR="00B4636E" w14:paraId="6563BDFB" w14:textId="77777777" w:rsidTr="003B00BC">
        <w:tc>
          <w:tcPr>
            <w:tcW w:w="2093" w:type="dxa"/>
            <w:vAlign w:val="center"/>
          </w:tcPr>
          <w:p w14:paraId="3F8C2E59" w14:textId="77777777" w:rsidR="00B4636E" w:rsidRDefault="00B4636E" w:rsidP="003B00BC">
            <w:pPr>
              <w:pStyle w:val="BodyText"/>
              <w:jc w:val="center"/>
            </w:pPr>
            <w:r>
              <w:t>Union Street</w:t>
            </w:r>
          </w:p>
        </w:tc>
        <w:tc>
          <w:tcPr>
            <w:tcW w:w="4819" w:type="dxa"/>
          </w:tcPr>
          <w:p w14:paraId="7FDAECB0" w14:textId="77777777" w:rsidR="00B4636E" w:rsidRDefault="00B4636E" w:rsidP="003B00BC">
            <w:pPr>
              <w:pStyle w:val="BodyText"/>
            </w:pPr>
            <w:r w:rsidRPr="000659B3">
              <w:rPr>
                <w:szCs w:val="24"/>
              </w:rPr>
              <w:t>the south-west side from a point 31 metres north-west of its junction with Higher Union Lane in a north-westerly direction for a distance of 11 metres.</w:t>
            </w:r>
          </w:p>
        </w:tc>
        <w:tc>
          <w:tcPr>
            <w:tcW w:w="2941" w:type="dxa"/>
            <w:vAlign w:val="center"/>
          </w:tcPr>
          <w:p w14:paraId="0CB70C69" w14:textId="77777777" w:rsidR="00B4636E" w:rsidRDefault="00B4636E" w:rsidP="003B00BC">
            <w:pPr>
              <w:pStyle w:val="BodyText"/>
              <w:jc w:val="center"/>
            </w:pPr>
            <w:r>
              <w:t>Adjacent to kerb</w:t>
            </w:r>
          </w:p>
        </w:tc>
      </w:tr>
      <w:tr w:rsidR="00B4636E" w14:paraId="02C1675A" w14:textId="77777777" w:rsidTr="003B00BC">
        <w:tc>
          <w:tcPr>
            <w:tcW w:w="2093" w:type="dxa"/>
            <w:tcBorders>
              <w:bottom w:val="single" w:sz="4" w:space="0" w:color="auto"/>
            </w:tcBorders>
            <w:vAlign w:val="center"/>
          </w:tcPr>
          <w:p w14:paraId="3E7C3BF9" w14:textId="77777777" w:rsidR="00B4636E" w:rsidRDefault="00B4636E" w:rsidP="003B00BC">
            <w:pPr>
              <w:pStyle w:val="BodyText"/>
              <w:jc w:val="center"/>
            </w:pPr>
            <w:r>
              <w:t>Union Street</w:t>
            </w:r>
          </w:p>
        </w:tc>
        <w:tc>
          <w:tcPr>
            <w:tcW w:w="4819" w:type="dxa"/>
          </w:tcPr>
          <w:p w14:paraId="3F15879D" w14:textId="77777777" w:rsidR="00B4636E" w:rsidRPr="00B9115C" w:rsidRDefault="00B4636E" w:rsidP="003B00BC">
            <w:pPr>
              <w:jc w:val="both"/>
              <w:rPr>
                <w:rFonts w:ascii="Arial" w:hAnsi="Arial"/>
                <w:sz w:val="24"/>
                <w:szCs w:val="24"/>
              </w:rPr>
            </w:pPr>
            <w:r w:rsidRPr="000659B3">
              <w:rPr>
                <w:rFonts w:ascii="Arial" w:hAnsi="Arial"/>
                <w:sz w:val="24"/>
                <w:szCs w:val="24"/>
              </w:rPr>
              <w:t xml:space="preserve">the north-east side from a point 15 metres north-west of its junction </w:t>
            </w:r>
            <w:r>
              <w:rPr>
                <w:rFonts w:ascii="Arial" w:hAnsi="Arial"/>
                <w:sz w:val="24"/>
                <w:szCs w:val="24"/>
              </w:rPr>
              <w:t>with Trematon Avenue in a north-</w:t>
            </w:r>
            <w:r w:rsidRPr="000659B3">
              <w:rPr>
                <w:rFonts w:ascii="Arial" w:hAnsi="Arial"/>
                <w:sz w:val="24"/>
                <w:szCs w:val="24"/>
              </w:rPr>
              <w:t>westerly direction for a distance of 12 metres.</w:t>
            </w:r>
          </w:p>
        </w:tc>
        <w:tc>
          <w:tcPr>
            <w:tcW w:w="2941" w:type="dxa"/>
            <w:vAlign w:val="center"/>
          </w:tcPr>
          <w:p w14:paraId="380068CE" w14:textId="77777777" w:rsidR="00B4636E" w:rsidRDefault="00B4636E" w:rsidP="003B00BC">
            <w:pPr>
              <w:pStyle w:val="BodyText"/>
              <w:jc w:val="center"/>
            </w:pPr>
            <w:r>
              <w:t>Adjacent to kerb</w:t>
            </w:r>
          </w:p>
        </w:tc>
      </w:tr>
      <w:tr w:rsidR="00B4636E" w14:paraId="224A1484" w14:textId="77777777" w:rsidTr="003B00BC">
        <w:tc>
          <w:tcPr>
            <w:tcW w:w="2093" w:type="dxa"/>
            <w:vAlign w:val="center"/>
          </w:tcPr>
          <w:p w14:paraId="50A6AA3B" w14:textId="77777777" w:rsidR="00B4636E" w:rsidRPr="00B9115C" w:rsidRDefault="00B4636E" w:rsidP="003B00BC">
            <w:pPr>
              <w:jc w:val="center"/>
              <w:rPr>
                <w:rFonts w:ascii="Arial" w:hAnsi="Arial" w:cs="Arial"/>
                <w:sz w:val="24"/>
                <w:szCs w:val="24"/>
              </w:rPr>
            </w:pPr>
            <w:r w:rsidRPr="00B9115C">
              <w:rPr>
                <w:rFonts w:ascii="Arial" w:hAnsi="Arial" w:cs="Arial"/>
                <w:sz w:val="24"/>
                <w:szCs w:val="24"/>
              </w:rPr>
              <w:lastRenderedPageBreak/>
              <w:t>Union Street</w:t>
            </w:r>
          </w:p>
        </w:tc>
        <w:tc>
          <w:tcPr>
            <w:tcW w:w="4819" w:type="dxa"/>
          </w:tcPr>
          <w:p w14:paraId="24DD7EAB" w14:textId="77777777" w:rsidR="00B4636E" w:rsidRPr="000659B3" w:rsidRDefault="00B4636E" w:rsidP="003B00BC">
            <w:pPr>
              <w:jc w:val="both"/>
              <w:rPr>
                <w:rFonts w:ascii="Arial" w:hAnsi="Arial"/>
                <w:sz w:val="24"/>
                <w:szCs w:val="24"/>
              </w:rPr>
            </w:pPr>
            <w:r w:rsidRPr="000659B3">
              <w:rPr>
                <w:rFonts w:ascii="Arial" w:hAnsi="Arial"/>
                <w:sz w:val="24"/>
                <w:szCs w:val="24"/>
              </w:rPr>
              <w:t>the south-west side from a point 58 metres south-east of its junction with Palm Road in a south-easterly direction for a distance of 53 metres.</w:t>
            </w:r>
          </w:p>
        </w:tc>
        <w:tc>
          <w:tcPr>
            <w:tcW w:w="2941" w:type="dxa"/>
            <w:vAlign w:val="center"/>
          </w:tcPr>
          <w:p w14:paraId="60511972" w14:textId="77777777" w:rsidR="00B4636E" w:rsidRDefault="00B4636E" w:rsidP="003B00BC">
            <w:pPr>
              <w:pStyle w:val="BodyText"/>
              <w:jc w:val="center"/>
            </w:pPr>
            <w:r>
              <w:t>Adjacent to kerb</w:t>
            </w:r>
          </w:p>
        </w:tc>
      </w:tr>
      <w:tr w:rsidR="00B4636E" w14:paraId="3ADE57E1" w14:textId="77777777" w:rsidTr="003B00BC">
        <w:tc>
          <w:tcPr>
            <w:tcW w:w="2093" w:type="dxa"/>
            <w:tcBorders>
              <w:bottom w:val="single" w:sz="4" w:space="0" w:color="auto"/>
            </w:tcBorders>
            <w:vAlign w:val="center"/>
          </w:tcPr>
          <w:p w14:paraId="0F01C73A" w14:textId="77777777" w:rsidR="00B4636E" w:rsidRPr="00B9115C" w:rsidRDefault="00B4636E" w:rsidP="003B00BC">
            <w:pPr>
              <w:jc w:val="center"/>
              <w:rPr>
                <w:rFonts w:ascii="Arial" w:hAnsi="Arial" w:cs="Arial"/>
                <w:sz w:val="24"/>
                <w:szCs w:val="24"/>
              </w:rPr>
            </w:pPr>
            <w:r w:rsidRPr="00B9115C">
              <w:rPr>
                <w:rFonts w:ascii="Arial" w:hAnsi="Arial" w:cs="Arial"/>
                <w:sz w:val="24"/>
                <w:szCs w:val="24"/>
              </w:rPr>
              <w:t>Union Street</w:t>
            </w:r>
          </w:p>
        </w:tc>
        <w:tc>
          <w:tcPr>
            <w:tcW w:w="4819" w:type="dxa"/>
          </w:tcPr>
          <w:p w14:paraId="5244A32F" w14:textId="77777777" w:rsidR="00B4636E" w:rsidRPr="000659B3" w:rsidRDefault="00B4636E" w:rsidP="003B00BC">
            <w:pPr>
              <w:jc w:val="both"/>
              <w:rPr>
                <w:rFonts w:ascii="Arial" w:hAnsi="Arial"/>
                <w:sz w:val="24"/>
                <w:szCs w:val="24"/>
              </w:rPr>
            </w:pPr>
            <w:r w:rsidRPr="000659B3">
              <w:rPr>
                <w:rFonts w:ascii="Arial" w:hAnsi="Arial"/>
                <w:sz w:val="24"/>
                <w:szCs w:val="24"/>
              </w:rPr>
              <w:t>the north-east side from a point 38 metres north-west of its junction with Trematon Avenue in a north-westerly direction for a distance of 63 metres.</w:t>
            </w:r>
          </w:p>
          <w:p w14:paraId="2E3514DF" w14:textId="77777777" w:rsidR="00B4636E" w:rsidRPr="000659B3" w:rsidRDefault="00B4636E" w:rsidP="003B00BC">
            <w:pPr>
              <w:jc w:val="both"/>
              <w:rPr>
                <w:rFonts w:ascii="Arial" w:hAnsi="Arial"/>
                <w:sz w:val="24"/>
                <w:szCs w:val="24"/>
              </w:rPr>
            </w:pPr>
          </w:p>
        </w:tc>
        <w:tc>
          <w:tcPr>
            <w:tcW w:w="2941" w:type="dxa"/>
            <w:vAlign w:val="center"/>
          </w:tcPr>
          <w:p w14:paraId="456E7DD6" w14:textId="77777777" w:rsidR="00B4636E" w:rsidRDefault="00B4636E" w:rsidP="003B00BC">
            <w:pPr>
              <w:pStyle w:val="BodyText"/>
              <w:jc w:val="center"/>
            </w:pPr>
            <w:r>
              <w:t>Adjacent to kerb</w:t>
            </w:r>
          </w:p>
        </w:tc>
      </w:tr>
    </w:tbl>
    <w:p w14:paraId="7EDE241B" w14:textId="77777777" w:rsidR="00B4636E" w:rsidRDefault="00B4636E" w:rsidP="00B4636E">
      <w:pPr>
        <w:pStyle w:val="BodyText"/>
        <w:rPr>
          <w:rFonts w:cs="Arial"/>
          <w:b/>
          <w:szCs w:val="24"/>
          <w:u w:val="single"/>
        </w:rPr>
      </w:pPr>
    </w:p>
    <w:p w14:paraId="2B1C2A0E" w14:textId="77777777" w:rsidR="00B4636E" w:rsidRDefault="00B4636E" w:rsidP="00B4636E">
      <w:pPr>
        <w:pStyle w:val="BodyText"/>
        <w:rPr>
          <w:rFonts w:cs="Arial"/>
          <w:b/>
          <w:szCs w:val="24"/>
          <w:u w:val="single"/>
        </w:rPr>
      </w:pPr>
    </w:p>
    <w:p w14:paraId="72861381" w14:textId="77777777" w:rsidR="00B4636E" w:rsidRDefault="00B4636E" w:rsidP="00B4636E">
      <w:pPr>
        <w:pStyle w:val="BodyText"/>
        <w:rPr>
          <w:rFonts w:cs="Arial"/>
          <w:b/>
          <w:szCs w:val="24"/>
          <w:u w:val="single"/>
        </w:rPr>
      </w:pPr>
    </w:p>
    <w:p w14:paraId="1CA73374" w14:textId="77777777" w:rsidR="00B4636E" w:rsidRDefault="00B4636E" w:rsidP="00B4636E">
      <w:pPr>
        <w:pStyle w:val="BodyText"/>
        <w:rPr>
          <w:rFonts w:cs="Arial"/>
          <w:b/>
          <w:szCs w:val="24"/>
          <w:u w:val="single"/>
        </w:rPr>
      </w:pPr>
    </w:p>
    <w:p w14:paraId="556D98B8" w14:textId="77777777" w:rsidR="00B4636E" w:rsidRDefault="00B4636E" w:rsidP="00B4636E">
      <w:pPr>
        <w:pStyle w:val="BodyText"/>
        <w:rPr>
          <w:rFonts w:cs="Arial"/>
          <w:b/>
          <w:szCs w:val="24"/>
          <w:u w:val="single"/>
        </w:rPr>
      </w:pPr>
    </w:p>
    <w:p w14:paraId="6888B1CB" w14:textId="77777777" w:rsidR="00B4636E" w:rsidRDefault="00B4636E" w:rsidP="00B4636E">
      <w:pPr>
        <w:pStyle w:val="BodyText"/>
        <w:rPr>
          <w:rFonts w:cs="Arial"/>
          <w:b/>
          <w:szCs w:val="24"/>
          <w:u w:val="single"/>
        </w:rPr>
      </w:pPr>
    </w:p>
    <w:p w14:paraId="5F19A89D" w14:textId="77777777" w:rsidR="00B4636E" w:rsidRDefault="00B4636E" w:rsidP="00B4636E">
      <w:pPr>
        <w:pStyle w:val="BodyText"/>
        <w:rPr>
          <w:rFonts w:cs="Arial"/>
          <w:b/>
          <w:szCs w:val="24"/>
          <w:u w:val="single"/>
        </w:rPr>
      </w:pPr>
    </w:p>
    <w:p w14:paraId="76667024" w14:textId="77777777" w:rsidR="00B4636E" w:rsidRDefault="00B4636E" w:rsidP="00B4636E">
      <w:pPr>
        <w:pStyle w:val="BodyText"/>
        <w:rPr>
          <w:rFonts w:cs="Arial"/>
          <w:b/>
          <w:szCs w:val="24"/>
          <w:u w:val="single"/>
        </w:rPr>
      </w:pPr>
    </w:p>
    <w:p w14:paraId="52E8FE80" w14:textId="77777777" w:rsidR="00B4636E" w:rsidRDefault="00B4636E" w:rsidP="00B4636E">
      <w:pPr>
        <w:pStyle w:val="BodyText"/>
        <w:rPr>
          <w:rFonts w:cs="Arial"/>
          <w:b/>
          <w:szCs w:val="24"/>
          <w:u w:val="single"/>
        </w:rPr>
      </w:pPr>
    </w:p>
    <w:p w14:paraId="4F786438" w14:textId="77777777" w:rsidR="00B4636E" w:rsidRDefault="00B4636E" w:rsidP="00B4636E">
      <w:pPr>
        <w:pStyle w:val="BodyText"/>
        <w:rPr>
          <w:rFonts w:cs="Arial"/>
          <w:b/>
          <w:szCs w:val="24"/>
          <w:u w:val="single"/>
        </w:rPr>
      </w:pPr>
    </w:p>
    <w:p w14:paraId="58A98B83" w14:textId="77777777" w:rsidR="00B4636E" w:rsidRDefault="00B4636E" w:rsidP="00B4636E">
      <w:pPr>
        <w:pStyle w:val="BodyText"/>
        <w:rPr>
          <w:rFonts w:cs="Arial"/>
          <w:b/>
          <w:szCs w:val="24"/>
          <w:u w:val="single"/>
        </w:rPr>
      </w:pPr>
    </w:p>
    <w:p w14:paraId="7B5A1241" w14:textId="77777777" w:rsidR="00B4636E" w:rsidRDefault="00B4636E" w:rsidP="00B4636E">
      <w:pPr>
        <w:pStyle w:val="BodyText"/>
        <w:rPr>
          <w:rFonts w:cs="Arial"/>
          <w:b/>
          <w:szCs w:val="24"/>
          <w:u w:val="single"/>
        </w:rPr>
      </w:pPr>
    </w:p>
    <w:p w14:paraId="497B3682" w14:textId="77777777" w:rsidR="00B4636E" w:rsidRDefault="00B4636E" w:rsidP="00B4636E">
      <w:pPr>
        <w:pStyle w:val="BodyText"/>
        <w:rPr>
          <w:rFonts w:cs="Arial"/>
          <w:b/>
          <w:szCs w:val="24"/>
          <w:u w:val="single"/>
        </w:rPr>
      </w:pPr>
    </w:p>
    <w:p w14:paraId="16E6EC7A" w14:textId="77777777" w:rsidR="00B4636E" w:rsidRDefault="00B4636E" w:rsidP="00B4636E">
      <w:pPr>
        <w:pStyle w:val="BodyText"/>
        <w:rPr>
          <w:rFonts w:cs="Arial"/>
          <w:b/>
          <w:szCs w:val="24"/>
          <w:u w:val="single"/>
        </w:rPr>
      </w:pPr>
    </w:p>
    <w:p w14:paraId="340AB03B" w14:textId="77777777" w:rsidR="00B4636E" w:rsidRDefault="00B4636E" w:rsidP="00B4636E">
      <w:pPr>
        <w:pStyle w:val="BodyText"/>
        <w:rPr>
          <w:rFonts w:cs="Arial"/>
          <w:b/>
          <w:szCs w:val="24"/>
          <w:u w:val="single"/>
        </w:rPr>
      </w:pPr>
    </w:p>
    <w:p w14:paraId="19178BD9" w14:textId="77777777" w:rsidR="00B4636E" w:rsidRDefault="00B4636E" w:rsidP="00B4636E">
      <w:pPr>
        <w:pStyle w:val="BodyText"/>
        <w:rPr>
          <w:rFonts w:cs="Arial"/>
          <w:b/>
          <w:szCs w:val="24"/>
          <w:u w:val="single"/>
        </w:rPr>
      </w:pPr>
    </w:p>
    <w:p w14:paraId="375CB117" w14:textId="77777777" w:rsidR="00B4636E" w:rsidRDefault="00B4636E" w:rsidP="00B4636E">
      <w:pPr>
        <w:pStyle w:val="BodyText"/>
        <w:rPr>
          <w:rFonts w:cs="Arial"/>
          <w:b/>
          <w:szCs w:val="24"/>
          <w:u w:val="single"/>
        </w:rPr>
      </w:pPr>
    </w:p>
    <w:p w14:paraId="7A028E1A" w14:textId="77777777" w:rsidR="00B4636E" w:rsidRDefault="00B4636E" w:rsidP="00B4636E">
      <w:pPr>
        <w:pStyle w:val="BodyText"/>
        <w:rPr>
          <w:rFonts w:cs="Arial"/>
          <w:b/>
          <w:szCs w:val="24"/>
          <w:u w:val="single"/>
        </w:rPr>
      </w:pPr>
    </w:p>
    <w:p w14:paraId="4F1277FA" w14:textId="77777777" w:rsidR="00B4636E" w:rsidRDefault="00B4636E" w:rsidP="00B4636E">
      <w:pPr>
        <w:pStyle w:val="BodyText"/>
        <w:rPr>
          <w:rFonts w:cs="Arial"/>
          <w:b/>
          <w:szCs w:val="24"/>
          <w:u w:val="single"/>
        </w:rPr>
      </w:pPr>
    </w:p>
    <w:p w14:paraId="12918777" w14:textId="77777777" w:rsidR="00B4636E" w:rsidRDefault="00B4636E" w:rsidP="00B4636E">
      <w:pPr>
        <w:pStyle w:val="BodyText"/>
        <w:rPr>
          <w:rFonts w:cs="Arial"/>
          <w:b/>
          <w:szCs w:val="24"/>
          <w:u w:val="single"/>
        </w:rPr>
      </w:pPr>
    </w:p>
    <w:p w14:paraId="7406AB4E" w14:textId="77777777" w:rsidR="00B4636E" w:rsidRDefault="00B4636E" w:rsidP="00B4636E">
      <w:pPr>
        <w:pStyle w:val="BodyText"/>
        <w:rPr>
          <w:rFonts w:cs="Arial"/>
          <w:b/>
          <w:szCs w:val="24"/>
          <w:u w:val="single"/>
        </w:rPr>
      </w:pPr>
    </w:p>
    <w:p w14:paraId="3EE6CFB0" w14:textId="77777777" w:rsidR="00B4636E" w:rsidRDefault="00B4636E" w:rsidP="00B4636E">
      <w:pPr>
        <w:pStyle w:val="BodyText"/>
        <w:rPr>
          <w:rFonts w:cs="Arial"/>
          <w:b/>
          <w:szCs w:val="24"/>
          <w:u w:val="single"/>
        </w:rPr>
      </w:pPr>
    </w:p>
    <w:p w14:paraId="37BA729F" w14:textId="77777777" w:rsidR="00B4636E" w:rsidRDefault="00B4636E" w:rsidP="00B4636E">
      <w:pPr>
        <w:pStyle w:val="BodyText"/>
        <w:rPr>
          <w:rFonts w:cs="Arial"/>
          <w:b/>
          <w:szCs w:val="24"/>
          <w:u w:val="single"/>
        </w:rPr>
      </w:pPr>
    </w:p>
    <w:p w14:paraId="06CC15E2" w14:textId="77777777" w:rsidR="00B4636E" w:rsidRDefault="00B4636E" w:rsidP="00B4636E">
      <w:pPr>
        <w:pStyle w:val="BodyText"/>
        <w:rPr>
          <w:rFonts w:cs="Arial"/>
          <w:b/>
          <w:szCs w:val="24"/>
          <w:u w:val="single"/>
        </w:rPr>
      </w:pPr>
    </w:p>
    <w:p w14:paraId="5E702397" w14:textId="77777777" w:rsidR="00B4636E" w:rsidRDefault="00B4636E" w:rsidP="00B4636E">
      <w:pPr>
        <w:pStyle w:val="BodyText"/>
        <w:rPr>
          <w:rFonts w:cs="Arial"/>
          <w:b/>
          <w:szCs w:val="24"/>
          <w:u w:val="single"/>
        </w:rPr>
      </w:pPr>
    </w:p>
    <w:p w14:paraId="0F12434E" w14:textId="77777777" w:rsidR="00B4636E" w:rsidRDefault="00B4636E" w:rsidP="00B4636E">
      <w:pPr>
        <w:pStyle w:val="BodyText"/>
        <w:rPr>
          <w:rFonts w:cs="Arial"/>
          <w:b/>
          <w:szCs w:val="24"/>
          <w:u w:val="single"/>
        </w:rPr>
      </w:pPr>
    </w:p>
    <w:p w14:paraId="4AACCCF2" w14:textId="77777777" w:rsidR="00B4636E" w:rsidRDefault="00B4636E" w:rsidP="00B4636E">
      <w:pPr>
        <w:pStyle w:val="BodyText"/>
        <w:rPr>
          <w:rFonts w:cs="Arial"/>
          <w:b/>
          <w:szCs w:val="24"/>
          <w:u w:val="single"/>
        </w:rPr>
      </w:pPr>
    </w:p>
    <w:p w14:paraId="623F2FF0" w14:textId="77777777" w:rsidR="00B4636E" w:rsidRDefault="00B4636E" w:rsidP="00B4636E">
      <w:pPr>
        <w:pStyle w:val="BodyText"/>
        <w:rPr>
          <w:rFonts w:cs="Arial"/>
          <w:b/>
          <w:szCs w:val="24"/>
          <w:u w:val="single"/>
        </w:rPr>
      </w:pPr>
    </w:p>
    <w:p w14:paraId="2D1EE3BA" w14:textId="77777777" w:rsidR="00B4636E" w:rsidRDefault="00B4636E" w:rsidP="00B4636E">
      <w:pPr>
        <w:pStyle w:val="BodyText"/>
        <w:rPr>
          <w:rFonts w:cs="Arial"/>
          <w:b/>
          <w:szCs w:val="24"/>
          <w:u w:val="single"/>
        </w:rPr>
      </w:pPr>
    </w:p>
    <w:p w14:paraId="151332BC" w14:textId="77777777" w:rsidR="00B4636E" w:rsidRDefault="00B4636E" w:rsidP="00B4636E">
      <w:pPr>
        <w:pStyle w:val="BodyText"/>
        <w:rPr>
          <w:rFonts w:cs="Arial"/>
          <w:b/>
          <w:szCs w:val="24"/>
          <w:u w:val="single"/>
        </w:rPr>
      </w:pPr>
    </w:p>
    <w:p w14:paraId="1C8E19CF" w14:textId="77777777" w:rsidR="00B4636E" w:rsidRDefault="00B4636E" w:rsidP="00B4636E">
      <w:pPr>
        <w:pStyle w:val="BodyText"/>
        <w:rPr>
          <w:rFonts w:cs="Arial"/>
          <w:b/>
          <w:szCs w:val="24"/>
          <w:u w:val="single"/>
        </w:rPr>
      </w:pPr>
    </w:p>
    <w:p w14:paraId="1280E6EE" w14:textId="77777777" w:rsidR="00B4636E" w:rsidRDefault="00B4636E" w:rsidP="00B4636E">
      <w:pPr>
        <w:pStyle w:val="BodyText"/>
        <w:rPr>
          <w:rFonts w:cs="Arial"/>
          <w:b/>
          <w:szCs w:val="24"/>
          <w:u w:val="single"/>
        </w:rPr>
      </w:pPr>
    </w:p>
    <w:p w14:paraId="7627EBEF" w14:textId="77777777" w:rsidR="00B4636E" w:rsidRDefault="00B4636E" w:rsidP="00B4636E">
      <w:pPr>
        <w:pStyle w:val="BodyText"/>
        <w:rPr>
          <w:rFonts w:cs="Arial"/>
          <w:b/>
          <w:szCs w:val="24"/>
          <w:u w:val="single"/>
        </w:rPr>
      </w:pPr>
    </w:p>
    <w:p w14:paraId="749327DB" w14:textId="77777777" w:rsidR="00B4636E" w:rsidRDefault="00B4636E" w:rsidP="00B4636E">
      <w:pPr>
        <w:pStyle w:val="BodyText"/>
        <w:rPr>
          <w:rFonts w:cs="Arial"/>
          <w:b/>
          <w:szCs w:val="24"/>
          <w:u w:val="single"/>
        </w:rPr>
      </w:pPr>
    </w:p>
    <w:p w14:paraId="4C6CFC76" w14:textId="77777777" w:rsidR="00B4636E" w:rsidRDefault="00B4636E" w:rsidP="00B4636E">
      <w:pPr>
        <w:pStyle w:val="BodyText"/>
        <w:rPr>
          <w:rFonts w:cs="Arial"/>
          <w:b/>
          <w:szCs w:val="24"/>
          <w:u w:val="single"/>
        </w:rPr>
      </w:pPr>
    </w:p>
    <w:p w14:paraId="0C1E171B" w14:textId="77777777" w:rsidR="00B4636E" w:rsidRDefault="00B4636E" w:rsidP="00B4636E">
      <w:pPr>
        <w:pStyle w:val="BodyText"/>
        <w:rPr>
          <w:rFonts w:cs="Arial"/>
          <w:b/>
          <w:szCs w:val="24"/>
          <w:u w:val="single"/>
        </w:rPr>
      </w:pPr>
    </w:p>
    <w:p w14:paraId="79693149" w14:textId="77777777" w:rsidR="00B4636E" w:rsidRDefault="00B4636E" w:rsidP="00B4636E">
      <w:pPr>
        <w:pStyle w:val="BodyText"/>
        <w:rPr>
          <w:rFonts w:cs="Arial"/>
          <w:b/>
          <w:szCs w:val="24"/>
          <w:u w:val="single"/>
        </w:rPr>
      </w:pPr>
    </w:p>
    <w:p w14:paraId="5394AC7D" w14:textId="77777777" w:rsidR="00B4636E" w:rsidRDefault="00B4636E" w:rsidP="00B4636E">
      <w:pPr>
        <w:pStyle w:val="BodyText"/>
        <w:rPr>
          <w:rFonts w:cs="Arial"/>
          <w:b/>
          <w:szCs w:val="24"/>
          <w:u w:val="single"/>
        </w:rPr>
      </w:pPr>
    </w:p>
    <w:p w14:paraId="09AA11B4" w14:textId="77777777" w:rsidR="00B4636E" w:rsidRDefault="00B4636E" w:rsidP="00B4636E">
      <w:pPr>
        <w:pStyle w:val="BodyText"/>
        <w:rPr>
          <w:rFonts w:cs="Arial"/>
          <w:b/>
          <w:szCs w:val="24"/>
          <w:u w:val="single"/>
        </w:rPr>
      </w:pPr>
    </w:p>
    <w:p w14:paraId="5C75D525" w14:textId="77777777" w:rsidR="00B4636E" w:rsidRDefault="00B4636E" w:rsidP="00B4636E">
      <w:pPr>
        <w:pStyle w:val="BodyText"/>
        <w:rPr>
          <w:rFonts w:cs="Arial"/>
          <w:b/>
          <w:szCs w:val="24"/>
          <w:u w:val="single"/>
        </w:rPr>
      </w:pPr>
    </w:p>
    <w:p w14:paraId="2F7ED378" w14:textId="77777777" w:rsidR="00B4636E" w:rsidRDefault="00B4636E" w:rsidP="00B4636E">
      <w:pPr>
        <w:pStyle w:val="BodyText"/>
        <w:rPr>
          <w:rFonts w:cs="Arial"/>
          <w:b/>
          <w:szCs w:val="24"/>
          <w:u w:val="single"/>
        </w:rPr>
      </w:pPr>
    </w:p>
    <w:p w14:paraId="2F837311" w14:textId="77777777" w:rsidR="00B4636E" w:rsidRDefault="00B4636E" w:rsidP="00B4636E">
      <w:pPr>
        <w:pStyle w:val="BodyText"/>
        <w:rPr>
          <w:rFonts w:cs="Arial"/>
          <w:b/>
          <w:szCs w:val="24"/>
          <w:u w:val="single"/>
        </w:rPr>
      </w:pPr>
    </w:p>
    <w:p w14:paraId="60E23029" w14:textId="77777777" w:rsidR="00B4636E" w:rsidRDefault="00B4636E" w:rsidP="00B4636E">
      <w:pPr>
        <w:pStyle w:val="BodyText"/>
        <w:rPr>
          <w:rFonts w:cs="Arial"/>
          <w:b/>
          <w:szCs w:val="24"/>
          <w:u w:val="single"/>
        </w:rPr>
      </w:pPr>
    </w:p>
    <w:p w14:paraId="605E7EB1" w14:textId="77777777" w:rsidR="00B4636E" w:rsidRDefault="00B4636E" w:rsidP="00B4636E">
      <w:pPr>
        <w:pStyle w:val="BodyText"/>
        <w:rPr>
          <w:rFonts w:cs="Arial"/>
          <w:b/>
          <w:szCs w:val="24"/>
          <w:u w:val="single"/>
        </w:rPr>
      </w:pPr>
      <w:r>
        <w:rPr>
          <w:rFonts w:cs="Arial"/>
          <w:b/>
          <w:szCs w:val="24"/>
          <w:u w:val="single"/>
        </w:rPr>
        <w:lastRenderedPageBreak/>
        <w:t>Schedule 7</w:t>
      </w:r>
      <w:r w:rsidRPr="00955CE0">
        <w:rPr>
          <w:rFonts w:cs="Arial"/>
          <w:b/>
          <w:szCs w:val="24"/>
          <w:u w:val="single"/>
        </w:rPr>
        <w:t xml:space="preserve">: </w:t>
      </w:r>
      <w:r>
        <w:rPr>
          <w:rFonts w:cs="Arial"/>
          <w:b/>
          <w:szCs w:val="24"/>
          <w:u w:val="single"/>
        </w:rPr>
        <w:t>Pay &amp; Display Parking 9am to 5pm, Monday to Saturday</w:t>
      </w:r>
    </w:p>
    <w:p w14:paraId="242F386D" w14:textId="77777777" w:rsidR="00B4636E" w:rsidRDefault="00B4636E" w:rsidP="00B4636E">
      <w:pPr>
        <w:pStyle w:val="BodyText"/>
        <w:rPr>
          <w:rFonts w:cs="Arial"/>
          <w:szCs w:val="24"/>
        </w:rPr>
      </w:pPr>
    </w:p>
    <w:p w14:paraId="42946532" w14:textId="77777777" w:rsidR="00B4636E" w:rsidRPr="0003039D" w:rsidRDefault="00B4636E" w:rsidP="00B4636E">
      <w:pPr>
        <w:pStyle w:val="BodyText"/>
        <w:rPr>
          <w:rFonts w:cs="Arial"/>
          <w:b/>
          <w:szCs w:val="24"/>
        </w:rPr>
      </w:pPr>
      <w:r>
        <w:rPr>
          <w:rFonts w:cs="Arial"/>
          <w:b/>
          <w:szCs w:val="24"/>
        </w:rPr>
        <w:t>Torquay</w:t>
      </w:r>
    </w:p>
    <w:p w14:paraId="51FB0076" w14:textId="77777777" w:rsidR="00B4636E" w:rsidRDefault="00B4636E" w:rsidP="00B4636E">
      <w:pPr>
        <w:pStyle w:val="BodyText"/>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4689"/>
        <w:gridCol w:w="2873"/>
      </w:tblGrid>
      <w:tr w:rsidR="00B4636E" w14:paraId="53E62773" w14:textId="77777777" w:rsidTr="003B00BC">
        <w:tc>
          <w:tcPr>
            <w:tcW w:w="2093" w:type="dxa"/>
            <w:vAlign w:val="center"/>
          </w:tcPr>
          <w:p w14:paraId="254D8BC8" w14:textId="77777777" w:rsidR="00B4636E" w:rsidRDefault="00B4636E" w:rsidP="003B00BC">
            <w:pPr>
              <w:pStyle w:val="BodyText"/>
              <w:jc w:val="center"/>
            </w:pPr>
            <w:r w:rsidRPr="00EC5D48">
              <w:rPr>
                <w:b/>
              </w:rPr>
              <w:t>Location</w:t>
            </w:r>
          </w:p>
        </w:tc>
        <w:tc>
          <w:tcPr>
            <w:tcW w:w="4819" w:type="dxa"/>
            <w:vAlign w:val="center"/>
          </w:tcPr>
          <w:p w14:paraId="2AF83420" w14:textId="77777777" w:rsidR="00B4636E" w:rsidRDefault="00B4636E" w:rsidP="003B00BC">
            <w:pPr>
              <w:pStyle w:val="BodyText"/>
              <w:jc w:val="center"/>
            </w:pPr>
            <w:r w:rsidRPr="00EC5D48">
              <w:rPr>
                <w:b/>
              </w:rPr>
              <w:t>Description</w:t>
            </w:r>
          </w:p>
        </w:tc>
        <w:tc>
          <w:tcPr>
            <w:tcW w:w="2941" w:type="dxa"/>
            <w:vAlign w:val="center"/>
          </w:tcPr>
          <w:p w14:paraId="0EF47982" w14:textId="77777777" w:rsidR="00B4636E" w:rsidRPr="00EC5D48" w:rsidRDefault="00B4636E" w:rsidP="003B00BC">
            <w:pPr>
              <w:pStyle w:val="BodyText"/>
              <w:jc w:val="center"/>
              <w:rPr>
                <w:b/>
              </w:rPr>
            </w:pPr>
            <w:r w:rsidRPr="00EC5D48">
              <w:rPr>
                <w:b/>
              </w:rPr>
              <w:t>Special manner of standing of vehicles in parking place</w:t>
            </w:r>
          </w:p>
        </w:tc>
      </w:tr>
      <w:tr w:rsidR="00B4636E" w14:paraId="27F443F8" w14:textId="77777777" w:rsidTr="003B00BC">
        <w:tc>
          <w:tcPr>
            <w:tcW w:w="2093" w:type="dxa"/>
            <w:vAlign w:val="center"/>
          </w:tcPr>
          <w:p w14:paraId="3F843B99" w14:textId="77777777" w:rsidR="00B4636E" w:rsidRDefault="00B4636E" w:rsidP="003B00BC">
            <w:pPr>
              <w:pStyle w:val="BodyText"/>
              <w:jc w:val="center"/>
            </w:pPr>
            <w:r>
              <w:t>Lymington Road</w:t>
            </w:r>
          </w:p>
        </w:tc>
        <w:tc>
          <w:tcPr>
            <w:tcW w:w="4819" w:type="dxa"/>
          </w:tcPr>
          <w:p w14:paraId="4EEF27BC" w14:textId="77777777" w:rsidR="00B4636E" w:rsidRDefault="00B4636E" w:rsidP="003B00BC">
            <w:pPr>
              <w:pStyle w:val="BodyText"/>
            </w:pPr>
            <w:r>
              <w:t>North side from its junction with Sunbury Hill in an easterly direction for a distance</w:t>
            </w:r>
            <w:r>
              <w:tab/>
              <w:t>of 132.5 metres</w:t>
            </w:r>
          </w:p>
          <w:p w14:paraId="47D43841" w14:textId="77777777" w:rsidR="00B4636E" w:rsidRDefault="00B4636E" w:rsidP="003B00BC">
            <w:pPr>
              <w:pStyle w:val="BodyText"/>
            </w:pPr>
          </w:p>
        </w:tc>
        <w:tc>
          <w:tcPr>
            <w:tcW w:w="2941" w:type="dxa"/>
            <w:vAlign w:val="center"/>
          </w:tcPr>
          <w:p w14:paraId="337EF11A" w14:textId="77777777" w:rsidR="00B4636E" w:rsidRDefault="00B4636E" w:rsidP="003B00BC">
            <w:pPr>
              <w:pStyle w:val="BodyText"/>
              <w:jc w:val="center"/>
            </w:pPr>
            <w:r>
              <w:t>Adjacent to kerb</w:t>
            </w:r>
          </w:p>
        </w:tc>
      </w:tr>
      <w:tr w:rsidR="00B4636E" w14:paraId="40D32DF9" w14:textId="77777777" w:rsidTr="003B00BC">
        <w:tc>
          <w:tcPr>
            <w:tcW w:w="2093" w:type="dxa"/>
            <w:vAlign w:val="center"/>
          </w:tcPr>
          <w:p w14:paraId="60E04C8B" w14:textId="77777777" w:rsidR="00B4636E" w:rsidRDefault="00B4636E" w:rsidP="003B00BC">
            <w:pPr>
              <w:pStyle w:val="BodyText"/>
              <w:jc w:val="center"/>
            </w:pPr>
            <w:r>
              <w:t>Lymington Road</w:t>
            </w:r>
          </w:p>
        </w:tc>
        <w:tc>
          <w:tcPr>
            <w:tcW w:w="4819" w:type="dxa"/>
          </w:tcPr>
          <w:p w14:paraId="17E56D54" w14:textId="77777777" w:rsidR="00B4636E" w:rsidRDefault="00B4636E" w:rsidP="003B00BC">
            <w:pPr>
              <w:pStyle w:val="BodyText"/>
            </w:pPr>
            <w:r>
              <w:t>South-west side from a point 37 metres north-west of its junction with Trematon Avenue in a north-westerly direction for a distance of 86 metres</w:t>
            </w:r>
          </w:p>
          <w:p w14:paraId="579FFA85" w14:textId="77777777" w:rsidR="00B4636E" w:rsidRDefault="00B4636E" w:rsidP="003B00BC">
            <w:pPr>
              <w:pStyle w:val="BodyText"/>
            </w:pPr>
          </w:p>
        </w:tc>
        <w:tc>
          <w:tcPr>
            <w:tcW w:w="2941" w:type="dxa"/>
            <w:vAlign w:val="center"/>
          </w:tcPr>
          <w:p w14:paraId="2F5A9357" w14:textId="77777777" w:rsidR="00B4636E" w:rsidRDefault="00B4636E" w:rsidP="003B00BC">
            <w:pPr>
              <w:pStyle w:val="BodyText"/>
              <w:jc w:val="center"/>
            </w:pPr>
            <w:r>
              <w:t>Adjacent to kerb</w:t>
            </w:r>
          </w:p>
        </w:tc>
      </w:tr>
      <w:tr w:rsidR="00B4636E" w14:paraId="210C1450" w14:textId="77777777" w:rsidTr="003B00BC">
        <w:tc>
          <w:tcPr>
            <w:tcW w:w="2093" w:type="dxa"/>
            <w:vAlign w:val="center"/>
          </w:tcPr>
          <w:p w14:paraId="00977A3C" w14:textId="77777777" w:rsidR="00B4636E" w:rsidRDefault="00B4636E" w:rsidP="003B00BC">
            <w:pPr>
              <w:pStyle w:val="BodyText"/>
              <w:jc w:val="center"/>
            </w:pPr>
            <w:r>
              <w:t>Magdalene Road</w:t>
            </w:r>
          </w:p>
        </w:tc>
        <w:tc>
          <w:tcPr>
            <w:tcW w:w="4819" w:type="dxa"/>
          </w:tcPr>
          <w:p w14:paraId="4E38FBEE" w14:textId="77777777" w:rsidR="00B4636E" w:rsidRDefault="00B4636E" w:rsidP="003B00BC">
            <w:pPr>
              <w:pStyle w:val="BodyText"/>
              <w:tabs>
                <w:tab w:val="left" w:pos="0"/>
              </w:tabs>
            </w:pPr>
            <w:r>
              <w:t>North side from a point 19 metres west of its junction with Trematon Avenue in a north-westerly direction for a distance of 193 metres</w:t>
            </w:r>
          </w:p>
          <w:p w14:paraId="7B25B2C6" w14:textId="77777777" w:rsidR="00B4636E" w:rsidRDefault="00B4636E" w:rsidP="003B00BC">
            <w:pPr>
              <w:pStyle w:val="BodyText"/>
              <w:tabs>
                <w:tab w:val="left" w:pos="0"/>
              </w:tabs>
            </w:pPr>
          </w:p>
        </w:tc>
        <w:tc>
          <w:tcPr>
            <w:tcW w:w="2941" w:type="dxa"/>
            <w:vAlign w:val="center"/>
          </w:tcPr>
          <w:p w14:paraId="70484F03" w14:textId="77777777" w:rsidR="00B4636E" w:rsidRDefault="00B4636E" w:rsidP="003B00BC">
            <w:pPr>
              <w:pStyle w:val="BodyText"/>
              <w:jc w:val="center"/>
            </w:pPr>
            <w:r>
              <w:t>Adjacent to kerb</w:t>
            </w:r>
          </w:p>
        </w:tc>
      </w:tr>
    </w:tbl>
    <w:p w14:paraId="6773FC07" w14:textId="77777777" w:rsidR="00B4636E" w:rsidRDefault="00B4636E" w:rsidP="00B4636E">
      <w:pPr>
        <w:pStyle w:val="BodyText"/>
        <w:rPr>
          <w:rFonts w:cs="Arial"/>
          <w:szCs w:val="24"/>
        </w:rPr>
      </w:pPr>
    </w:p>
    <w:p w14:paraId="679896DF" w14:textId="77777777" w:rsidR="00B4636E" w:rsidRDefault="00B4636E" w:rsidP="00B4636E">
      <w:pPr>
        <w:pStyle w:val="BodyText"/>
        <w:rPr>
          <w:rFonts w:cs="Arial"/>
          <w:szCs w:val="24"/>
        </w:rPr>
      </w:pPr>
    </w:p>
    <w:p w14:paraId="63E0CC4A" w14:textId="77777777" w:rsidR="00B4636E" w:rsidRDefault="00B4636E" w:rsidP="00B4636E">
      <w:pPr>
        <w:pStyle w:val="BodyText"/>
        <w:rPr>
          <w:rFonts w:cs="Arial"/>
          <w:szCs w:val="24"/>
        </w:rPr>
      </w:pPr>
    </w:p>
    <w:p w14:paraId="420A2693" w14:textId="77777777" w:rsidR="00B4636E" w:rsidRDefault="00B4636E" w:rsidP="00B4636E">
      <w:pPr>
        <w:pStyle w:val="BodyText"/>
        <w:rPr>
          <w:rFonts w:cs="Arial"/>
          <w:szCs w:val="24"/>
        </w:rPr>
      </w:pPr>
    </w:p>
    <w:p w14:paraId="1A769A44" w14:textId="77777777" w:rsidR="00B4636E" w:rsidRDefault="00B4636E" w:rsidP="00B4636E">
      <w:pPr>
        <w:pStyle w:val="BodyText"/>
        <w:rPr>
          <w:rFonts w:cs="Arial"/>
          <w:szCs w:val="24"/>
        </w:rPr>
      </w:pPr>
    </w:p>
    <w:p w14:paraId="5308D368" w14:textId="77777777" w:rsidR="00B4636E" w:rsidRDefault="00B4636E" w:rsidP="00B4636E">
      <w:pPr>
        <w:pStyle w:val="BodyText"/>
        <w:rPr>
          <w:rFonts w:cs="Arial"/>
          <w:szCs w:val="24"/>
        </w:rPr>
      </w:pPr>
    </w:p>
    <w:p w14:paraId="14A3192C" w14:textId="77777777" w:rsidR="00B4636E" w:rsidRDefault="00B4636E" w:rsidP="00B4636E">
      <w:pPr>
        <w:pStyle w:val="BodyText"/>
        <w:rPr>
          <w:rFonts w:cs="Arial"/>
          <w:szCs w:val="24"/>
        </w:rPr>
      </w:pPr>
    </w:p>
    <w:p w14:paraId="50095F09" w14:textId="77777777" w:rsidR="00B4636E" w:rsidRDefault="00B4636E" w:rsidP="00B4636E">
      <w:pPr>
        <w:pStyle w:val="BodyText"/>
        <w:rPr>
          <w:rFonts w:cs="Arial"/>
          <w:szCs w:val="24"/>
        </w:rPr>
      </w:pPr>
    </w:p>
    <w:p w14:paraId="128FC300" w14:textId="77777777" w:rsidR="00B4636E" w:rsidRDefault="00B4636E" w:rsidP="00B4636E">
      <w:pPr>
        <w:pStyle w:val="BodyText"/>
        <w:rPr>
          <w:rFonts w:cs="Arial"/>
          <w:szCs w:val="24"/>
        </w:rPr>
      </w:pPr>
    </w:p>
    <w:p w14:paraId="30388B9A" w14:textId="77777777" w:rsidR="00B4636E" w:rsidRDefault="00B4636E" w:rsidP="00B4636E">
      <w:pPr>
        <w:pStyle w:val="BodyText"/>
        <w:rPr>
          <w:rFonts w:cs="Arial"/>
          <w:szCs w:val="24"/>
        </w:rPr>
      </w:pPr>
    </w:p>
    <w:p w14:paraId="04505A0E" w14:textId="77777777" w:rsidR="00B4636E" w:rsidRDefault="00B4636E" w:rsidP="00B4636E">
      <w:pPr>
        <w:pStyle w:val="BodyText"/>
        <w:rPr>
          <w:rFonts w:cs="Arial"/>
          <w:szCs w:val="24"/>
        </w:rPr>
      </w:pPr>
    </w:p>
    <w:p w14:paraId="199B8D07" w14:textId="77777777" w:rsidR="00B4636E" w:rsidRDefault="00B4636E" w:rsidP="00B4636E">
      <w:pPr>
        <w:pStyle w:val="BodyText"/>
        <w:rPr>
          <w:rFonts w:cs="Arial"/>
          <w:szCs w:val="24"/>
        </w:rPr>
      </w:pPr>
    </w:p>
    <w:p w14:paraId="7F7DF305" w14:textId="77777777" w:rsidR="00B4636E" w:rsidRDefault="00B4636E" w:rsidP="00B4636E">
      <w:pPr>
        <w:pStyle w:val="BodyText"/>
        <w:rPr>
          <w:rFonts w:cs="Arial"/>
          <w:szCs w:val="24"/>
        </w:rPr>
      </w:pPr>
    </w:p>
    <w:p w14:paraId="1DE110D6" w14:textId="77777777" w:rsidR="00B4636E" w:rsidRDefault="00B4636E" w:rsidP="00B4636E">
      <w:pPr>
        <w:pStyle w:val="BodyText"/>
        <w:rPr>
          <w:rFonts w:cs="Arial"/>
          <w:szCs w:val="24"/>
        </w:rPr>
      </w:pPr>
    </w:p>
    <w:p w14:paraId="5E4FABB2" w14:textId="77777777" w:rsidR="00B4636E" w:rsidRDefault="00B4636E" w:rsidP="00B4636E">
      <w:pPr>
        <w:pStyle w:val="BodyText"/>
        <w:rPr>
          <w:rFonts w:cs="Arial"/>
          <w:szCs w:val="24"/>
        </w:rPr>
      </w:pPr>
    </w:p>
    <w:p w14:paraId="317AB038" w14:textId="77777777" w:rsidR="00B4636E" w:rsidRDefault="00B4636E" w:rsidP="00B4636E">
      <w:pPr>
        <w:pStyle w:val="BodyText"/>
        <w:rPr>
          <w:rFonts w:cs="Arial"/>
          <w:szCs w:val="24"/>
        </w:rPr>
      </w:pPr>
    </w:p>
    <w:p w14:paraId="4AC7250B" w14:textId="77777777" w:rsidR="00B4636E" w:rsidRDefault="00B4636E" w:rsidP="00B4636E">
      <w:pPr>
        <w:pStyle w:val="BodyText"/>
        <w:rPr>
          <w:rFonts w:cs="Arial"/>
          <w:szCs w:val="24"/>
        </w:rPr>
      </w:pPr>
    </w:p>
    <w:p w14:paraId="54E4E286" w14:textId="77777777" w:rsidR="00B4636E" w:rsidRDefault="00B4636E" w:rsidP="00B4636E">
      <w:pPr>
        <w:pStyle w:val="BodyText"/>
        <w:rPr>
          <w:rFonts w:cs="Arial"/>
          <w:szCs w:val="24"/>
        </w:rPr>
      </w:pPr>
    </w:p>
    <w:p w14:paraId="6BD30C1D" w14:textId="77777777" w:rsidR="00B4636E" w:rsidRDefault="00B4636E" w:rsidP="00B4636E">
      <w:pPr>
        <w:pStyle w:val="BodyText"/>
        <w:rPr>
          <w:rFonts w:cs="Arial"/>
          <w:szCs w:val="24"/>
        </w:rPr>
      </w:pPr>
    </w:p>
    <w:p w14:paraId="1A84A1C9" w14:textId="77777777" w:rsidR="00B4636E" w:rsidRDefault="00B4636E" w:rsidP="00B4636E">
      <w:pPr>
        <w:pStyle w:val="BodyText"/>
        <w:rPr>
          <w:rFonts w:cs="Arial"/>
          <w:szCs w:val="24"/>
        </w:rPr>
      </w:pPr>
    </w:p>
    <w:p w14:paraId="6D3F4933" w14:textId="77777777" w:rsidR="00B4636E" w:rsidRDefault="00B4636E" w:rsidP="00B4636E">
      <w:pPr>
        <w:pStyle w:val="BodyText"/>
        <w:rPr>
          <w:rFonts w:cs="Arial"/>
          <w:szCs w:val="24"/>
        </w:rPr>
      </w:pPr>
    </w:p>
    <w:p w14:paraId="2FE817AC" w14:textId="77777777" w:rsidR="00B4636E" w:rsidRDefault="00B4636E" w:rsidP="00B4636E">
      <w:pPr>
        <w:pStyle w:val="BodyText"/>
        <w:rPr>
          <w:rFonts w:cs="Arial"/>
          <w:szCs w:val="24"/>
        </w:rPr>
      </w:pPr>
    </w:p>
    <w:p w14:paraId="75E0FBEB" w14:textId="77777777" w:rsidR="00B4636E" w:rsidRDefault="00B4636E" w:rsidP="00B4636E">
      <w:pPr>
        <w:pStyle w:val="BodyText"/>
        <w:rPr>
          <w:rFonts w:cs="Arial"/>
          <w:szCs w:val="24"/>
        </w:rPr>
      </w:pPr>
    </w:p>
    <w:p w14:paraId="532D6FCA" w14:textId="77777777" w:rsidR="00B4636E" w:rsidRDefault="00B4636E" w:rsidP="00B4636E">
      <w:pPr>
        <w:pStyle w:val="BodyText"/>
        <w:rPr>
          <w:rFonts w:cs="Arial"/>
          <w:szCs w:val="24"/>
        </w:rPr>
      </w:pPr>
    </w:p>
    <w:p w14:paraId="11267752" w14:textId="77777777" w:rsidR="00B4636E" w:rsidRDefault="00B4636E" w:rsidP="00B4636E">
      <w:pPr>
        <w:pStyle w:val="BodyText"/>
        <w:rPr>
          <w:rFonts w:cs="Arial"/>
          <w:szCs w:val="24"/>
        </w:rPr>
      </w:pPr>
    </w:p>
    <w:p w14:paraId="0BBC3D97" w14:textId="77777777" w:rsidR="00B4636E" w:rsidRDefault="00B4636E" w:rsidP="00B4636E">
      <w:pPr>
        <w:pStyle w:val="BodyText"/>
        <w:rPr>
          <w:rFonts w:cs="Arial"/>
          <w:szCs w:val="24"/>
        </w:rPr>
      </w:pPr>
    </w:p>
    <w:p w14:paraId="4F937131" w14:textId="77777777" w:rsidR="00B4636E" w:rsidRDefault="00B4636E" w:rsidP="00B4636E">
      <w:pPr>
        <w:pStyle w:val="BodyText"/>
        <w:rPr>
          <w:rFonts w:cs="Arial"/>
          <w:szCs w:val="24"/>
        </w:rPr>
      </w:pPr>
    </w:p>
    <w:p w14:paraId="666A4C80" w14:textId="77777777" w:rsidR="00B4636E" w:rsidRDefault="00B4636E" w:rsidP="00B4636E">
      <w:pPr>
        <w:pStyle w:val="BodyText"/>
        <w:rPr>
          <w:rFonts w:cs="Arial"/>
          <w:szCs w:val="24"/>
        </w:rPr>
      </w:pPr>
    </w:p>
    <w:p w14:paraId="1705B354" w14:textId="77777777" w:rsidR="00B4636E" w:rsidRDefault="00B4636E" w:rsidP="00B4636E">
      <w:pPr>
        <w:pStyle w:val="BodyText"/>
        <w:rPr>
          <w:rFonts w:cs="Arial"/>
          <w:szCs w:val="24"/>
        </w:rPr>
      </w:pPr>
    </w:p>
    <w:p w14:paraId="50BD5569" w14:textId="77777777" w:rsidR="00B4636E" w:rsidRDefault="00B4636E" w:rsidP="00B4636E">
      <w:pPr>
        <w:pStyle w:val="BodyText"/>
        <w:rPr>
          <w:rFonts w:cs="Arial"/>
          <w:szCs w:val="24"/>
        </w:rPr>
      </w:pPr>
    </w:p>
    <w:p w14:paraId="0A828A52" w14:textId="77777777" w:rsidR="00B4636E" w:rsidRDefault="00B4636E" w:rsidP="00B4636E">
      <w:pPr>
        <w:pStyle w:val="BodyText"/>
        <w:rPr>
          <w:rFonts w:cs="Arial"/>
          <w:b/>
          <w:szCs w:val="24"/>
          <w:u w:val="single"/>
        </w:rPr>
      </w:pPr>
    </w:p>
    <w:p w14:paraId="4D0111DA" w14:textId="77777777" w:rsidR="00B4636E" w:rsidRDefault="00B4636E" w:rsidP="00B4636E">
      <w:pPr>
        <w:pStyle w:val="BodyText"/>
        <w:rPr>
          <w:rFonts w:cs="Arial"/>
          <w:b/>
          <w:szCs w:val="24"/>
          <w:u w:val="single"/>
        </w:rPr>
      </w:pPr>
      <w:r>
        <w:rPr>
          <w:rFonts w:cs="Arial"/>
          <w:b/>
          <w:szCs w:val="24"/>
          <w:u w:val="single"/>
        </w:rPr>
        <w:lastRenderedPageBreak/>
        <w:t>Schedule 8: Pay &amp; Display Parking 9am to 6pm, Monday to Saturday</w:t>
      </w:r>
    </w:p>
    <w:p w14:paraId="3D16BC86" w14:textId="77777777" w:rsidR="00B4636E" w:rsidRDefault="00B4636E" w:rsidP="00B4636E">
      <w:pPr>
        <w:pStyle w:val="BodyText"/>
        <w:rPr>
          <w:rFonts w:cs="Arial"/>
          <w:szCs w:val="24"/>
        </w:rPr>
      </w:pPr>
    </w:p>
    <w:p w14:paraId="2C4B42D6" w14:textId="77777777" w:rsidR="00B4636E" w:rsidRPr="0003039D" w:rsidRDefault="00B4636E" w:rsidP="00B4636E">
      <w:pPr>
        <w:pStyle w:val="BodyText"/>
        <w:rPr>
          <w:rFonts w:cs="Arial"/>
          <w:b/>
          <w:szCs w:val="24"/>
        </w:rPr>
      </w:pPr>
      <w:r>
        <w:rPr>
          <w:rFonts w:cs="Arial"/>
          <w:b/>
          <w:szCs w:val="24"/>
        </w:rPr>
        <w:t>Paignton</w:t>
      </w:r>
    </w:p>
    <w:p w14:paraId="5E4FE3A2" w14:textId="77777777" w:rsidR="00B4636E" w:rsidRDefault="00B4636E" w:rsidP="00B4636E">
      <w:pPr>
        <w:pStyle w:val="BodyText"/>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4829"/>
        <w:gridCol w:w="2875"/>
      </w:tblGrid>
      <w:tr w:rsidR="00B4636E" w14:paraId="0DB7D0C0" w14:textId="77777777" w:rsidTr="003B00BC">
        <w:tc>
          <w:tcPr>
            <w:tcW w:w="1951" w:type="dxa"/>
            <w:vAlign w:val="center"/>
          </w:tcPr>
          <w:p w14:paraId="39DC9A2A" w14:textId="77777777" w:rsidR="00B4636E" w:rsidRDefault="00B4636E" w:rsidP="003B00BC">
            <w:pPr>
              <w:pStyle w:val="BodyText"/>
              <w:jc w:val="center"/>
            </w:pPr>
            <w:r w:rsidRPr="003A1D08">
              <w:rPr>
                <w:b/>
              </w:rPr>
              <w:t>Location</w:t>
            </w:r>
          </w:p>
        </w:tc>
        <w:tc>
          <w:tcPr>
            <w:tcW w:w="4961" w:type="dxa"/>
            <w:vAlign w:val="center"/>
          </w:tcPr>
          <w:p w14:paraId="5F130EB4" w14:textId="77777777" w:rsidR="00B4636E" w:rsidRDefault="00B4636E" w:rsidP="003B00BC">
            <w:pPr>
              <w:pStyle w:val="BodyText"/>
              <w:jc w:val="center"/>
            </w:pPr>
            <w:r w:rsidRPr="003A1D08">
              <w:rPr>
                <w:b/>
              </w:rPr>
              <w:t>Description</w:t>
            </w:r>
          </w:p>
        </w:tc>
        <w:tc>
          <w:tcPr>
            <w:tcW w:w="2941" w:type="dxa"/>
            <w:vAlign w:val="center"/>
          </w:tcPr>
          <w:p w14:paraId="7927FA3C" w14:textId="77777777" w:rsidR="00B4636E" w:rsidRPr="003A1D08" w:rsidRDefault="00B4636E" w:rsidP="003B00BC">
            <w:pPr>
              <w:pStyle w:val="BodyText"/>
              <w:jc w:val="center"/>
              <w:rPr>
                <w:b/>
              </w:rPr>
            </w:pPr>
            <w:r w:rsidRPr="003A1D08">
              <w:rPr>
                <w:b/>
              </w:rPr>
              <w:t xml:space="preserve">Special manner of standing of vehicles in </w:t>
            </w:r>
            <w:smartTag w:uri="urn:schemas-microsoft-com:office:smarttags" w:element="PersonName">
              <w:r w:rsidRPr="003A1D08">
                <w:rPr>
                  <w:b/>
                </w:rPr>
                <w:t>Parking</w:t>
              </w:r>
            </w:smartTag>
            <w:r w:rsidRPr="003A1D08">
              <w:rPr>
                <w:b/>
              </w:rPr>
              <w:t xml:space="preserve"> Place</w:t>
            </w:r>
          </w:p>
        </w:tc>
      </w:tr>
      <w:tr w:rsidR="00B4636E" w14:paraId="47E6F970" w14:textId="77777777" w:rsidTr="003B00BC">
        <w:tc>
          <w:tcPr>
            <w:tcW w:w="1951" w:type="dxa"/>
            <w:vAlign w:val="center"/>
          </w:tcPr>
          <w:p w14:paraId="5FD02074" w14:textId="77777777" w:rsidR="00B4636E" w:rsidRDefault="00B4636E" w:rsidP="003B00BC">
            <w:pPr>
              <w:pStyle w:val="BodyText"/>
              <w:jc w:val="center"/>
            </w:pPr>
            <w:r>
              <w:t>Palace Avenue</w:t>
            </w:r>
          </w:p>
        </w:tc>
        <w:tc>
          <w:tcPr>
            <w:tcW w:w="4961" w:type="dxa"/>
          </w:tcPr>
          <w:p w14:paraId="4E79DFA7" w14:textId="77777777" w:rsidR="00B4636E" w:rsidRDefault="00B4636E" w:rsidP="003B00BC">
            <w:pPr>
              <w:pStyle w:val="BodyText"/>
            </w:pPr>
            <w:r>
              <w:t>North side from a point 4 metres east of</w:t>
            </w:r>
            <w:r>
              <w:tab/>
              <w:t>the junction of Coverdale Road east for a distance of 45 metres</w:t>
            </w:r>
          </w:p>
          <w:p w14:paraId="3485D785" w14:textId="77777777" w:rsidR="00B4636E" w:rsidRDefault="00B4636E" w:rsidP="003B00BC">
            <w:pPr>
              <w:pStyle w:val="BodyText"/>
            </w:pPr>
          </w:p>
        </w:tc>
        <w:tc>
          <w:tcPr>
            <w:tcW w:w="2941" w:type="dxa"/>
            <w:vAlign w:val="center"/>
          </w:tcPr>
          <w:p w14:paraId="0DA9D898" w14:textId="77777777" w:rsidR="00B4636E" w:rsidRDefault="00B4636E" w:rsidP="003B00BC">
            <w:pPr>
              <w:pStyle w:val="BodyText"/>
              <w:jc w:val="center"/>
            </w:pPr>
            <w:r>
              <w:t>Adjacent to kerb</w:t>
            </w:r>
          </w:p>
        </w:tc>
      </w:tr>
      <w:tr w:rsidR="00B4636E" w14:paraId="26C759AC" w14:textId="77777777" w:rsidTr="003B00BC">
        <w:tc>
          <w:tcPr>
            <w:tcW w:w="1951" w:type="dxa"/>
            <w:vAlign w:val="center"/>
          </w:tcPr>
          <w:p w14:paraId="02FC1CB3" w14:textId="77777777" w:rsidR="00B4636E" w:rsidRDefault="00B4636E" w:rsidP="003B00BC">
            <w:pPr>
              <w:pStyle w:val="BodyText"/>
              <w:jc w:val="center"/>
            </w:pPr>
            <w:r>
              <w:t>Palace Avenue</w:t>
            </w:r>
          </w:p>
        </w:tc>
        <w:tc>
          <w:tcPr>
            <w:tcW w:w="4961" w:type="dxa"/>
          </w:tcPr>
          <w:p w14:paraId="1CE5BECB" w14:textId="77777777" w:rsidR="00B4636E" w:rsidRDefault="00B4636E" w:rsidP="003B00BC">
            <w:pPr>
              <w:pStyle w:val="BodyText"/>
            </w:pPr>
            <w:r>
              <w:t>North side from a point 7 metres east of its junction with Crown &amp; Anchor Way in an easterly direction to a point 16 metres west of its junction with Coverdale Road</w:t>
            </w:r>
          </w:p>
          <w:p w14:paraId="34D53B54" w14:textId="77777777" w:rsidR="00B4636E" w:rsidRDefault="00B4636E" w:rsidP="003B00BC">
            <w:pPr>
              <w:pStyle w:val="BodyText"/>
            </w:pPr>
          </w:p>
        </w:tc>
        <w:tc>
          <w:tcPr>
            <w:tcW w:w="2941" w:type="dxa"/>
            <w:vAlign w:val="center"/>
          </w:tcPr>
          <w:p w14:paraId="7351DE3A" w14:textId="77777777" w:rsidR="00B4636E" w:rsidRDefault="00B4636E" w:rsidP="003B00BC">
            <w:pPr>
              <w:pStyle w:val="BodyText"/>
              <w:jc w:val="center"/>
            </w:pPr>
            <w:r>
              <w:t>Adjacent to kerb</w:t>
            </w:r>
          </w:p>
        </w:tc>
      </w:tr>
      <w:tr w:rsidR="00B4636E" w14:paraId="52FC5D2F" w14:textId="77777777" w:rsidTr="003B00BC">
        <w:tc>
          <w:tcPr>
            <w:tcW w:w="1951" w:type="dxa"/>
            <w:vAlign w:val="center"/>
          </w:tcPr>
          <w:p w14:paraId="48C7E60A" w14:textId="77777777" w:rsidR="00B4636E" w:rsidRDefault="00B4636E" w:rsidP="003B00BC">
            <w:pPr>
              <w:pStyle w:val="BodyText"/>
              <w:jc w:val="center"/>
            </w:pPr>
            <w:r>
              <w:t>Palace Avenue</w:t>
            </w:r>
          </w:p>
        </w:tc>
        <w:tc>
          <w:tcPr>
            <w:tcW w:w="4961" w:type="dxa"/>
          </w:tcPr>
          <w:p w14:paraId="37D0DD35" w14:textId="77777777" w:rsidR="00B4636E" w:rsidRDefault="00B4636E" w:rsidP="003B00BC">
            <w:pPr>
              <w:pStyle w:val="BodyText"/>
            </w:pPr>
            <w:r>
              <w:t>North side from the boundary of Nos.61/59 to a point 12 metres west of its junction with Crown &amp; Anchor Way</w:t>
            </w:r>
          </w:p>
          <w:p w14:paraId="62C31058" w14:textId="77777777" w:rsidR="00B4636E" w:rsidRDefault="00B4636E" w:rsidP="003B00BC">
            <w:pPr>
              <w:pStyle w:val="BodyText"/>
            </w:pPr>
          </w:p>
        </w:tc>
        <w:tc>
          <w:tcPr>
            <w:tcW w:w="2941" w:type="dxa"/>
            <w:vAlign w:val="center"/>
          </w:tcPr>
          <w:p w14:paraId="7056F4DB" w14:textId="77777777" w:rsidR="00B4636E" w:rsidRDefault="00B4636E" w:rsidP="003B00BC">
            <w:pPr>
              <w:pStyle w:val="BodyText"/>
              <w:jc w:val="center"/>
            </w:pPr>
            <w:r>
              <w:t>Adjacent to kerb</w:t>
            </w:r>
          </w:p>
        </w:tc>
      </w:tr>
      <w:tr w:rsidR="00B4636E" w14:paraId="68B54C96" w14:textId="77777777" w:rsidTr="003B00BC">
        <w:tc>
          <w:tcPr>
            <w:tcW w:w="1951" w:type="dxa"/>
            <w:vAlign w:val="center"/>
          </w:tcPr>
          <w:p w14:paraId="368FB602" w14:textId="77777777" w:rsidR="00B4636E" w:rsidRDefault="00B4636E" w:rsidP="003B00BC">
            <w:pPr>
              <w:pStyle w:val="BodyText"/>
              <w:jc w:val="center"/>
            </w:pPr>
            <w:r>
              <w:t>Palace Avenue</w:t>
            </w:r>
          </w:p>
        </w:tc>
        <w:tc>
          <w:tcPr>
            <w:tcW w:w="4961" w:type="dxa"/>
          </w:tcPr>
          <w:p w14:paraId="42462DB6" w14:textId="77777777" w:rsidR="00B4636E" w:rsidRDefault="00B4636E" w:rsidP="003B00BC">
            <w:pPr>
              <w:pStyle w:val="BodyText"/>
            </w:pPr>
            <w:r>
              <w:t>South side northern most east to west arm from a point 1 metre opposite the boundary wall of No.39 and the Methodist Church west for a distance of 36 metres</w:t>
            </w:r>
          </w:p>
          <w:p w14:paraId="195487CB" w14:textId="77777777" w:rsidR="00B4636E" w:rsidRDefault="00B4636E" w:rsidP="003B00BC">
            <w:pPr>
              <w:pStyle w:val="BodyText"/>
            </w:pPr>
          </w:p>
        </w:tc>
        <w:tc>
          <w:tcPr>
            <w:tcW w:w="2941" w:type="dxa"/>
            <w:vAlign w:val="center"/>
          </w:tcPr>
          <w:p w14:paraId="5AEA4711" w14:textId="77777777" w:rsidR="00B4636E" w:rsidRDefault="00B4636E" w:rsidP="003B00BC">
            <w:pPr>
              <w:pStyle w:val="BodyText"/>
              <w:jc w:val="center"/>
            </w:pPr>
            <w:r>
              <w:t>Adjacent to kerb</w:t>
            </w:r>
          </w:p>
        </w:tc>
      </w:tr>
      <w:tr w:rsidR="00B4636E" w14:paraId="44D17347" w14:textId="77777777" w:rsidTr="003B00BC">
        <w:tc>
          <w:tcPr>
            <w:tcW w:w="1951" w:type="dxa"/>
            <w:vAlign w:val="center"/>
          </w:tcPr>
          <w:p w14:paraId="0E480889" w14:textId="77777777" w:rsidR="00B4636E" w:rsidRDefault="00B4636E" w:rsidP="003B00BC">
            <w:pPr>
              <w:pStyle w:val="BodyText"/>
              <w:jc w:val="center"/>
            </w:pPr>
            <w:r>
              <w:t>Palace Avenue</w:t>
            </w:r>
          </w:p>
        </w:tc>
        <w:tc>
          <w:tcPr>
            <w:tcW w:w="4961" w:type="dxa"/>
          </w:tcPr>
          <w:p w14:paraId="7C7C34C6" w14:textId="77777777" w:rsidR="00B4636E" w:rsidRDefault="00B4636E" w:rsidP="003B00BC">
            <w:pPr>
              <w:pStyle w:val="BodyText"/>
            </w:pPr>
            <w:r>
              <w:t>South side northern most east to west arm from a point 3 metre east of the boundary wall of Nos.25/27 west for a distance of 48 metres</w:t>
            </w:r>
          </w:p>
          <w:p w14:paraId="44019B4C" w14:textId="77777777" w:rsidR="00B4636E" w:rsidRDefault="00B4636E" w:rsidP="003B00BC">
            <w:pPr>
              <w:pStyle w:val="BodyText"/>
            </w:pPr>
          </w:p>
        </w:tc>
        <w:tc>
          <w:tcPr>
            <w:tcW w:w="2941" w:type="dxa"/>
            <w:vAlign w:val="center"/>
          </w:tcPr>
          <w:p w14:paraId="0CAF86C2" w14:textId="77777777" w:rsidR="00B4636E" w:rsidRDefault="00B4636E" w:rsidP="003B00BC">
            <w:pPr>
              <w:pStyle w:val="BodyText"/>
              <w:jc w:val="center"/>
            </w:pPr>
            <w:r>
              <w:t>Adjacent to kerb</w:t>
            </w:r>
          </w:p>
        </w:tc>
      </w:tr>
      <w:tr w:rsidR="00B4636E" w14:paraId="1CAB23BD" w14:textId="77777777" w:rsidTr="003B00BC">
        <w:tc>
          <w:tcPr>
            <w:tcW w:w="1951" w:type="dxa"/>
            <w:vAlign w:val="center"/>
          </w:tcPr>
          <w:p w14:paraId="32404A7A" w14:textId="77777777" w:rsidR="00B4636E" w:rsidRDefault="00B4636E" w:rsidP="003B00BC">
            <w:pPr>
              <w:pStyle w:val="BodyText"/>
              <w:jc w:val="center"/>
            </w:pPr>
            <w:r>
              <w:t>Palace Avenue</w:t>
            </w:r>
          </w:p>
        </w:tc>
        <w:tc>
          <w:tcPr>
            <w:tcW w:w="4961" w:type="dxa"/>
          </w:tcPr>
          <w:p w14:paraId="6776026F" w14:textId="77777777" w:rsidR="00B4636E" w:rsidRDefault="00B4636E" w:rsidP="003B00BC">
            <w:pPr>
              <w:pStyle w:val="BodyText"/>
            </w:pPr>
            <w:r>
              <w:t xml:space="preserve">South side </w:t>
            </w:r>
            <w:proofErr w:type="spellStart"/>
            <w:r>
              <w:t>southern most</w:t>
            </w:r>
            <w:proofErr w:type="spellEnd"/>
            <w:r>
              <w:t xml:space="preserve"> east to west arm from a point 3.5 metres west opposite the  boundary wall of Nos.36/38 west for a distance of 47 metres</w:t>
            </w:r>
          </w:p>
          <w:p w14:paraId="35484D8B" w14:textId="77777777" w:rsidR="00B4636E" w:rsidRDefault="00B4636E" w:rsidP="003B00BC">
            <w:pPr>
              <w:pStyle w:val="BodyText"/>
            </w:pPr>
          </w:p>
        </w:tc>
        <w:tc>
          <w:tcPr>
            <w:tcW w:w="2941" w:type="dxa"/>
            <w:vAlign w:val="center"/>
          </w:tcPr>
          <w:p w14:paraId="31D39295" w14:textId="77777777" w:rsidR="00B4636E" w:rsidRDefault="00B4636E" w:rsidP="003B00BC">
            <w:pPr>
              <w:pStyle w:val="BodyText"/>
              <w:jc w:val="center"/>
            </w:pPr>
            <w:r>
              <w:t>Adjacent to kerb</w:t>
            </w:r>
          </w:p>
        </w:tc>
      </w:tr>
      <w:tr w:rsidR="00B4636E" w14:paraId="39F4BEE7" w14:textId="77777777" w:rsidTr="003B00BC">
        <w:tc>
          <w:tcPr>
            <w:tcW w:w="1951" w:type="dxa"/>
            <w:vAlign w:val="center"/>
          </w:tcPr>
          <w:p w14:paraId="6C86D9AE" w14:textId="77777777" w:rsidR="00B4636E" w:rsidRDefault="00B4636E" w:rsidP="003B00BC">
            <w:pPr>
              <w:pStyle w:val="BodyText"/>
              <w:jc w:val="center"/>
            </w:pPr>
            <w:r>
              <w:t>Palace Avenue</w:t>
            </w:r>
          </w:p>
        </w:tc>
        <w:tc>
          <w:tcPr>
            <w:tcW w:w="4961" w:type="dxa"/>
          </w:tcPr>
          <w:p w14:paraId="0C59E81E" w14:textId="77777777" w:rsidR="00B4636E" w:rsidRDefault="00B4636E" w:rsidP="003B00BC">
            <w:pPr>
              <w:pStyle w:val="BodyText"/>
            </w:pPr>
            <w:r>
              <w:t xml:space="preserve">South side </w:t>
            </w:r>
            <w:proofErr w:type="spellStart"/>
            <w:r>
              <w:t>southern most</w:t>
            </w:r>
            <w:proofErr w:type="spellEnd"/>
            <w:r>
              <w:t xml:space="preserve"> east to west arm from a point opposite the boundary wall of Nos.18/20 west for a distance of 46 metres</w:t>
            </w:r>
          </w:p>
          <w:p w14:paraId="702A7CC5" w14:textId="77777777" w:rsidR="00B4636E" w:rsidRDefault="00B4636E" w:rsidP="003B00BC">
            <w:pPr>
              <w:pStyle w:val="BodyText"/>
            </w:pPr>
          </w:p>
        </w:tc>
        <w:tc>
          <w:tcPr>
            <w:tcW w:w="2941" w:type="dxa"/>
            <w:vAlign w:val="center"/>
          </w:tcPr>
          <w:p w14:paraId="29018269" w14:textId="77777777" w:rsidR="00B4636E" w:rsidRDefault="00B4636E" w:rsidP="003B00BC">
            <w:pPr>
              <w:pStyle w:val="BodyText"/>
              <w:jc w:val="center"/>
            </w:pPr>
            <w:r>
              <w:t>Adjacent to kerb</w:t>
            </w:r>
          </w:p>
        </w:tc>
      </w:tr>
      <w:tr w:rsidR="00B4636E" w14:paraId="1A3B4466" w14:textId="77777777" w:rsidTr="003B00BC">
        <w:tc>
          <w:tcPr>
            <w:tcW w:w="1951" w:type="dxa"/>
            <w:vAlign w:val="center"/>
          </w:tcPr>
          <w:p w14:paraId="7D4C65B4" w14:textId="77777777" w:rsidR="00B4636E" w:rsidRDefault="00B4636E" w:rsidP="003B00BC">
            <w:pPr>
              <w:pStyle w:val="BodyText"/>
              <w:jc w:val="center"/>
            </w:pPr>
            <w:r>
              <w:t>Palace Avenue</w:t>
            </w:r>
          </w:p>
        </w:tc>
        <w:tc>
          <w:tcPr>
            <w:tcW w:w="4961" w:type="dxa"/>
          </w:tcPr>
          <w:p w14:paraId="76E696A9" w14:textId="77777777" w:rsidR="00B4636E" w:rsidRDefault="00B4636E" w:rsidP="003B00BC">
            <w:pPr>
              <w:pStyle w:val="BodyText"/>
            </w:pPr>
            <w:r>
              <w:t>South side from a point 10 metres west of its junction with Coverdale Road south west for a distance of 68 metres</w:t>
            </w:r>
          </w:p>
          <w:p w14:paraId="072EBD5F" w14:textId="77777777" w:rsidR="00B4636E" w:rsidRDefault="00B4636E" w:rsidP="003B00BC">
            <w:pPr>
              <w:pStyle w:val="BodyText"/>
            </w:pPr>
          </w:p>
        </w:tc>
        <w:tc>
          <w:tcPr>
            <w:tcW w:w="2941" w:type="dxa"/>
            <w:vAlign w:val="center"/>
          </w:tcPr>
          <w:p w14:paraId="27238F40" w14:textId="77777777" w:rsidR="00B4636E" w:rsidRDefault="00B4636E" w:rsidP="003B00BC">
            <w:pPr>
              <w:pStyle w:val="BodyText"/>
              <w:jc w:val="center"/>
            </w:pPr>
            <w:r>
              <w:t>Adjacent to kerb</w:t>
            </w:r>
          </w:p>
        </w:tc>
      </w:tr>
      <w:tr w:rsidR="00B4636E" w14:paraId="5E0EC8A7" w14:textId="77777777" w:rsidTr="003B00BC">
        <w:tc>
          <w:tcPr>
            <w:tcW w:w="1951" w:type="dxa"/>
            <w:vAlign w:val="center"/>
          </w:tcPr>
          <w:p w14:paraId="6EBBAEBB" w14:textId="77777777" w:rsidR="00B4636E" w:rsidRDefault="00B4636E" w:rsidP="003B00BC">
            <w:pPr>
              <w:pStyle w:val="BodyText"/>
              <w:jc w:val="center"/>
            </w:pPr>
            <w:r>
              <w:t>Palace Avenue</w:t>
            </w:r>
          </w:p>
        </w:tc>
        <w:tc>
          <w:tcPr>
            <w:tcW w:w="4961" w:type="dxa"/>
          </w:tcPr>
          <w:p w14:paraId="312B262F" w14:textId="77777777" w:rsidR="00B4636E" w:rsidRDefault="00B4636E" w:rsidP="003B00BC">
            <w:pPr>
              <w:pStyle w:val="BodyText"/>
            </w:pPr>
            <w:r>
              <w:t>South side from the boundary wall of Nos.2/4 south west for a distance of 35.5 metres</w:t>
            </w:r>
          </w:p>
          <w:p w14:paraId="5F64A26D" w14:textId="77777777" w:rsidR="00B4636E" w:rsidRDefault="00B4636E" w:rsidP="003B00BC">
            <w:pPr>
              <w:pStyle w:val="BodyText"/>
            </w:pPr>
            <w:r>
              <w:tab/>
            </w:r>
          </w:p>
        </w:tc>
        <w:tc>
          <w:tcPr>
            <w:tcW w:w="2941" w:type="dxa"/>
            <w:vAlign w:val="center"/>
          </w:tcPr>
          <w:p w14:paraId="32B82922" w14:textId="77777777" w:rsidR="00B4636E" w:rsidRDefault="00B4636E" w:rsidP="003B00BC">
            <w:pPr>
              <w:pStyle w:val="BodyText"/>
              <w:jc w:val="center"/>
            </w:pPr>
            <w:r>
              <w:t>Adjacent to kerb</w:t>
            </w:r>
          </w:p>
        </w:tc>
      </w:tr>
      <w:tr w:rsidR="00B4636E" w14:paraId="1C36DF90" w14:textId="77777777" w:rsidTr="003B00BC">
        <w:tc>
          <w:tcPr>
            <w:tcW w:w="1951" w:type="dxa"/>
            <w:vAlign w:val="center"/>
          </w:tcPr>
          <w:p w14:paraId="78349D8F" w14:textId="77777777" w:rsidR="00B4636E" w:rsidRDefault="00B4636E" w:rsidP="003B00BC">
            <w:pPr>
              <w:pStyle w:val="BodyText"/>
              <w:jc w:val="center"/>
            </w:pPr>
            <w:r>
              <w:t>Palace Avenue</w:t>
            </w:r>
          </w:p>
        </w:tc>
        <w:tc>
          <w:tcPr>
            <w:tcW w:w="4961" w:type="dxa"/>
          </w:tcPr>
          <w:p w14:paraId="158D7090" w14:textId="77777777" w:rsidR="00B4636E" w:rsidRDefault="00B4636E" w:rsidP="003B00BC">
            <w:pPr>
              <w:pStyle w:val="BodyText"/>
            </w:pPr>
            <w:r w:rsidRPr="00964490">
              <w:t>South side from a point 14 metres west of</w:t>
            </w:r>
            <w:r>
              <w:t xml:space="preserve"> t</w:t>
            </w:r>
            <w:r w:rsidRPr="00964490">
              <w:t>he side road adjacent to No.42 to the</w:t>
            </w:r>
            <w:r>
              <w:t xml:space="preserve"> b</w:t>
            </w:r>
            <w:r w:rsidRPr="00964490">
              <w:t>oundary wall of Nos.48/50</w:t>
            </w:r>
          </w:p>
          <w:p w14:paraId="6E23F04B" w14:textId="77777777" w:rsidR="00B4636E" w:rsidRDefault="00B4636E" w:rsidP="003B00BC">
            <w:pPr>
              <w:pStyle w:val="BodyText"/>
            </w:pPr>
          </w:p>
        </w:tc>
        <w:tc>
          <w:tcPr>
            <w:tcW w:w="2941" w:type="dxa"/>
            <w:vAlign w:val="center"/>
          </w:tcPr>
          <w:p w14:paraId="73C65EFC" w14:textId="77777777" w:rsidR="00B4636E" w:rsidRDefault="00B4636E" w:rsidP="003B00BC">
            <w:pPr>
              <w:pStyle w:val="BodyText"/>
              <w:jc w:val="center"/>
            </w:pPr>
            <w:r>
              <w:t>Adjacent to kerb</w:t>
            </w:r>
          </w:p>
        </w:tc>
      </w:tr>
    </w:tbl>
    <w:p w14:paraId="002B4E17" w14:textId="77777777" w:rsidR="00B4636E" w:rsidRDefault="00B4636E" w:rsidP="00B4636E">
      <w:pPr>
        <w:pStyle w:val="BodyText"/>
        <w:rPr>
          <w:rFonts w:cs="Arial"/>
          <w:b/>
          <w:szCs w:val="24"/>
          <w:u w:val="single"/>
        </w:rPr>
      </w:pPr>
    </w:p>
    <w:p w14:paraId="185F735E" w14:textId="77777777" w:rsidR="00B4636E" w:rsidRDefault="00B4636E" w:rsidP="00B4636E">
      <w:pPr>
        <w:pStyle w:val="BodyText"/>
        <w:rPr>
          <w:rFonts w:cs="Arial"/>
          <w:b/>
          <w:szCs w:val="24"/>
          <w:u w:val="single"/>
        </w:rPr>
      </w:pPr>
      <w:r>
        <w:rPr>
          <w:rFonts w:cs="Arial"/>
          <w:b/>
          <w:szCs w:val="24"/>
          <w:u w:val="single"/>
        </w:rPr>
        <w:lastRenderedPageBreak/>
        <w:t>Schedule 9: Pay &amp; Display Parking 8am to 6pm, Resident Permit Holders Exempt</w:t>
      </w:r>
    </w:p>
    <w:p w14:paraId="20D99AAB" w14:textId="77777777" w:rsidR="00B4636E" w:rsidRDefault="00B4636E" w:rsidP="00B4636E">
      <w:pPr>
        <w:pStyle w:val="BodyText"/>
        <w:rPr>
          <w:rFonts w:cs="Arial"/>
          <w:szCs w:val="24"/>
        </w:rPr>
      </w:pPr>
    </w:p>
    <w:p w14:paraId="570F58D5" w14:textId="77777777" w:rsidR="00B4636E" w:rsidRPr="0003039D" w:rsidRDefault="00B4636E" w:rsidP="00B4636E">
      <w:pPr>
        <w:pStyle w:val="BodyText"/>
        <w:rPr>
          <w:rFonts w:cs="Arial"/>
          <w:b/>
          <w:szCs w:val="24"/>
        </w:rPr>
      </w:pPr>
      <w:r>
        <w:rPr>
          <w:rFonts w:cs="Arial"/>
          <w:b/>
          <w:szCs w:val="24"/>
        </w:rPr>
        <w:t>Torquay</w:t>
      </w:r>
    </w:p>
    <w:p w14:paraId="02CFD712" w14:textId="77777777" w:rsidR="00B4636E" w:rsidRDefault="00B4636E" w:rsidP="00B4636E">
      <w:pPr>
        <w:pStyle w:val="BodyText"/>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4693"/>
        <w:gridCol w:w="2875"/>
      </w:tblGrid>
      <w:tr w:rsidR="00B4636E" w14:paraId="7646E7E2" w14:textId="77777777" w:rsidTr="003B00BC">
        <w:tc>
          <w:tcPr>
            <w:tcW w:w="2093" w:type="dxa"/>
            <w:vAlign w:val="center"/>
          </w:tcPr>
          <w:p w14:paraId="7A7A9265" w14:textId="77777777" w:rsidR="00B4636E" w:rsidRDefault="00B4636E" w:rsidP="003B00BC">
            <w:pPr>
              <w:pStyle w:val="BodyText"/>
              <w:jc w:val="center"/>
            </w:pPr>
            <w:r w:rsidRPr="00EC5D48">
              <w:rPr>
                <w:b/>
              </w:rPr>
              <w:t>Location</w:t>
            </w:r>
          </w:p>
        </w:tc>
        <w:tc>
          <w:tcPr>
            <w:tcW w:w="4819" w:type="dxa"/>
            <w:vAlign w:val="center"/>
          </w:tcPr>
          <w:p w14:paraId="4B4F2A20" w14:textId="77777777" w:rsidR="00B4636E" w:rsidRDefault="00B4636E" w:rsidP="003B00BC">
            <w:pPr>
              <w:pStyle w:val="BodyText"/>
              <w:jc w:val="center"/>
            </w:pPr>
            <w:r w:rsidRPr="00EC5D48">
              <w:rPr>
                <w:b/>
              </w:rPr>
              <w:t>Description</w:t>
            </w:r>
          </w:p>
        </w:tc>
        <w:tc>
          <w:tcPr>
            <w:tcW w:w="2941" w:type="dxa"/>
            <w:vAlign w:val="center"/>
          </w:tcPr>
          <w:p w14:paraId="370FDABA" w14:textId="77777777" w:rsidR="00B4636E" w:rsidRPr="00DD6AF0" w:rsidRDefault="00B4636E" w:rsidP="003B00BC">
            <w:pPr>
              <w:pStyle w:val="BodyText"/>
              <w:jc w:val="center"/>
            </w:pPr>
            <w:r w:rsidRPr="00EC5D48">
              <w:rPr>
                <w:b/>
              </w:rPr>
              <w:t>Special manner of</w:t>
            </w:r>
            <w:r>
              <w:t xml:space="preserve"> </w:t>
            </w:r>
            <w:r w:rsidRPr="00EC5D48">
              <w:rPr>
                <w:b/>
              </w:rPr>
              <w:t xml:space="preserve">standing of vehicles in </w:t>
            </w:r>
            <w:smartTag w:uri="urn:schemas-microsoft-com:office:smarttags" w:element="PersonName">
              <w:r w:rsidRPr="00EC5D48">
                <w:rPr>
                  <w:b/>
                </w:rPr>
                <w:t>Parking</w:t>
              </w:r>
            </w:smartTag>
            <w:r w:rsidRPr="00EC5D48">
              <w:rPr>
                <w:b/>
              </w:rPr>
              <w:t xml:space="preserve"> Place</w:t>
            </w:r>
          </w:p>
        </w:tc>
      </w:tr>
      <w:tr w:rsidR="00B4636E" w14:paraId="54C91446" w14:textId="77777777" w:rsidTr="003B00BC">
        <w:tc>
          <w:tcPr>
            <w:tcW w:w="2093" w:type="dxa"/>
            <w:vAlign w:val="center"/>
          </w:tcPr>
          <w:p w14:paraId="193AD2E6" w14:textId="77777777" w:rsidR="00B4636E" w:rsidRDefault="00B4636E" w:rsidP="003B00BC">
            <w:pPr>
              <w:pStyle w:val="BodyText"/>
              <w:jc w:val="center"/>
            </w:pPr>
            <w:r>
              <w:t>Newton Road</w:t>
            </w:r>
          </w:p>
        </w:tc>
        <w:tc>
          <w:tcPr>
            <w:tcW w:w="4819" w:type="dxa"/>
          </w:tcPr>
          <w:p w14:paraId="00B97688" w14:textId="77777777" w:rsidR="00B4636E" w:rsidRDefault="00B4636E" w:rsidP="003B00BC">
            <w:pPr>
              <w:pStyle w:val="BodyText"/>
            </w:pPr>
            <w:r>
              <w:t>The north side from a point 34 metres west of the junction with Rougemont Avenue in a westerly direction for a distance of 248 metres</w:t>
            </w:r>
          </w:p>
          <w:p w14:paraId="660502FD" w14:textId="77777777" w:rsidR="00B4636E" w:rsidRDefault="00B4636E" w:rsidP="003B00BC">
            <w:pPr>
              <w:pStyle w:val="BodyText"/>
            </w:pPr>
          </w:p>
        </w:tc>
        <w:tc>
          <w:tcPr>
            <w:tcW w:w="2941" w:type="dxa"/>
            <w:vAlign w:val="center"/>
          </w:tcPr>
          <w:p w14:paraId="69509DF8" w14:textId="77777777" w:rsidR="00B4636E" w:rsidRDefault="00B4636E" w:rsidP="003B00BC">
            <w:pPr>
              <w:pStyle w:val="BodyText"/>
              <w:jc w:val="center"/>
            </w:pPr>
            <w:r>
              <w:t>Adjacent to kerb</w:t>
            </w:r>
          </w:p>
        </w:tc>
      </w:tr>
    </w:tbl>
    <w:p w14:paraId="411BB1D3" w14:textId="77777777" w:rsidR="00B4636E" w:rsidRDefault="00B4636E" w:rsidP="00B4636E">
      <w:pPr>
        <w:pStyle w:val="BodyText"/>
        <w:rPr>
          <w:rFonts w:cs="Arial"/>
          <w:szCs w:val="24"/>
        </w:rPr>
      </w:pPr>
    </w:p>
    <w:p w14:paraId="5E81B0CF" w14:textId="77777777" w:rsidR="00B4636E" w:rsidRDefault="00B4636E" w:rsidP="00B4636E">
      <w:pPr>
        <w:pStyle w:val="BodyText"/>
        <w:rPr>
          <w:rFonts w:cs="Arial"/>
          <w:szCs w:val="24"/>
        </w:rPr>
      </w:pPr>
    </w:p>
    <w:p w14:paraId="3068E824" w14:textId="77777777" w:rsidR="00B4636E" w:rsidRDefault="00B4636E" w:rsidP="00B4636E">
      <w:pPr>
        <w:pStyle w:val="BodyText"/>
        <w:rPr>
          <w:rFonts w:cs="Arial"/>
          <w:szCs w:val="24"/>
        </w:rPr>
      </w:pPr>
    </w:p>
    <w:p w14:paraId="439E78FB" w14:textId="77777777" w:rsidR="00B4636E" w:rsidRDefault="00B4636E" w:rsidP="00B4636E">
      <w:pPr>
        <w:pStyle w:val="BodyText"/>
        <w:rPr>
          <w:rFonts w:cs="Arial"/>
          <w:szCs w:val="24"/>
        </w:rPr>
      </w:pPr>
    </w:p>
    <w:p w14:paraId="31940F19" w14:textId="77777777" w:rsidR="00B4636E" w:rsidRDefault="00B4636E" w:rsidP="00B4636E">
      <w:pPr>
        <w:pStyle w:val="BodyText"/>
        <w:rPr>
          <w:rFonts w:cs="Arial"/>
          <w:szCs w:val="24"/>
        </w:rPr>
      </w:pPr>
    </w:p>
    <w:p w14:paraId="18140ABA" w14:textId="77777777" w:rsidR="00B4636E" w:rsidRDefault="00B4636E" w:rsidP="00B4636E">
      <w:pPr>
        <w:pStyle w:val="BodyText"/>
        <w:rPr>
          <w:rFonts w:cs="Arial"/>
          <w:szCs w:val="24"/>
        </w:rPr>
      </w:pPr>
    </w:p>
    <w:p w14:paraId="53EC3079" w14:textId="77777777" w:rsidR="00B4636E" w:rsidRDefault="00B4636E" w:rsidP="00B4636E">
      <w:pPr>
        <w:pStyle w:val="BodyText"/>
        <w:rPr>
          <w:rFonts w:cs="Arial"/>
          <w:szCs w:val="24"/>
        </w:rPr>
      </w:pPr>
    </w:p>
    <w:p w14:paraId="270C86EC" w14:textId="77777777" w:rsidR="00B4636E" w:rsidRDefault="00B4636E" w:rsidP="00B4636E">
      <w:pPr>
        <w:pStyle w:val="BodyText"/>
        <w:rPr>
          <w:rFonts w:cs="Arial"/>
          <w:szCs w:val="24"/>
        </w:rPr>
      </w:pPr>
    </w:p>
    <w:p w14:paraId="26A0D3F8" w14:textId="77777777" w:rsidR="00B4636E" w:rsidRDefault="00B4636E" w:rsidP="00B4636E">
      <w:pPr>
        <w:pStyle w:val="BodyText"/>
        <w:rPr>
          <w:rFonts w:cs="Arial"/>
          <w:szCs w:val="24"/>
        </w:rPr>
      </w:pPr>
    </w:p>
    <w:p w14:paraId="02F08878" w14:textId="77777777" w:rsidR="00B4636E" w:rsidRDefault="00B4636E" w:rsidP="00B4636E">
      <w:pPr>
        <w:pStyle w:val="BodyText"/>
        <w:rPr>
          <w:rFonts w:cs="Arial"/>
          <w:szCs w:val="24"/>
        </w:rPr>
      </w:pPr>
    </w:p>
    <w:p w14:paraId="60B01FFC" w14:textId="77777777" w:rsidR="00B4636E" w:rsidRDefault="00B4636E" w:rsidP="00B4636E">
      <w:pPr>
        <w:pStyle w:val="BodyText"/>
        <w:rPr>
          <w:rFonts w:cs="Arial"/>
          <w:szCs w:val="24"/>
        </w:rPr>
      </w:pPr>
    </w:p>
    <w:p w14:paraId="5FC7EFD2" w14:textId="77777777" w:rsidR="00B4636E" w:rsidRDefault="00B4636E" w:rsidP="00B4636E">
      <w:pPr>
        <w:pStyle w:val="BodyText"/>
        <w:rPr>
          <w:rFonts w:cs="Arial"/>
          <w:szCs w:val="24"/>
        </w:rPr>
      </w:pPr>
    </w:p>
    <w:p w14:paraId="14484400" w14:textId="77777777" w:rsidR="00B4636E" w:rsidRDefault="00B4636E" w:rsidP="00B4636E">
      <w:pPr>
        <w:pStyle w:val="BodyText"/>
        <w:rPr>
          <w:rFonts w:cs="Arial"/>
          <w:szCs w:val="24"/>
        </w:rPr>
      </w:pPr>
    </w:p>
    <w:p w14:paraId="33657F61" w14:textId="77777777" w:rsidR="00B4636E" w:rsidRDefault="00B4636E" w:rsidP="00B4636E">
      <w:pPr>
        <w:pStyle w:val="BodyText"/>
        <w:rPr>
          <w:rFonts w:cs="Arial"/>
          <w:szCs w:val="24"/>
        </w:rPr>
      </w:pPr>
    </w:p>
    <w:p w14:paraId="57D47BBC" w14:textId="77777777" w:rsidR="00B4636E" w:rsidRDefault="00B4636E" w:rsidP="00B4636E">
      <w:pPr>
        <w:pStyle w:val="BodyText"/>
        <w:rPr>
          <w:rFonts w:cs="Arial"/>
          <w:szCs w:val="24"/>
        </w:rPr>
      </w:pPr>
    </w:p>
    <w:p w14:paraId="0D9BD0CA" w14:textId="77777777" w:rsidR="00B4636E" w:rsidRDefault="00B4636E" w:rsidP="00B4636E">
      <w:pPr>
        <w:pStyle w:val="BodyText"/>
        <w:rPr>
          <w:rFonts w:cs="Arial"/>
          <w:szCs w:val="24"/>
        </w:rPr>
      </w:pPr>
    </w:p>
    <w:p w14:paraId="2DA581AB" w14:textId="77777777" w:rsidR="00B4636E" w:rsidRDefault="00B4636E" w:rsidP="00B4636E">
      <w:pPr>
        <w:pStyle w:val="BodyText"/>
        <w:rPr>
          <w:rFonts w:cs="Arial"/>
          <w:szCs w:val="24"/>
        </w:rPr>
      </w:pPr>
    </w:p>
    <w:p w14:paraId="416C3E02" w14:textId="77777777" w:rsidR="00B4636E" w:rsidRDefault="00B4636E" w:rsidP="00B4636E">
      <w:pPr>
        <w:pStyle w:val="BodyText"/>
        <w:rPr>
          <w:rFonts w:cs="Arial"/>
          <w:szCs w:val="24"/>
        </w:rPr>
      </w:pPr>
    </w:p>
    <w:p w14:paraId="7093B81A" w14:textId="77777777" w:rsidR="00B4636E" w:rsidRDefault="00B4636E" w:rsidP="00B4636E">
      <w:pPr>
        <w:pStyle w:val="BodyText"/>
        <w:rPr>
          <w:rFonts w:cs="Arial"/>
          <w:szCs w:val="24"/>
        </w:rPr>
      </w:pPr>
    </w:p>
    <w:p w14:paraId="6E0AB46E" w14:textId="77777777" w:rsidR="00B4636E" w:rsidRDefault="00B4636E" w:rsidP="00B4636E">
      <w:pPr>
        <w:pStyle w:val="BodyText"/>
        <w:rPr>
          <w:rFonts w:cs="Arial"/>
          <w:szCs w:val="24"/>
        </w:rPr>
      </w:pPr>
    </w:p>
    <w:p w14:paraId="2BB8CAE3" w14:textId="77777777" w:rsidR="00B4636E" w:rsidRDefault="00B4636E" w:rsidP="00B4636E">
      <w:pPr>
        <w:pStyle w:val="BodyText"/>
        <w:rPr>
          <w:rFonts w:cs="Arial"/>
          <w:szCs w:val="24"/>
        </w:rPr>
      </w:pPr>
    </w:p>
    <w:p w14:paraId="6B4C21BB" w14:textId="77777777" w:rsidR="00B4636E" w:rsidRDefault="00B4636E" w:rsidP="00B4636E">
      <w:pPr>
        <w:pStyle w:val="BodyText"/>
        <w:rPr>
          <w:rFonts w:cs="Arial"/>
          <w:szCs w:val="24"/>
        </w:rPr>
      </w:pPr>
    </w:p>
    <w:p w14:paraId="62B6F6C5" w14:textId="77777777" w:rsidR="00B4636E" w:rsidRDefault="00B4636E" w:rsidP="00B4636E">
      <w:pPr>
        <w:pStyle w:val="BodyText"/>
        <w:rPr>
          <w:rFonts w:cs="Arial"/>
          <w:szCs w:val="24"/>
        </w:rPr>
      </w:pPr>
    </w:p>
    <w:p w14:paraId="2025DCE1" w14:textId="77777777" w:rsidR="00B4636E" w:rsidRDefault="00B4636E" w:rsidP="00B4636E">
      <w:pPr>
        <w:pStyle w:val="BodyText"/>
        <w:rPr>
          <w:rFonts w:cs="Arial"/>
          <w:szCs w:val="24"/>
        </w:rPr>
      </w:pPr>
    </w:p>
    <w:p w14:paraId="67975A22" w14:textId="77777777" w:rsidR="00B4636E" w:rsidRDefault="00B4636E" w:rsidP="00B4636E">
      <w:pPr>
        <w:pStyle w:val="BodyText"/>
        <w:rPr>
          <w:rFonts w:cs="Arial"/>
          <w:szCs w:val="24"/>
        </w:rPr>
      </w:pPr>
    </w:p>
    <w:p w14:paraId="3469C59C" w14:textId="77777777" w:rsidR="00B4636E" w:rsidRDefault="00B4636E" w:rsidP="00B4636E">
      <w:pPr>
        <w:pStyle w:val="BodyText"/>
        <w:rPr>
          <w:rFonts w:cs="Arial"/>
          <w:szCs w:val="24"/>
        </w:rPr>
      </w:pPr>
    </w:p>
    <w:p w14:paraId="58CEC3CB" w14:textId="77777777" w:rsidR="00B4636E" w:rsidRDefault="00B4636E" w:rsidP="00B4636E">
      <w:pPr>
        <w:pStyle w:val="BodyText"/>
        <w:rPr>
          <w:rFonts w:cs="Arial"/>
          <w:szCs w:val="24"/>
        </w:rPr>
      </w:pPr>
    </w:p>
    <w:p w14:paraId="0F3A1F96" w14:textId="77777777" w:rsidR="00B4636E" w:rsidRDefault="00B4636E" w:rsidP="00B4636E">
      <w:pPr>
        <w:pStyle w:val="BodyText"/>
        <w:rPr>
          <w:rFonts w:cs="Arial"/>
          <w:szCs w:val="24"/>
        </w:rPr>
      </w:pPr>
    </w:p>
    <w:p w14:paraId="43DA72FE" w14:textId="77777777" w:rsidR="00B4636E" w:rsidRDefault="00B4636E" w:rsidP="00B4636E">
      <w:pPr>
        <w:pStyle w:val="BodyText"/>
        <w:rPr>
          <w:rFonts w:cs="Arial"/>
          <w:szCs w:val="24"/>
        </w:rPr>
      </w:pPr>
    </w:p>
    <w:p w14:paraId="2E7A4846" w14:textId="77777777" w:rsidR="00B4636E" w:rsidRDefault="00B4636E" w:rsidP="00B4636E">
      <w:pPr>
        <w:pStyle w:val="BodyText"/>
        <w:rPr>
          <w:rFonts w:cs="Arial"/>
          <w:szCs w:val="24"/>
        </w:rPr>
      </w:pPr>
    </w:p>
    <w:p w14:paraId="243382A4" w14:textId="77777777" w:rsidR="00B4636E" w:rsidRDefault="00B4636E" w:rsidP="00B4636E">
      <w:pPr>
        <w:pStyle w:val="BodyText"/>
        <w:rPr>
          <w:rFonts w:cs="Arial"/>
          <w:szCs w:val="24"/>
        </w:rPr>
      </w:pPr>
    </w:p>
    <w:p w14:paraId="6727A5EB" w14:textId="77777777" w:rsidR="00B4636E" w:rsidRDefault="00B4636E" w:rsidP="00B4636E">
      <w:pPr>
        <w:pStyle w:val="BodyText"/>
        <w:rPr>
          <w:rFonts w:cs="Arial"/>
          <w:szCs w:val="24"/>
        </w:rPr>
      </w:pPr>
    </w:p>
    <w:p w14:paraId="77150820" w14:textId="77777777" w:rsidR="00B4636E" w:rsidRDefault="00B4636E" w:rsidP="00B4636E">
      <w:pPr>
        <w:pStyle w:val="BodyText"/>
        <w:rPr>
          <w:rFonts w:cs="Arial"/>
          <w:szCs w:val="24"/>
        </w:rPr>
      </w:pPr>
    </w:p>
    <w:p w14:paraId="7CE5B912" w14:textId="77777777" w:rsidR="00B4636E" w:rsidRDefault="00B4636E" w:rsidP="00B4636E">
      <w:pPr>
        <w:pStyle w:val="BodyText"/>
        <w:rPr>
          <w:rFonts w:cs="Arial"/>
          <w:szCs w:val="24"/>
        </w:rPr>
      </w:pPr>
    </w:p>
    <w:p w14:paraId="13F9D4B6" w14:textId="77777777" w:rsidR="00B4636E" w:rsidRDefault="00B4636E" w:rsidP="00B4636E">
      <w:pPr>
        <w:pStyle w:val="BodyText"/>
        <w:rPr>
          <w:rFonts w:cs="Arial"/>
          <w:szCs w:val="24"/>
        </w:rPr>
      </w:pPr>
    </w:p>
    <w:p w14:paraId="7262169E" w14:textId="77777777" w:rsidR="00B4636E" w:rsidRDefault="00B4636E" w:rsidP="00B4636E">
      <w:pPr>
        <w:pStyle w:val="BodyText"/>
        <w:rPr>
          <w:rFonts w:cs="Arial"/>
          <w:szCs w:val="24"/>
        </w:rPr>
      </w:pPr>
    </w:p>
    <w:p w14:paraId="380A96B2" w14:textId="77777777" w:rsidR="00B4636E" w:rsidRDefault="00B4636E" w:rsidP="00B4636E">
      <w:pPr>
        <w:pStyle w:val="BodyText"/>
        <w:rPr>
          <w:rFonts w:cs="Arial"/>
          <w:szCs w:val="24"/>
        </w:rPr>
      </w:pPr>
    </w:p>
    <w:p w14:paraId="094408B4" w14:textId="77777777" w:rsidR="00B4636E" w:rsidRDefault="00B4636E" w:rsidP="00B4636E">
      <w:pPr>
        <w:pStyle w:val="BodyText"/>
        <w:rPr>
          <w:rFonts w:cs="Arial"/>
          <w:szCs w:val="24"/>
        </w:rPr>
      </w:pPr>
    </w:p>
    <w:p w14:paraId="120E934C" w14:textId="77777777" w:rsidR="00B4636E" w:rsidRDefault="00B4636E" w:rsidP="00B4636E">
      <w:pPr>
        <w:pStyle w:val="BodyText"/>
        <w:rPr>
          <w:rFonts w:cs="Arial"/>
          <w:szCs w:val="24"/>
        </w:rPr>
      </w:pPr>
    </w:p>
    <w:p w14:paraId="54357D09" w14:textId="77777777" w:rsidR="00B4636E" w:rsidRPr="00F86540" w:rsidRDefault="00B4636E" w:rsidP="00B4636E">
      <w:pPr>
        <w:pStyle w:val="BodyText"/>
        <w:rPr>
          <w:rFonts w:cs="Arial"/>
          <w:szCs w:val="24"/>
        </w:rPr>
      </w:pPr>
    </w:p>
    <w:p w14:paraId="230AA57A" w14:textId="77777777" w:rsidR="00B4636E" w:rsidRDefault="00B4636E" w:rsidP="00B4636E">
      <w:pPr>
        <w:pStyle w:val="BodyText"/>
        <w:rPr>
          <w:rFonts w:cs="Arial"/>
          <w:b/>
          <w:szCs w:val="24"/>
          <w:u w:val="single"/>
        </w:rPr>
      </w:pPr>
      <w:r>
        <w:rPr>
          <w:rFonts w:cs="Arial"/>
          <w:b/>
          <w:szCs w:val="24"/>
          <w:u w:val="single"/>
        </w:rPr>
        <w:lastRenderedPageBreak/>
        <w:t>Schedule 10: Pay &amp; Display Parking 8am to 6pm, CPZ A Permit Holders Exempt</w:t>
      </w:r>
    </w:p>
    <w:p w14:paraId="6A7AFFAD" w14:textId="77777777" w:rsidR="00B4636E" w:rsidRDefault="00B4636E" w:rsidP="00B4636E">
      <w:pPr>
        <w:pStyle w:val="BodyText"/>
        <w:rPr>
          <w:rFonts w:cs="Arial"/>
          <w:szCs w:val="24"/>
        </w:rPr>
      </w:pPr>
    </w:p>
    <w:p w14:paraId="0BAF7F32" w14:textId="77777777" w:rsidR="00B4636E" w:rsidRPr="0003039D" w:rsidRDefault="00B4636E" w:rsidP="00B4636E">
      <w:pPr>
        <w:pStyle w:val="BodyText"/>
        <w:rPr>
          <w:rFonts w:cs="Arial"/>
          <w:b/>
          <w:szCs w:val="24"/>
        </w:rPr>
      </w:pPr>
      <w:r>
        <w:rPr>
          <w:rFonts w:cs="Arial"/>
          <w:b/>
          <w:szCs w:val="24"/>
        </w:rPr>
        <w:t>Torquay</w:t>
      </w:r>
    </w:p>
    <w:p w14:paraId="66AF517E" w14:textId="77777777" w:rsidR="00B4636E" w:rsidRDefault="00B4636E" w:rsidP="00B4636E">
      <w:pPr>
        <w:pStyle w:val="BodyText"/>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8"/>
        <w:gridCol w:w="4695"/>
        <w:gridCol w:w="2874"/>
      </w:tblGrid>
      <w:tr w:rsidR="00B4636E" w14:paraId="30A5EEF6" w14:textId="77777777" w:rsidTr="003B00BC">
        <w:tc>
          <w:tcPr>
            <w:tcW w:w="2093" w:type="dxa"/>
            <w:vAlign w:val="center"/>
          </w:tcPr>
          <w:p w14:paraId="6ED62EAE" w14:textId="77777777" w:rsidR="00B4636E" w:rsidRDefault="00B4636E" w:rsidP="003B00BC">
            <w:pPr>
              <w:pStyle w:val="BodyText"/>
              <w:jc w:val="center"/>
            </w:pPr>
            <w:r w:rsidRPr="00EC5D48">
              <w:rPr>
                <w:b/>
              </w:rPr>
              <w:t>Location</w:t>
            </w:r>
          </w:p>
        </w:tc>
        <w:tc>
          <w:tcPr>
            <w:tcW w:w="4819" w:type="dxa"/>
            <w:vAlign w:val="center"/>
          </w:tcPr>
          <w:p w14:paraId="29C9B63C" w14:textId="77777777" w:rsidR="00B4636E" w:rsidRDefault="00B4636E" w:rsidP="003B00BC">
            <w:pPr>
              <w:pStyle w:val="BodyText"/>
              <w:jc w:val="center"/>
            </w:pPr>
            <w:r w:rsidRPr="00EC5D48">
              <w:rPr>
                <w:b/>
              </w:rPr>
              <w:t>Description</w:t>
            </w:r>
          </w:p>
        </w:tc>
        <w:tc>
          <w:tcPr>
            <w:tcW w:w="2941" w:type="dxa"/>
            <w:vAlign w:val="center"/>
          </w:tcPr>
          <w:p w14:paraId="3A60DA5D" w14:textId="77777777" w:rsidR="00B4636E" w:rsidRPr="00324103" w:rsidRDefault="00B4636E" w:rsidP="003B00BC">
            <w:pPr>
              <w:pStyle w:val="BodyText"/>
              <w:jc w:val="center"/>
            </w:pPr>
            <w:r w:rsidRPr="00EC5D48">
              <w:rPr>
                <w:b/>
              </w:rPr>
              <w:t>Special manner of</w:t>
            </w:r>
            <w:r>
              <w:t xml:space="preserve"> </w:t>
            </w:r>
            <w:r w:rsidRPr="00EC5D48">
              <w:rPr>
                <w:b/>
              </w:rPr>
              <w:t xml:space="preserve">standing of vehicles in </w:t>
            </w:r>
            <w:smartTag w:uri="urn:schemas-microsoft-com:office:smarttags" w:element="PersonName">
              <w:r w:rsidRPr="00EC5D48">
                <w:rPr>
                  <w:b/>
                </w:rPr>
                <w:t>Parking</w:t>
              </w:r>
            </w:smartTag>
            <w:r w:rsidRPr="00EC5D48">
              <w:rPr>
                <w:b/>
              </w:rPr>
              <w:t xml:space="preserve"> Place</w:t>
            </w:r>
          </w:p>
        </w:tc>
      </w:tr>
      <w:tr w:rsidR="00B4636E" w14:paraId="270D3CF1" w14:textId="77777777" w:rsidTr="003B00BC">
        <w:tc>
          <w:tcPr>
            <w:tcW w:w="2093" w:type="dxa"/>
            <w:vAlign w:val="center"/>
          </w:tcPr>
          <w:p w14:paraId="68CD30A7" w14:textId="77777777" w:rsidR="00B4636E" w:rsidRDefault="00B4636E" w:rsidP="003B00BC">
            <w:pPr>
              <w:pStyle w:val="BodyText"/>
              <w:jc w:val="center"/>
            </w:pPr>
            <w:r>
              <w:t>Parkhill Road</w:t>
            </w:r>
          </w:p>
        </w:tc>
        <w:tc>
          <w:tcPr>
            <w:tcW w:w="4819" w:type="dxa"/>
          </w:tcPr>
          <w:p w14:paraId="22D055FB" w14:textId="77777777" w:rsidR="00B4636E" w:rsidRDefault="00B4636E" w:rsidP="003B00BC">
            <w:pPr>
              <w:pStyle w:val="BodyText"/>
            </w:pPr>
            <w:r>
              <w:t xml:space="preserve">North west side from the boundary of Nos.1/3 to the south side of the junction with </w:t>
            </w:r>
            <w:proofErr w:type="spellStart"/>
            <w:r>
              <w:t>Meadfoot</w:t>
            </w:r>
            <w:proofErr w:type="spellEnd"/>
            <w:r>
              <w:t xml:space="preserve"> Road</w:t>
            </w:r>
          </w:p>
          <w:p w14:paraId="2D7F3376" w14:textId="77777777" w:rsidR="00B4636E" w:rsidRDefault="00B4636E" w:rsidP="003B00BC">
            <w:pPr>
              <w:pStyle w:val="BodyText"/>
            </w:pPr>
          </w:p>
        </w:tc>
        <w:tc>
          <w:tcPr>
            <w:tcW w:w="2941" w:type="dxa"/>
            <w:vAlign w:val="center"/>
          </w:tcPr>
          <w:p w14:paraId="03E5EEF7" w14:textId="77777777" w:rsidR="00B4636E" w:rsidRDefault="00B4636E" w:rsidP="003B00BC">
            <w:pPr>
              <w:pStyle w:val="BodyText"/>
              <w:jc w:val="center"/>
            </w:pPr>
            <w:r>
              <w:t>Adjacent to kerb</w:t>
            </w:r>
          </w:p>
        </w:tc>
      </w:tr>
      <w:tr w:rsidR="00B4636E" w14:paraId="44B05D2A" w14:textId="77777777" w:rsidTr="003B00BC">
        <w:tc>
          <w:tcPr>
            <w:tcW w:w="2093" w:type="dxa"/>
            <w:vAlign w:val="center"/>
          </w:tcPr>
          <w:p w14:paraId="41E7C0C4" w14:textId="77777777" w:rsidR="00B4636E" w:rsidRDefault="00B4636E" w:rsidP="003B00BC">
            <w:pPr>
              <w:pStyle w:val="BodyText"/>
              <w:jc w:val="center"/>
            </w:pPr>
            <w:proofErr w:type="spellStart"/>
            <w:r>
              <w:t>Torwood</w:t>
            </w:r>
            <w:proofErr w:type="spellEnd"/>
            <w:r>
              <w:t xml:space="preserve"> Gardens Road</w:t>
            </w:r>
          </w:p>
        </w:tc>
        <w:tc>
          <w:tcPr>
            <w:tcW w:w="4819" w:type="dxa"/>
          </w:tcPr>
          <w:p w14:paraId="72DB0986" w14:textId="77777777" w:rsidR="00B4636E" w:rsidRDefault="00B4636E" w:rsidP="003B00BC">
            <w:pPr>
              <w:pStyle w:val="BodyText"/>
            </w:pPr>
            <w:r>
              <w:t>South side from the junction with Parkhill Road to the access road between the Church and Apsley House</w:t>
            </w:r>
          </w:p>
          <w:p w14:paraId="58095037" w14:textId="77777777" w:rsidR="00B4636E" w:rsidRDefault="00B4636E" w:rsidP="003B00BC">
            <w:pPr>
              <w:pStyle w:val="BodyText"/>
            </w:pPr>
          </w:p>
        </w:tc>
        <w:tc>
          <w:tcPr>
            <w:tcW w:w="2941" w:type="dxa"/>
            <w:vAlign w:val="center"/>
          </w:tcPr>
          <w:p w14:paraId="7857359A" w14:textId="77777777" w:rsidR="00B4636E" w:rsidRDefault="00B4636E" w:rsidP="003B00BC">
            <w:pPr>
              <w:pStyle w:val="BodyText"/>
              <w:jc w:val="center"/>
            </w:pPr>
            <w:r>
              <w:t>Adjacent to kerb</w:t>
            </w:r>
          </w:p>
        </w:tc>
      </w:tr>
      <w:tr w:rsidR="00B4636E" w14:paraId="48F656E9" w14:textId="77777777" w:rsidTr="003B00BC">
        <w:tc>
          <w:tcPr>
            <w:tcW w:w="2093" w:type="dxa"/>
            <w:vAlign w:val="center"/>
          </w:tcPr>
          <w:p w14:paraId="3CF2F6CA" w14:textId="77777777" w:rsidR="00B4636E" w:rsidRDefault="00B4636E" w:rsidP="003B00BC">
            <w:pPr>
              <w:pStyle w:val="BodyText"/>
              <w:jc w:val="center"/>
            </w:pPr>
            <w:proofErr w:type="spellStart"/>
            <w:r>
              <w:t>Torwood</w:t>
            </w:r>
            <w:proofErr w:type="spellEnd"/>
            <w:r>
              <w:t xml:space="preserve"> Gardens Road</w:t>
            </w:r>
          </w:p>
        </w:tc>
        <w:tc>
          <w:tcPr>
            <w:tcW w:w="4819" w:type="dxa"/>
          </w:tcPr>
          <w:p w14:paraId="4FF277C0" w14:textId="77777777" w:rsidR="00B4636E" w:rsidRDefault="00B4636E" w:rsidP="003B00BC">
            <w:pPr>
              <w:pStyle w:val="BodyText"/>
            </w:pPr>
            <w:r>
              <w:t>South side from a point 5 metres east of the west boundary wall of Apsley House east for a distance of 10 metres</w:t>
            </w:r>
          </w:p>
          <w:p w14:paraId="23E8EED2" w14:textId="77777777" w:rsidR="00B4636E" w:rsidRDefault="00B4636E" w:rsidP="003B00BC">
            <w:pPr>
              <w:pStyle w:val="BodyText"/>
            </w:pPr>
          </w:p>
        </w:tc>
        <w:tc>
          <w:tcPr>
            <w:tcW w:w="2941" w:type="dxa"/>
            <w:vAlign w:val="center"/>
          </w:tcPr>
          <w:p w14:paraId="3A1EC19C" w14:textId="77777777" w:rsidR="00B4636E" w:rsidRDefault="00B4636E" w:rsidP="003B00BC">
            <w:pPr>
              <w:pStyle w:val="BodyText"/>
              <w:jc w:val="center"/>
            </w:pPr>
            <w:r>
              <w:t>Adjacent to kerb</w:t>
            </w:r>
          </w:p>
        </w:tc>
      </w:tr>
      <w:tr w:rsidR="00B4636E" w14:paraId="4C871608" w14:textId="77777777" w:rsidTr="003B00BC">
        <w:tc>
          <w:tcPr>
            <w:tcW w:w="2093" w:type="dxa"/>
            <w:vAlign w:val="center"/>
          </w:tcPr>
          <w:p w14:paraId="2D710F4C" w14:textId="77777777" w:rsidR="00B4636E" w:rsidRDefault="00B4636E" w:rsidP="003B00BC">
            <w:pPr>
              <w:pStyle w:val="BodyText"/>
              <w:jc w:val="center"/>
            </w:pPr>
            <w:proofErr w:type="spellStart"/>
            <w:r>
              <w:t>Torwood</w:t>
            </w:r>
            <w:proofErr w:type="spellEnd"/>
            <w:r>
              <w:t xml:space="preserve"> Gardens Road</w:t>
            </w:r>
          </w:p>
        </w:tc>
        <w:tc>
          <w:tcPr>
            <w:tcW w:w="4819" w:type="dxa"/>
          </w:tcPr>
          <w:p w14:paraId="6564AA9A" w14:textId="77777777" w:rsidR="00B4636E" w:rsidRDefault="00B4636E" w:rsidP="003B00BC">
            <w:pPr>
              <w:pStyle w:val="BodyText"/>
            </w:pPr>
            <w:r>
              <w:t>South side from a point 19 metres east of the west boundary wall of Apsley House east for a distance of 57 metres</w:t>
            </w:r>
          </w:p>
          <w:p w14:paraId="61F1C789" w14:textId="77777777" w:rsidR="00B4636E" w:rsidRDefault="00B4636E" w:rsidP="003B00BC">
            <w:pPr>
              <w:pStyle w:val="BodyText"/>
            </w:pPr>
          </w:p>
        </w:tc>
        <w:tc>
          <w:tcPr>
            <w:tcW w:w="2941" w:type="dxa"/>
            <w:vAlign w:val="center"/>
          </w:tcPr>
          <w:p w14:paraId="1380BAB3" w14:textId="77777777" w:rsidR="00B4636E" w:rsidRDefault="00B4636E" w:rsidP="003B00BC">
            <w:pPr>
              <w:pStyle w:val="BodyText"/>
              <w:jc w:val="center"/>
            </w:pPr>
            <w:r>
              <w:t>Adjacent to kerb</w:t>
            </w:r>
          </w:p>
        </w:tc>
      </w:tr>
      <w:tr w:rsidR="00B4636E" w14:paraId="7FEBC084" w14:textId="77777777" w:rsidTr="003B00BC">
        <w:tc>
          <w:tcPr>
            <w:tcW w:w="2093" w:type="dxa"/>
            <w:vAlign w:val="center"/>
          </w:tcPr>
          <w:p w14:paraId="756502CD" w14:textId="77777777" w:rsidR="00B4636E" w:rsidRDefault="00B4636E" w:rsidP="003B00BC">
            <w:pPr>
              <w:pStyle w:val="BodyText"/>
              <w:jc w:val="center"/>
            </w:pPr>
            <w:proofErr w:type="spellStart"/>
            <w:r>
              <w:t>Torwood</w:t>
            </w:r>
            <w:proofErr w:type="spellEnd"/>
            <w:r>
              <w:t xml:space="preserve"> Gardens Road</w:t>
            </w:r>
          </w:p>
        </w:tc>
        <w:tc>
          <w:tcPr>
            <w:tcW w:w="4819" w:type="dxa"/>
          </w:tcPr>
          <w:p w14:paraId="3F2960C4" w14:textId="77777777" w:rsidR="00B4636E" w:rsidRDefault="00B4636E" w:rsidP="003B00BC">
            <w:pPr>
              <w:pStyle w:val="BodyText"/>
            </w:pPr>
            <w:r>
              <w:t xml:space="preserve">North east side from the junction with </w:t>
            </w:r>
            <w:proofErr w:type="spellStart"/>
            <w:r>
              <w:t>Babbacombe</w:t>
            </w:r>
            <w:proofErr w:type="spellEnd"/>
            <w:r>
              <w:t xml:space="preserve"> Road south for a distance of 28 metres</w:t>
            </w:r>
          </w:p>
          <w:p w14:paraId="3172276E" w14:textId="77777777" w:rsidR="00B4636E" w:rsidRDefault="00B4636E" w:rsidP="003B00BC">
            <w:pPr>
              <w:pStyle w:val="BodyText"/>
            </w:pPr>
          </w:p>
        </w:tc>
        <w:tc>
          <w:tcPr>
            <w:tcW w:w="2941" w:type="dxa"/>
            <w:vAlign w:val="center"/>
          </w:tcPr>
          <w:p w14:paraId="035F73D7" w14:textId="77777777" w:rsidR="00B4636E" w:rsidRDefault="00B4636E" w:rsidP="003B00BC">
            <w:pPr>
              <w:pStyle w:val="BodyText"/>
              <w:jc w:val="center"/>
            </w:pPr>
            <w:r>
              <w:t>Adjacent to kerb</w:t>
            </w:r>
          </w:p>
        </w:tc>
      </w:tr>
    </w:tbl>
    <w:p w14:paraId="124577C0" w14:textId="77777777" w:rsidR="00B4636E" w:rsidRDefault="00B4636E" w:rsidP="00B4636E">
      <w:pPr>
        <w:pStyle w:val="BodyText"/>
        <w:rPr>
          <w:rFonts w:cs="Arial"/>
          <w:szCs w:val="24"/>
        </w:rPr>
      </w:pPr>
    </w:p>
    <w:p w14:paraId="0E0FB487" w14:textId="77777777" w:rsidR="00B4636E" w:rsidRDefault="00B4636E" w:rsidP="00B4636E">
      <w:pPr>
        <w:pStyle w:val="BodyText"/>
        <w:rPr>
          <w:rFonts w:cs="Arial"/>
          <w:szCs w:val="24"/>
        </w:rPr>
      </w:pPr>
    </w:p>
    <w:p w14:paraId="0B8D663A" w14:textId="77777777" w:rsidR="00B4636E" w:rsidRDefault="00B4636E" w:rsidP="00B4636E">
      <w:pPr>
        <w:pStyle w:val="BodyText"/>
        <w:rPr>
          <w:rFonts w:cs="Arial"/>
          <w:szCs w:val="24"/>
        </w:rPr>
      </w:pPr>
    </w:p>
    <w:p w14:paraId="4A9787FA" w14:textId="77777777" w:rsidR="00B4636E" w:rsidRDefault="00B4636E" w:rsidP="00B4636E">
      <w:pPr>
        <w:pStyle w:val="BodyText"/>
        <w:rPr>
          <w:rFonts w:cs="Arial"/>
          <w:szCs w:val="24"/>
        </w:rPr>
      </w:pPr>
    </w:p>
    <w:p w14:paraId="3248518C" w14:textId="77777777" w:rsidR="00B4636E" w:rsidRDefault="00B4636E" w:rsidP="00B4636E">
      <w:pPr>
        <w:pStyle w:val="BodyText"/>
        <w:rPr>
          <w:rFonts w:cs="Arial"/>
          <w:szCs w:val="24"/>
        </w:rPr>
      </w:pPr>
    </w:p>
    <w:p w14:paraId="1B6D2587" w14:textId="77777777" w:rsidR="00B4636E" w:rsidRDefault="00B4636E" w:rsidP="00B4636E">
      <w:pPr>
        <w:pStyle w:val="BodyText"/>
        <w:rPr>
          <w:rFonts w:cs="Arial"/>
          <w:szCs w:val="24"/>
        </w:rPr>
      </w:pPr>
    </w:p>
    <w:p w14:paraId="45457253" w14:textId="77777777" w:rsidR="00B4636E" w:rsidRDefault="00B4636E" w:rsidP="00B4636E">
      <w:pPr>
        <w:pStyle w:val="BodyText"/>
        <w:rPr>
          <w:rFonts w:cs="Arial"/>
          <w:szCs w:val="24"/>
        </w:rPr>
      </w:pPr>
    </w:p>
    <w:p w14:paraId="143FC288" w14:textId="77777777" w:rsidR="00B4636E" w:rsidRDefault="00B4636E" w:rsidP="00B4636E">
      <w:pPr>
        <w:pStyle w:val="BodyText"/>
        <w:rPr>
          <w:rFonts w:cs="Arial"/>
          <w:szCs w:val="24"/>
        </w:rPr>
      </w:pPr>
    </w:p>
    <w:p w14:paraId="6D168FDB" w14:textId="77777777" w:rsidR="00B4636E" w:rsidRDefault="00B4636E" w:rsidP="00B4636E">
      <w:pPr>
        <w:pStyle w:val="BodyText"/>
        <w:rPr>
          <w:rFonts w:cs="Arial"/>
          <w:szCs w:val="24"/>
        </w:rPr>
      </w:pPr>
    </w:p>
    <w:p w14:paraId="1599A418" w14:textId="77777777" w:rsidR="00B4636E" w:rsidRDefault="00B4636E" w:rsidP="00B4636E">
      <w:pPr>
        <w:pStyle w:val="BodyText"/>
        <w:rPr>
          <w:rFonts w:cs="Arial"/>
          <w:szCs w:val="24"/>
        </w:rPr>
      </w:pPr>
    </w:p>
    <w:p w14:paraId="4238F6F9" w14:textId="77777777" w:rsidR="00B4636E" w:rsidRDefault="00B4636E" w:rsidP="00B4636E">
      <w:pPr>
        <w:pStyle w:val="BodyText"/>
        <w:rPr>
          <w:rFonts w:cs="Arial"/>
          <w:szCs w:val="24"/>
        </w:rPr>
      </w:pPr>
    </w:p>
    <w:p w14:paraId="1E678886" w14:textId="77777777" w:rsidR="00B4636E" w:rsidRDefault="00B4636E" w:rsidP="00B4636E">
      <w:pPr>
        <w:pStyle w:val="BodyText"/>
        <w:rPr>
          <w:rFonts w:cs="Arial"/>
          <w:szCs w:val="24"/>
        </w:rPr>
      </w:pPr>
    </w:p>
    <w:p w14:paraId="04ED3CE6" w14:textId="77777777" w:rsidR="00B4636E" w:rsidRDefault="00B4636E" w:rsidP="00B4636E">
      <w:pPr>
        <w:pStyle w:val="BodyText"/>
        <w:rPr>
          <w:rFonts w:cs="Arial"/>
          <w:szCs w:val="24"/>
        </w:rPr>
      </w:pPr>
    </w:p>
    <w:p w14:paraId="1C45EA38" w14:textId="77777777" w:rsidR="00B4636E" w:rsidRDefault="00B4636E" w:rsidP="00B4636E">
      <w:pPr>
        <w:pStyle w:val="BodyText"/>
        <w:rPr>
          <w:rFonts w:cs="Arial"/>
          <w:szCs w:val="24"/>
        </w:rPr>
      </w:pPr>
    </w:p>
    <w:p w14:paraId="413735B1" w14:textId="77777777" w:rsidR="00B4636E" w:rsidRDefault="00B4636E" w:rsidP="00B4636E">
      <w:pPr>
        <w:pStyle w:val="BodyText"/>
        <w:rPr>
          <w:rFonts w:cs="Arial"/>
          <w:szCs w:val="24"/>
        </w:rPr>
      </w:pPr>
    </w:p>
    <w:p w14:paraId="7E13AED9" w14:textId="77777777" w:rsidR="00B4636E" w:rsidRDefault="00B4636E" w:rsidP="00B4636E">
      <w:pPr>
        <w:pStyle w:val="BodyText"/>
        <w:rPr>
          <w:rFonts w:cs="Arial"/>
          <w:szCs w:val="24"/>
        </w:rPr>
      </w:pPr>
    </w:p>
    <w:p w14:paraId="5427BC15" w14:textId="77777777" w:rsidR="00B4636E" w:rsidRDefault="00B4636E" w:rsidP="00B4636E">
      <w:pPr>
        <w:pStyle w:val="BodyText"/>
        <w:rPr>
          <w:rFonts w:cs="Arial"/>
          <w:szCs w:val="24"/>
        </w:rPr>
      </w:pPr>
    </w:p>
    <w:p w14:paraId="13675835" w14:textId="77777777" w:rsidR="00B4636E" w:rsidRDefault="00B4636E" w:rsidP="00B4636E">
      <w:pPr>
        <w:pStyle w:val="BodyText"/>
        <w:rPr>
          <w:rFonts w:cs="Arial"/>
          <w:szCs w:val="24"/>
        </w:rPr>
      </w:pPr>
    </w:p>
    <w:p w14:paraId="7EAFB647" w14:textId="77777777" w:rsidR="00B4636E" w:rsidRDefault="00B4636E" w:rsidP="00B4636E">
      <w:pPr>
        <w:pStyle w:val="BodyText"/>
        <w:rPr>
          <w:rFonts w:cs="Arial"/>
          <w:szCs w:val="24"/>
        </w:rPr>
      </w:pPr>
    </w:p>
    <w:p w14:paraId="35F0B782" w14:textId="77777777" w:rsidR="00B4636E" w:rsidRDefault="00B4636E" w:rsidP="00B4636E">
      <w:pPr>
        <w:pStyle w:val="BodyText"/>
        <w:rPr>
          <w:rFonts w:cs="Arial"/>
          <w:szCs w:val="24"/>
        </w:rPr>
      </w:pPr>
    </w:p>
    <w:p w14:paraId="6EBCB77D" w14:textId="77777777" w:rsidR="00B4636E" w:rsidRDefault="00B4636E" w:rsidP="00B4636E">
      <w:pPr>
        <w:pStyle w:val="BodyText"/>
        <w:rPr>
          <w:rFonts w:cs="Arial"/>
          <w:szCs w:val="24"/>
        </w:rPr>
      </w:pPr>
    </w:p>
    <w:p w14:paraId="58D81844" w14:textId="77777777" w:rsidR="00B4636E" w:rsidRDefault="00B4636E" w:rsidP="00B4636E">
      <w:pPr>
        <w:pStyle w:val="BodyText"/>
        <w:rPr>
          <w:rFonts w:cs="Arial"/>
          <w:szCs w:val="24"/>
        </w:rPr>
      </w:pPr>
    </w:p>
    <w:p w14:paraId="7527CB3B" w14:textId="77777777" w:rsidR="00B4636E" w:rsidRDefault="00B4636E" w:rsidP="00B4636E">
      <w:pPr>
        <w:pStyle w:val="BodyText"/>
        <w:rPr>
          <w:rFonts w:cs="Arial"/>
          <w:szCs w:val="24"/>
        </w:rPr>
      </w:pPr>
    </w:p>
    <w:p w14:paraId="12AC912B" w14:textId="77777777" w:rsidR="00B4636E" w:rsidRDefault="00B4636E" w:rsidP="00B4636E">
      <w:pPr>
        <w:pStyle w:val="BodyText"/>
        <w:rPr>
          <w:rFonts w:cs="Arial"/>
          <w:b/>
          <w:szCs w:val="24"/>
          <w:u w:val="single"/>
        </w:rPr>
      </w:pPr>
    </w:p>
    <w:p w14:paraId="0149E67B" w14:textId="77777777" w:rsidR="00B4636E" w:rsidRPr="00955CE0" w:rsidRDefault="00B4636E" w:rsidP="00B4636E">
      <w:pPr>
        <w:pStyle w:val="BodyText"/>
        <w:rPr>
          <w:rFonts w:cs="Arial"/>
          <w:b/>
          <w:szCs w:val="24"/>
          <w:u w:val="single"/>
        </w:rPr>
      </w:pPr>
    </w:p>
    <w:p w14:paraId="0B1BB795" w14:textId="77777777" w:rsidR="00B4636E" w:rsidRDefault="00B4636E" w:rsidP="00B4636E">
      <w:pPr>
        <w:pStyle w:val="BodyText"/>
        <w:rPr>
          <w:rFonts w:cs="Arial"/>
          <w:b/>
          <w:szCs w:val="24"/>
          <w:u w:val="single"/>
        </w:rPr>
      </w:pPr>
      <w:r>
        <w:rPr>
          <w:rFonts w:cs="Arial"/>
          <w:b/>
          <w:szCs w:val="24"/>
          <w:u w:val="single"/>
        </w:rPr>
        <w:lastRenderedPageBreak/>
        <w:t>Schedule 11: Pay &amp; Display Parking At Any Time</w:t>
      </w:r>
    </w:p>
    <w:p w14:paraId="415E79C4" w14:textId="77777777" w:rsidR="00B4636E" w:rsidRDefault="00B4636E" w:rsidP="00B4636E">
      <w:pPr>
        <w:pStyle w:val="BodyText"/>
        <w:rPr>
          <w:rFonts w:cs="Arial"/>
          <w:b/>
          <w:szCs w:val="24"/>
        </w:rPr>
      </w:pPr>
    </w:p>
    <w:p w14:paraId="607220BE" w14:textId="77777777" w:rsidR="00B4636E" w:rsidRDefault="00B4636E" w:rsidP="00B4636E">
      <w:pPr>
        <w:pStyle w:val="BodyText"/>
        <w:rPr>
          <w:rFonts w:cs="Arial"/>
          <w:b/>
          <w:szCs w:val="24"/>
        </w:rPr>
      </w:pPr>
      <w:r>
        <w:rPr>
          <w:rFonts w:cs="Arial"/>
          <w:b/>
          <w:szCs w:val="24"/>
        </w:rPr>
        <w:t>Paignton</w:t>
      </w:r>
    </w:p>
    <w:p w14:paraId="155EF497" w14:textId="77777777" w:rsidR="00B4636E" w:rsidRDefault="00B4636E" w:rsidP="00B4636E">
      <w:pPr>
        <w:pStyle w:val="BodyText"/>
        <w:rPr>
          <w:rFonts w:cs="Arial"/>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4693"/>
        <w:gridCol w:w="2875"/>
      </w:tblGrid>
      <w:tr w:rsidR="00B4636E" w14:paraId="6122D99C" w14:textId="77777777" w:rsidTr="003B00BC">
        <w:trPr>
          <w:jc w:val="center"/>
        </w:trPr>
        <w:tc>
          <w:tcPr>
            <w:tcW w:w="2059" w:type="dxa"/>
            <w:vAlign w:val="center"/>
          </w:tcPr>
          <w:p w14:paraId="76D9F6FB" w14:textId="77777777" w:rsidR="00B4636E" w:rsidRDefault="00B4636E" w:rsidP="003B00BC">
            <w:pPr>
              <w:pStyle w:val="BodyText"/>
              <w:jc w:val="center"/>
            </w:pPr>
            <w:r w:rsidRPr="00EC5D48">
              <w:rPr>
                <w:b/>
              </w:rPr>
              <w:t>Location</w:t>
            </w:r>
          </w:p>
        </w:tc>
        <w:tc>
          <w:tcPr>
            <w:tcW w:w="4693" w:type="dxa"/>
            <w:vAlign w:val="center"/>
          </w:tcPr>
          <w:p w14:paraId="22E4E8E1" w14:textId="77777777" w:rsidR="00B4636E" w:rsidRDefault="00B4636E" w:rsidP="003B00BC">
            <w:pPr>
              <w:pStyle w:val="BodyText"/>
              <w:jc w:val="center"/>
            </w:pPr>
            <w:r w:rsidRPr="00EC5D48">
              <w:rPr>
                <w:b/>
              </w:rPr>
              <w:t>Description</w:t>
            </w:r>
          </w:p>
        </w:tc>
        <w:tc>
          <w:tcPr>
            <w:tcW w:w="2875" w:type="dxa"/>
            <w:vAlign w:val="center"/>
          </w:tcPr>
          <w:p w14:paraId="42C6D695" w14:textId="77777777" w:rsidR="00B4636E" w:rsidRPr="00EC5D48" w:rsidRDefault="00B4636E" w:rsidP="003B00BC">
            <w:pPr>
              <w:pStyle w:val="BodyText"/>
              <w:jc w:val="center"/>
              <w:rPr>
                <w:b/>
              </w:rPr>
            </w:pPr>
            <w:r w:rsidRPr="00EC5D48">
              <w:rPr>
                <w:b/>
              </w:rPr>
              <w:t xml:space="preserve">Special manner of standing of vehicles in </w:t>
            </w:r>
            <w:smartTag w:uri="urn:schemas-microsoft-com:office:smarttags" w:element="PersonName">
              <w:r w:rsidRPr="00EC5D48">
                <w:rPr>
                  <w:b/>
                </w:rPr>
                <w:t>Parking</w:t>
              </w:r>
            </w:smartTag>
            <w:r w:rsidRPr="00EC5D48">
              <w:rPr>
                <w:b/>
              </w:rPr>
              <w:t xml:space="preserve"> Place</w:t>
            </w:r>
          </w:p>
        </w:tc>
      </w:tr>
      <w:tr w:rsidR="00B4636E" w14:paraId="5DD99EC3" w14:textId="77777777" w:rsidTr="003B00BC">
        <w:trPr>
          <w:jc w:val="center"/>
        </w:trPr>
        <w:tc>
          <w:tcPr>
            <w:tcW w:w="2059" w:type="dxa"/>
            <w:vAlign w:val="center"/>
          </w:tcPr>
          <w:p w14:paraId="11031A74" w14:textId="77777777" w:rsidR="00B4636E" w:rsidRDefault="00B4636E" w:rsidP="003B00BC">
            <w:pPr>
              <w:pStyle w:val="BodyText"/>
              <w:jc w:val="center"/>
            </w:pPr>
            <w:r w:rsidRPr="00985201">
              <w:t>Eastern Esplanade</w:t>
            </w:r>
          </w:p>
        </w:tc>
        <w:tc>
          <w:tcPr>
            <w:tcW w:w="4693" w:type="dxa"/>
          </w:tcPr>
          <w:p w14:paraId="3F1A9361" w14:textId="77777777" w:rsidR="00B4636E" w:rsidRDefault="00B4636E" w:rsidP="003B00BC">
            <w:pPr>
              <w:pStyle w:val="BodyText"/>
            </w:pPr>
            <w:r w:rsidRPr="00985201">
              <w:t>The east side from a point 29.5 metres north of its junction with the unnamed lane opposite the Pier connecting Eastern Esplanade with Esplanade Road (Pier Approach) north for a distance of 256 metres</w:t>
            </w:r>
          </w:p>
        </w:tc>
        <w:tc>
          <w:tcPr>
            <w:tcW w:w="2875" w:type="dxa"/>
            <w:vAlign w:val="center"/>
          </w:tcPr>
          <w:p w14:paraId="7994D5C3" w14:textId="77777777" w:rsidR="00B4636E" w:rsidRDefault="00B4636E" w:rsidP="003B00BC">
            <w:pPr>
              <w:pStyle w:val="BodyText"/>
              <w:jc w:val="center"/>
            </w:pPr>
            <w:r>
              <w:t>Echelon parking facing east</w:t>
            </w:r>
          </w:p>
        </w:tc>
      </w:tr>
      <w:tr w:rsidR="00B4636E" w14:paraId="43032AF2" w14:textId="77777777" w:rsidTr="003B00BC">
        <w:trPr>
          <w:jc w:val="center"/>
        </w:trPr>
        <w:tc>
          <w:tcPr>
            <w:tcW w:w="2059" w:type="dxa"/>
            <w:vAlign w:val="center"/>
          </w:tcPr>
          <w:p w14:paraId="00AC81AD" w14:textId="77777777" w:rsidR="00B4636E" w:rsidRDefault="00B4636E" w:rsidP="003B00BC">
            <w:pPr>
              <w:pStyle w:val="BodyText"/>
              <w:jc w:val="center"/>
            </w:pPr>
            <w:r w:rsidRPr="000423EF">
              <w:t>Eastern Esplanade</w:t>
            </w:r>
          </w:p>
        </w:tc>
        <w:tc>
          <w:tcPr>
            <w:tcW w:w="4693" w:type="dxa"/>
          </w:tcPr>
          <w:p w14:paraId="74F76D5C" w14:textId="77777777" w:rsidR="00B4636E" w:rsidRDefault="00B4636E" w:rsidP="003B00BC">
            <w:pPr>
              <w:pStyle w:val="BodyText"/>
            </w:pPr>
            <w:r w:rsidRPr="000423EF">
              <w:t>The east side from a point 23 metres south of its junction with the unnamed lane opposite the Pier connecting Eastern Esplanade with Esplanade Road (Pier Approach) south for a distance of 223 metres</w:t>
            </w:r>
          </w:p>
        </w:tc>
        <w:tc>
          <w:tcPr>
            <w:tcW w:w="2875" w:type="dxa"/>
            <w:vAlign w:val="center"/>
          </w:tcPr>
          <w:p w14:paraId="532B665F" w14:textId="77777777" w:rsidR="00B4636E" w:rsidRDefault="00B4636E" w:rsidP="003B00BC">
            <w:pPr>
              <w:pStyle w:val="BodyText"/>
              <w:jc w:val="center"/>
            </w:pPr>
            <w:r>
              <w:t>Echelon parking facing east</w:t>
            </w:r>
          </w:p>
        </w:tc>
      </w:tr>
      <w:tr w:rsidR="00B4636E" w14:paraId="09121A85" w14:textId="77777777" w:rsidTr="003B00BC">
        <w:trPr>
          <w:jc w:val="center"/>
        </w:trPr>
        <w:tc>
          <w:tcPr>
            <w:tcW w:w="2059" w:type="dxa"/>
            <w:vAlign w:val="center"/>
          </w:tcPr>
          <w:p w14:paraId="6B9356FC" w14:textId="77777777" w:rsidR="00B4636E" w:rsidRDefault="00B4636E" w:rsidP="003B00BC">
            <w:pPr>
              <w:pStyle w:val="BodyText"/>
              <w:jc w:val="center"/>
            </w:pPr>
            <w:r>
              <w:t>Eastern Esplanade</w:t>
            </w:r>
          </w:p>
        </w:tc>
        <w:tc>
          <w:tcPr>
            <w:tcW w:w="4693" w:type="dxa"/>
          </w:tcPr>
          <w:p w14:paraId="0E7CEFEB" w14:textId="77777777" w:rsidR="00B4636E" w:rsidRDefault="00B4636E" w:rsidP="003B00BC">
            <w:pPr>
              <w:pStyle w:val="BodyText"/>
              <w:ind w:left="34"/>
            </w:pPr>
            <w:r>
              <w:t>The east side from a point 262 metres south of its junction with the unnamed lane opposite the Pier connecting Eastern Esplanade with Esplanade Road (Pier Approach) south for a distance of 236 metres</w:t>
            </w:r>
          </w:p>
        </w:tc>
        <w:tc>
          <w:tcPr>
            <w:tcW w:w="2875" w:type="dxa"/>
            <w:vAlign w:val="center"/>
          </w:tcPr>
          <w:p w14:paraId="6A0CD346" w14:textId="77777777" w:rsidR="00B4636E" w:rsidRDefault="00B4636E" w:rsidP="003B00BC">
            <w:pPr>
              <w:pStyle w:val="BodyText"/>
              <w:jc w:val="center"/>
            </w:pPr>
            <w:r>
              <w:t>Echelon parking facing east</w:t>
            </w:r>
          </w:p>
        </w:tc>
      </w:tr>
      <w:tr w:rsidR="00B4636E" w14:paraId="6B4FD224" w14:textId="77777777" w:rsidTr="003B00BC">
        <w:trPr>
          <w:jc w:val="center"/>
        </w:trPr>
        <w:tc>
          <w:tcPr>
            <w:tcW w:w="2059" w:type="dxa"/>
            <w:vAlign w:val="center"/>
          </w:tcPr>
          <w:p w14:paraId="16901DFC" w14:textId="77777777" w:rsidR="00B4636E" w:rsidRDefault="00B4636E" w:rsidP="003B00BC">
            <w:pPr>
              <w:pStyle w:val="BodyText"/>
              <w:jc w:val="center"/>
            </w:pPr>
            <w:r>
              <w:t>Marine Drive</w:t>
            </w:r>
          </w:p>
        </w:tc>
        <w:tc>
          <w:tcPr>
            <w:tcW w:w="4693" w:type="dxa"/>
          </w:tcPr>
          <w:p w14:paraId="31DB12D5" w14:textId="77777777" w:rsidR="00B4636E" w:rsidRDefault="00B4636E" w:rsidP="003B00BC">
            <w:pPr>
              <w:pStyle w:val="BodyText"/>
              <w:ind w:left="34"/>
            </w:pPr>
            <w:r w:rsidRPr="00BA7D46">
              <w:t>East side from a point 53 metres south-west of its junction with Marine Parade in a southerly direction for a distance of 149 metres</w:t>
            </w:r>
          </w:p>
        </w:tc>
        <w:tc>
          <w:tcPr>
            <w:tcW w:w="2875" w:type="dxa"/>
            <w:vAlign w:val="center"/>
          </w:tcPr>
          <w:p w14:paraId="3C6E3764" w14:textId="77777777" w:rsidR="00B4636E" w:rsidRDefault="00B4636E" w:rsidP="003B00BC">
            <w:pPr>
              <w:pStyle w:val="BodyText"/>
              <w:jc w:val="center"/>
            </w:pPr>
            <w:r>
              <w:t>Adjacent to the kerb</w:t>
            </w:r>
          </w:p>
        </w:tc>
      </w:tr>
      <w:tr w:rsidR="00B4636E" w14:paraId="60FA995C" w14:textId="77777777" w:rsidTr="003B00BC">
        <w:trPr>
          <w:jc w:val="center"/>
        </w:trPr>
        <w:tc>
          <w:tcPr>
            <w:tcW w:w="2059" w:type="dxa"/>
            <w:vAlign w:val="center"/>
          </w:tcPr>
          <w:p w14:paraId="703D8E9C" w14:textId="77777777" w:rsidR="00B4636E" w:rsidRDefault="00B4636E" w:rsidP="003B00BC">
            <w:pPr>
              <w:pStyle w:val="BodyText"/>
              <w:jc w:val="center"/>
            </w:pPr>
            <w:r>
              <w:t>Marine Drive</w:t>
            </w:r>
          </w:p>
        </w:tc>
        <w:tc>
          <w:tcPr>
            <w:tcW w:w="4693" w:type="dxa"/>
          </w:tcPr>
          <w:p w14:paraId="0494E74B" w14:textId="77777777" w:rsidR="00B4636E" w:rsidRDefault="00B4636E" w:rsidP="003B00BC">
            <w:pPr>
              <w:pStyle w:val="BodyText"/>
              <w:ind w:left="34"/>
            </w:pPr>
            <w:r w:rsidRPr="00980597">
              <w:t>East side from a point 6 metres north of its junction with Marine Gardens northwards for a distance of 82 metres</w:t>
            </w:r>
          </w:p>
        </w:tc>
        <w:tc>
          <w:tcPr>
            <w:tcW w:w="2875" w:type="dxa"/>
            <w:vAlign w:val="center"/>
          </w:tcPr>
          <w:p w14:paraId="5F79DC05" w14:textId="77777777" w:rsidR="00B4636E" w:rsidRDefault="00B4636E" w:rsidP="003B00BC">
            <w:pPr>
              <w:pStyle w:val="BodyText"/>
              <w:jc w:val="center"/>
            </w:pPr>
            <w:r>
              <w:t>Adjacent to the kerb</w:t>
            </w:r>
          </w:p>
        </w:tc>
      </w:tr>
    </w:tbl>
    <w:p w14:paraId="08DA4DB2" w14:textId="77777777" w:rsidR="00B4636E" w:rsidRDefault="00B4636E" w:rsidP="00B4636E">
      <w:pPr>
        <w:pStyle w:val="BodyText"/>
        <w:rPr>
          <w:rFonts w:cs="Arial"/>
          <w:b/>
          <w:szCs w:val="24"/>
        </w:rPr>
      </w:pPr>
    </w:p>
    <w:p w14:paraId="39E34F06" w14:textId="77777777" w:rsidR="00B4636E" w:rsidRDefault="00B4636E" w:rsidP="00B4636E">
      <w:pPr>
        <w:pStyle w:val="BodyText"/>
        <w:rPr>
          <w:rFonts w:cs="Arial"/>
          <w:b/>
          <w:szCs w:val="24"/>
        </w:rPr>
      </w:pPr>
    </w:p>
    <w:p w14:paraId="605B7D35" w14:textId="77777777" w:rsidR="00B4636E" w:rsidRPr="0003039D" w:rsidRDefault="00B4636E" w:rsidP="00B4636E">
      <w:pPr>
        <w:pStyle w:val="BodyText"/>
        <w:rPr>
          <w:rFonts w:cs="Arial"/>
          <w:b/>
          <w:szCs w:val="24"/>
        </w:rPr>
      </w:pPr>
      <w:r>
        <w:rPr>
          <w:rFonts w:cs="Arial"/>
          <w:b/>
          <w:szCs w:val="24"/>
        </w:rPr>
        <w:t>Torquay</w:t>
      </w:r>
    </w:p>
    <w:p w14:paraId="30DF46E7" w14:textId="77777777" w:rsidR="00B4636E" w:rsidRDefault="00B4636E" w:rsidP="00B4636E">
      <w:pPr>
        <w:pStyle w:val="BodyText"/>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4693"/>
        <w:gridCol w:w="2875"/>
      </w:tblGrid>
      <w:tr w:rsidR="00B4636E" w14:paraId="2336B387" w14:textId="77777777" w:rsidTr="003B00BC">
        <w:tc>
          <w:tcPr>
            <w:tcW w:w="2093" w:type="dxa"/>
            <w:vAlign w:val="center"/>
          </w:tcPr>
          <w:p w14:paraId="00AFCDEF" w14:textId="77777777" w:rsidR="00B4636E" w:rsidRDefault="00B4636E" w:rsidP="003B00BC">
            <w:pPr>
              <w:pStyle w:val="BodyText"/>
              <w:jc w:val="center"/>
            </w:pPr>
            <w:r w:rsidRPr="00EC5D48">
              <w:rPr>
                <w:b/>
              </w:rPr>
              <w:t>Location</w:t>
            </w:r>
          </w:p>
        </w:tc>
        <w:tc>
          <w:tcPr>
            <w:tcW w:w="4819" w:type="dxa"/>
            <w:vAlign w:val="center"/>
          </w:tcPr>
          <w:p w14:paraId="737BFE45" w14:textId="77777777" w:rsidR="00B4636E" w:rsidRDefault="00B4636E" w:rsidP="003B00BC">
            <w:pPr>
              <w:pStyle w:val="BodyText"/>
              <w:jc w:val="center"/>
            </w:pPr>
            <w:r w:rsidRPr="00EC5D48">
              <w:rPr>
                <w:b/>
              </w:rPr>
              <w:t>Description</w:t>
            </w:r>
          </w:p>
        </w:tc>
        <w:tc>
          <w:tcPr>
            <w:tcW w:w="2941" w:type="dxa"/>
            <w:vAlign w:val="center"/>
          </w:tcPr>
          <w:p w14:paraId="76D6A2F6" w14:textId="77777777" w:rsidR="00B4636E" w:rsidRPr="00EC5D48" w:rsidRDefault="00B4636E" w:rsidP="003B00BC">
            <w:pPr>
              <w:pStyle w:val="BodyText"/>
              <w:jc w:val="center"/>
              <w:rPr>
                <w:b/>
              </w:rPr>
            </w:pPr>
            <w:r w:rsidRPr="00EC5D48">
              <w:rPr>
                <w:b/>
              </w:rPr>
              <w:t xml:space="preserve">Special manner of standing of vehicles in </w:t>
            </w:r>
            <w:smartTag w:uri="urn:schemas-microsoft-com:office:smarttags" w:element="PersonName">
              <w:r w:rsidRPr="00EC5D48">
                <w:rPr>
                  <w:b/>
                </w:rPr>
                <w:t>Parking</w:t>
              </w:r>
            </w:smartTag>
            <w:r w:rsidRPr="00EC5D48">
              <w:rPr>
                <w:b/>
              </w:rPr>
              <w:t xml:space="preserve"> Place</w:t>
            </w:r>
          </w:p>
        </w:tc>
      </w:tr>
      <w:tr w:rsidR="00B4636E" w14:paraId="3E20B976" w14:textId="77777777" w:rsidTr="003B00BC">
        <w:tc>
          <w:tcPr>
            <w:tcW w:w="2093" w:type="dxa"/>
            <w:vAlign w:val="center"/>
          </w:tcPr>
          <w:p w14:paraId="0491F4C6" w14:textId="77777777" w:rsidR="00B4636E" w:rsidRDefault="00B4636E" w:rsidP="003B00BC">
            <w:pPr>
              <w:pStyle w:val="BodyText"/>
              <w:jc w:val="center"/>
            </w:pPr>
            <w:r>
              <w:t>Torbay Road</w:t>
            </w:r>
          </w:p>
        </w:tc>
        <w:tc>
          <w:tcPr>
            <w:tcW w:w="4819" w:type="dxa"/>
          </w:tcPr>
          <w:p w14:paraId="6E680247" w14:textId="77777777" w:rsidR="00B4636E" w:rsidRDefault="00B4636E" w:rsidP="003B00BC">
            <w:pPr>
              <w:pStyle w:val="BodyText"/>
            </w:pPr>
            <w:r>
              <w:t>North-west side from a point 46 metres east of its junction with The King’s Drive for a distance of 179.5 metres in a north-easterly direction</w:t>
            </w:r>
          </w:p>
          <w:p w14:paraId="272C6065" w14:textId="77777777" w:rsidR="00B4636E" w:rsidRDefault="00B4636E" w:rsidP="003B00BC">
            <w:pPr>
              <w:pStyle w:val="BodyText"/>
            </w:pPr>
          </w:p>
        </w:tc>
        <w:tc>
          <w:tcPr>
            <w:tcW w:w="2941" w:type="dxa"/>
            <w:vAlign w:val="center"/>
          </w:tcPr>
          <w:p w14:paraId="6C7ACD3E" w14:textId="77777777" w:rsidR="00B4636E" w:rsidRDefault="00B4636E" w:rsidP="003B00BC">
            <w:pPr>
              <w:pStyle w:val="BodyText"/>
              <w:jc w:val="center"/>
            </w:pPr>
            <w:r>
              <w:t>Adjacent to kerb</w:t>
            </w:r>
          </w:p>
        </w:tc>
      </w:tr>
      <w:tr w:rsidR="00B4636E" w14:paraId="026480A1" w14:textId="77777777" w:rsidTr="003B00BC">
        <w:tc>
          <w:tcPr>
            <w:tcW w:w="2093" w:type="dxa"/>
            <w:vAlign w:val="center"/>
          </w:tcPr>
          <w:p w14:paraId="0877BA1D" w14:textId="77777777" w:rsidR="00B4636E" w:rsidRDefault="00B4636E" w:rsidP="003B00BC">
            <w:pPr>
              <w:pStyle w:val="BodyText"/>
              <w:jc w:val="center"/>
            </w:pPr>
            <w:r>
              <w:t>Torbay Road</w:t>
            </w:r>
          </w:p>
        </w:tc>
        <w:tc>
          <w:tcPr>
            <w:tcW w:w="4819" w:type="dxa"/>
          </w:tcPr>
          <w:p w14:paraId="742BA0A1" w14:textId="77777777" w:rsidR="00B4636E" w:rsidRDefault="00B4636E" w:rsidP="003B00BC">
            <w:pPr>
              <w:pStyle w:val="BodyText"/>
            </w:pPr>
            <w:r>
              <w:t>South-east side from a point 61 metres east of its junction with The King’s Drive for a distance of 147.5 metres in a north-easterly direction</w:t>
            </w:r>
          </w:p>
          <w:p w14:paraId="48BE463C" w14:textId="77777777" w:rsidR="00B4636E" w:rsidRDefault="00B4636E" w:rsidP="003B00BC">
            <w:pPr>
              <w:pStyle w:val="BodyText"/>
            </w:pPr>
          </w:p>
        </w:tc>
        <w:tc>
          <w:tcPr>
            <w:tcW w:w="2941" w:type="dxa"/>
            <w:vAlign w:val="center"/>
          </w:tcPr>
          <w:p w14:paraId="46994E7A" w14:textId="77777777" w:rsidR="00B4636E" w:rsidRDefault="00B4636E" w:rsidP="003B00BC">
            <w:pPr>
              <w:pStyle w:val="BodyText"/>
              <w:jc w:val="center"/>
            </w:pPr>
            <w:r>
              <w:t>Adjacent to kerb</w:t>
            </w:r>
          </w:p>
        </w:tc>
      </w:tr>
      <w:tr w:rsidR="00B4636E" w14:paraId="250FD3D3" w14:textId="77777777" w:rsidTr="003B00BC">
        <w:tc>
          <w:tcPr>
            <w:tcW w:w="2093" w:type="dxa"/>
            <w:vAlign w:val="center"/>
          </w:tcPr>
          <w:p w14:paraId="64A75FF3" w14:textId="77777777" w:rsidR="00B4636E" w:rsidRDefault="00B4636E" w:rsidP="003B00BC">
            <w:pPr>
              <w:pStyle w:val="BodyText"/>
              <w:jc w:val="center"/>
            </w:pPr>
            <w:r>
              <w:t>Torbay Road</w:t>
            </w:r>
          </w:p>
        </w:tc>
        <w:tc>
          <w:tcPr>
            <w:tcW w:w="4819" w:type="dxa"/>
          </w:tcPr>
          <w:p w14:paraId="0418E7B7" w14:textId="77777777" w:rsidR="00B4636E" w:rsidRDefault="00B4636E" w:rsidP="003B00BC">
            <w:pPr>
              <w:pStyle w:val="BodyText"/>
            </w:pPr>
            <w:r>
              <w:t xml:space="preserve">The north side of the north carriageway from a point 117 metres west of the </w:t>
            </w:r>
            <w:r>
              <w:lastRenderedPageBreak/>
              <w:t>junction with Cary Parade westwards for a distance of 346.5 metres</w:t>
            </w:r>
          </w:p>
          <w:p w14:paraId="4A7E1A51" w14:textId="77777777" w:rsidR="00B4636E" w:rsidRDefault="00B4636E" w:rsidP="003B00BC">
            <w:pPr>
              <w:pStyle w:val="BodyText"/>
            </w:pPr>
          </w:p>
        </w:tc>
        <w:tc>
          <w:tcPr>
            <w:tcW w:w="2941" w:type="dxa"/>
            <w:vAlign w:val="center"/>
          </w:tcPr>
          <w:p w14:paraId="62C4702A" w14:textId="77777777" w:rsidR="00B4636E" w:rsidRDefault="00B4636E" w:rsidP="003B00BC">
            <w:pPr>
              <w:pStyle w:val="BodyText"/>
              <w:jc w:val="center"/>
            </w:pPr>
            <w:r>
              <w:lastRenderedPageBreak/>
              <w:t>Adjacent to kerb</w:t>
            </w:r>
          </w:p>
        </w:tc>
      </w:tr>
      <w:tr w:rsidR="00B4636E" w14:paraId="2EB627BE" w14:textId="77777777" w:rsidTr="003B00BC">
        <w:tc>
          <w:tcPr>
            <w:tcW w:w="2093" w:type="dxa"/>
            <w:vAlign w:val="center"/>
          </w:tcPr>
          <w:p w14:paraId="6B3E13F3" w14:textId="77777777" w:rsidR="00B4636E" w:rsidRDefault="00B4636E" w:rsidP="003B00BC">
            <w:pPr>
              <w:pStyle w:val="BodyText"/>
              <w:jc w:val="center"/>
            </w:pPr>
            <w:r>
              <w:t>Torbay Road</w:t>
            </w:r>
          </w:p>
        </w:tc>
        <w:tc>
          <w:tcPr>
            <w:tcW w:w="4819" w:type="dxa"/>
          </w:tcPr>
          <w:p w14:paraId="47904A5C" w14:textId="77777777" w:rsidR="00B4636E" w:rsidRDefault="00B4636E" w:rsidP="003B00BC">
            <w:pPr>
              <w:pStyle w:val="BodyText"/>
            </w:pPr>
            <w:r>
              <w:t>The south side of the south carriageway from a point 285.5 metres west of the junction with Vaughan Road westwards for a distance of 178 metres</w:t>
            </w:r>
          </w:p>
          <w:p w14:paraId="058199A5" w14:textId="77777777" w:rsidR="00B4636E" w:rsidRDefault="00B4636E" w:rsidP="003B00BC">
            <w:pPr>
              <w:pStyle w:val="BodyText"/>
            </w:pPr>
          </w:p>
        </w:tc>
        <w:tc>
          <w:tcPr>
            <w:tcW w:w="2941" w:type="dxa"/>
            <w:vAlign w:val="center"/>
          </w:tcPr>
          <w:p w14:paraId="57F009D5" w14:textId="77777777" w:rsidR="00B4636E" w:rsidRDefault="00B4636E" w:rsidP="003B00BC">
            <w:pPr>
              <w:pStyle w:val="BodyText"/>
              <w:jc w:val="center"/>
            </w:pPr>
            <w:r>
              <w:t>Adjacent to kerb</w:t>
            </w:r>
          </w:p>
        </w:tc>
      </w:tr>
      <w:tr w:rsidR="00B4636E" w14:paraId="579AA5CD" w14:textId="77777777" w:rsidTr="003B00BC">
        <w:tc>
          <w:tcPr>
            <w:tcW w:w="2093" w:type="dxa"/>
            <w:vAlign w:val="center"/>
          </w:tcPr>
          <w:p w14:paraId="1D1F6510" w14:textId="77777777" w:rsidR="00B4636E" w:rsidRDefault="00B4636E" w:rsidP="003B00BC">
            <w:pPr>
              <w:pStyle w:val="BodyText"/>
              <w:jc w:val="center"/>
            </w:pPr>
            <w:r>
              <w:t>Torbay Road</w:t>
            </w:r>
          </w:p>
        </w:tc>
        <w:tc>
          <w:tcPr>
            <w:tcW w:w="4819" w:type="dxa"/>
          </w:tcPr>
          <w:p w14:paraId="5874E3C3" w14:textId="77777777" w:rsidR="00B4636E" w:rsidRDefault="00B4636E" w:rsidP="003B00BC">
            <w:pPr>
              <w:pStyle w:val="BodyText"/>
            </w:pPr>
            <w:r>
              <w:t>The south side of the south carriageway from a point 108 metres west of the junction with Vaughan Road westwards for a distance of 44 metres</w:t>
            </w:r>
          </w:p>
        </w:tc>
        <w:tc>
          <w:tcPr>
            <w:tcW w:w="2941" w:type="dxa"/>
            <w:vAlign w:val="center"/>
          </w:tcPr>
          <w:p w14:paraId="17529E96" w14:textId="77777777" w:rsidR="00B4636E" w:rsidRDefault="00B4636E" w:rsidP="003B00BC">
            <w:pPr>
              <w:pStyle w:val="BodyText"/>
              <w:jc w:val="center"/>
            </w:pPr>
            <w:r>
              <w:t>Adjacent to kerb</w:t>
            </w:r>
          </w:p>
        </w:tc>
      </w:tr>
    </w:tbl>
    <w:p w14:paraId="62D783FC" w14:textId="77777777" w:rsidR="00B4636E" w:rsidRDefault="00B4636E" w:rsidP="00B4636E">
      <w:pPr>
        <w:pStyle w:val="BodyText"/>
        <w:rPr>
          <w:rFonts w:cs="Arial"/>
          <w:szCs w:val="24"/>
        </w:rPr>
      </w:pPr>
    </w:p>
    <w:p w14:paraId="00EF4493" w14:textId="77777777" w:rsidR="00B4636E" w:rsidRDefault="00B4636E" w:rsidP="00B4636E">
      <w:pPr>
        <w:pStyle w:val="BodyText"/>
        <w:rPr>
          <w:rFonts w:cs="Arial"/>
          <w:szCs w:val="24"/>
        </w:rPr>
      </w:pPr>
    </w:p>
    <w:p w14:paraId="76266FB3" w14:textId="77777777" w:rsidR="00B4636E" w:rsidRDefault="00B4636E" w:rsidP="00B4636E">
      <w:pPr>
        <w:pStyle w:val="BodyText"/>
        <w:rPr>
          <w:rFonts w:cs="Arial"/>
          <w:szCs w:val="24"/>
        </w:rPr>
      </w:pPr>
    </w:p>
    <w:p w14:paraId="3B981DFD" w14:textId="77777777" w:rsidR="00B4636E" w:rsidRDefault="00B4636E" w:rsidP="00B4636E">
      <w:pPr>
        <w:pStyle w:val="BodyText"/>
        <w:rPr>
          <w:rFonts w:cs="Arial"/>
          <w:szCs w:val="24"/>
        </w:rPr>
      </w:pPr>
    </w:p>
    <w:p w14:paraId="55C350F2" w14:textId="77777777" w:rsidR="00B4636E" w:rsidRDefault="00B4636E" w:rsidP="00B4636E">
      <w:pPr>
        <w:pStyle w:val="BodyText"/>
        <w:rPr>
          <w:rFonts w:cs="Arial"/>
          <w:szCs w:val="24"/>
        </w:rPr>
      </w:pPr>
    </w:p>
    <w:p w14:paraId="41052C2E" w14:textId="77777777" w:rsidR="00B4636E" w:rsidRDefault="00B4636E" w:rsidP="00B4636E">
      <w:pPr>
        <w:pStyle w:val="BodyText"/>
        <w:rPr>
          <w:rFonts w:cs="Arial"/>
          <w:szCs w:val="24"/>
        </w:rPr>
      </w:pPr>
    </w:p>
    <w:p w14:paraId="7E7CB97F" w14:textId="77777777" w:rsidR="00B4636E" w:rsidRDefault="00B4636E" w:rsidP="00B4636E">
      <w:pPr>
        <w:pStyle w:val="BodyText"/>
        <w:rPr>
          <w:rFonts w:cs="Arial"/>
          <w:szCs w:val="24"/>
        </w:rPr>
      </w:pPr>
    </w:p>
    <w:p w14:paraId="11E546B5" w14:textId="77777777" w:rsidR="00B4636E" w:rsidRDefault="00B4636E" w:rsidP="00B4636E">
      <w:pPr>
        <w:pStyle w:val="BodyText"/>
        <w:rPr>
          <w:rFonts w:cs="Arial"/>
          <w:szCs w:val="24"/>
        </w:rPr>
      </w:pPr>
    </w:p>
    <w:p w14:paraId="23D6541D" w14:textId="77777777" w:rsidR="00B4636E" w:rsidRDefault="00B4636E" w:rsidP="00B4636E">
      <w:pPr>
        <w:pStyle w:val="BodyText"/>
        <w:rPr>
          <w:rFonts w:cs="Arial"/>
          <w:szCs w:val="24"/>
        </w:rPr>
      </w:pPr>
    </w:p>
    <w:p w14:paraId="7065A583" w14:textId="77777777" w:rsidR="00B4636E" w:rsidRDefault="00B4636E" w:rsidP="00B4636E">
      <w:pPr>
        <w:pStyle w:val="BodyText"/>
        <w:rPr>
          <w:rFonts w:cs="Arial"/>
          <w:szCs w:val="24"/>
        </w:rPr>
      </w:pPr>
    </w:p>
    <w:p w14:paraId="068B8FA6" w14:textId="77777777" w:rsidR="00B4636E" w:rsidRDefault="00B4636E" w:rsidP="00B4636E">
      <w:pPr>
        <w:pStyle w:val="BodyText"/>
        <w:rPr>
          <w:rFonts w:cs="Arial"/>
          <w:szCs w:val="24"/>
        </w:rPr>
      </w:pPr>
    </w:p>
    <w:p w14:paraId="33128CED" w14:textId="77777777" w:rsidR="00B4636E" w:rsidRDefault="00B4636E" w:rsidP="00B4636E">
      <w:pPr>
        <w:pStyle w:val="BodyText"/>
        <w:rPr>
          <w:rFonts w:cs="Arial"/>
          <w:szCs w:val="24"/>
        </w:rPr>
      </w:pPr>
    </w:p>
    <w:p w14:paraId="69B52DB9" w14:textId="77777777" w:rsidR="00B4636E" w:rsidRDefault="00B4636E" w:rsidP="00B4636E">
      <w:pPr>
        <w:pStyle w:val="BodyText"/>
        <w:rPr>
          <w:rFonts w:cs="Arial"/>
          <w:szCs w:val="24"/>
        </w:rPr>
      </w:pPr>
    </w:p>
    <w:p w14:paraId="66A7F2F0" w14:textId="77777777" w:rsidR="00B4636E" w:rsidRDefault="00B4636E" w:rsidP="00B4636E">
      <w:pPr>
        <w:pStyle w:val="BodyText"/>
        <w:rPr>
          <w:rFonts w:cs="Arial"/>
          <w:szCs w:val="24"/>
        </w:rPr>
      </w:pPr>
    </w:p>
    <w:p w14:paraId="541FCE22" w14:textId="77777777" w:rsidR="00B4636E" w:rsidRDefault="00B4636E" w:rsidP="00B4636E">
      <w:pPr>
        <w:pStyle w:val="BodyText"/>
        <w:rPr>
          <w:rFonts w:cs="Arial"/>
          <w:szCs w:val="24"/>
        </w:rPr>
      </w:pPr>
    </w:p>
    <w:p w14:paraId="6333CC3C" w14:textId="77777777" w:rsidR="00B4636E" w:rsidRDefault="00B4636E" w:rsidP="00B4636E">
      <w:pPr>
        <w:pStyle w:val="BodyText"/>
        <w:rPr>
          <w:rFonts w:cs="Arial"/>
          <w:szCs w:val="24"/>
        </w:rPr>
      </w:pPr>
    </w:p>
    <w:p w14:paraId="552F0A7D" w14:textId="77777777" w:rsidR="00B4636E" w:rsidRDefault="00B4636E" w:rsidP="00B4636E">
      <w:pPr>
        <w:pStyle w:val="BodyText"/>
        <w:rPr>
          <w:rFonts w:cs="Arial"/>
          <w:szCs w:val="24"/>
        </w:rPr>
      </w:pPr>
    </w:p>
    <w:p w14:paraId="08B23E72" w14:textId="77777777" w:rsidR="00B4636E" w:rsidRDefault="00B4636E" w:rsidP="00B4636E">
      <w:pPr>
        <w:pStyle w:val="BodyText"/>
        <w:rPr>
          <w:rFonts w:cs="Arial"/>
          <w:szCs w:val="24"/>
        </w:rPr>
      </w:pPr>
    </w:p>
    <w:p w14:paraId="39125782" w14:textId="77777777" w:rsidR="00B4636E" w:rsidRDefault="00B4636E" w:rsidP="00B4636E">
      <w:pPr>
        <w:pStyle w:val="BodyText"/>
        <w:rPr>
          <w:rFonts w:cs="Arial"/>
          <w:szCs w:val="24"/>
        </w:rPr>
      </w:pPr>
    </w:p>
    <w:p w14:paraId="0FB3E3A1" w14:textId="77777777" w:rsidR="00B4636E" w:rsidRDefault="00B4636E" w:rsidP="00B4636E">
      <w:pPr>
        <w:pStyle w:val="BodyText"/>
        <w:rPr>
          <w:rFonts w:cs="Arial"/>
          <w:szCs w:val="24"/>
        </w:rPr>
      </w:pPr>
    </w:p>
    <w:p w14:paraId="03306352" w14:textId="77777777" w:rsidR="00B4636E" w:rsidRDefault="00B4636E" w:rsidP="00B4636E">
      <w:pPr>
        <w:pStyle w:val="BodyText"/>
        <w:rPr>
          <w:rFonts w:cs="Arial"/>
          <w:b/>
          <w:szCs w:val="24"/>
          <w:u w:val="single"/>
        </w:rPr>
      </w:pPr>
    </w:p>
    <w:p w14:paraId="725EED5E" w14:textId="77777777" w:rsidR="00B4636E" w:rsidRDefault="00B4636E" w:rsidP="00B4636E">
      <w:pPr>
        <w:pStyle w:val="BodyText"/>
        <w:rPr>
          <w:rFonts w:cs="Arial"/>
          <w:szCs w:val="24"/>
        </w:rPr>
      </w:pPr>
    </w:p>
    <w:p w14:paraId="3EC53247" w14:textId="77777777" w:rsidR="00B4636E" w:rsidRDefault="00B4636E" w:rsidP="00B4636E">
      <w:pPr>
        <w:pStyle w:val="BodyText"/>
        <w:rPr>
          <w:rFonts w:cs="Arial"/>
          <w:szCs w:val="24"/>
        </w:rPr>
      </w:pPr>
    </w:p>
    <w:p w14:paraId="2E269367" w14:textId="77777777" w:rsidR="00B4636E" w:rsidRDefault="00B4636E" w:rsidP="00B4636E">
      <w:pPr>
        <w:pStyle w:val="BodyText"/>
        <w:rPr>
          <w:rFonts w:cs="Arial"/>
          <w:szCs w:val="24"/>
        </w:rPr>
      </w:pPr>
    </w:p>
    <w:p w14:paraId="18F1A672" w14:textId="77777777" w:rsidR="00B4636E" w:rsidRDefault="00B4636E" w:rsidP="00B4636E">
      <w:pPr>
        <w:pStyle w:val="BodyText"/>
        <w:rPr>
          <w:rFonts w:cs="Arial"/>
          <w:szCs w:val="24"/>
        </w:rPr>
      </w:pPr>
    </w:p>
    <w:p w14:paraId="098B1698" w14:textId="77777777" w:rsidR="00B4636E" w:rsidRDefault="00B4636E" w:rsidP="00B4636E">
      <w:pPr>
        <w:pStyle w:val="BodyText"/>
        <w:rPr>
          <w:rFonts w:cs="Arial"/>
          <w:szCs w:val="24"/>
        </w:rPr>
      </w:pPr>
    </w:p>
    <w:p w14:paraId="37EE7B05" w14:textId="77777777" w:rsidR="00B4636E" w:rsidRDefault="00B4636E" w:rsidP="00B4636E">
      <w:pPr>
        <w:pStyle w:val="BodyText"/>
        <w:rPr>
          <w:rFonts w:cs="Arial"/>
          <w:szCs w:val="24"/>
        </w:rPr>
      </w:pPr>
    </w:p>
    <w:p w14:paraId="52F23253" w14:textId="77777777" w:rsidR="00B4636E" w:rsidRDefault="00B4636E" w:rsidP="00B4636E">
      <w:pPr>
        <w:pStyle w:val="BodyText"/>
        <w:rPr>
          <w:rFonts w:cs="Arial"/>
          <w:szCs w:val="24"/>
        </w:rPr>
      </w:pPr>
    </w:p>
    <w:p w14:paraId="30818D3E" w14:textId="77777777" w:rsidR="00B4636E" w:rsidRDefault="00B4636E" w:rsidP="00B4636E">
      <w:pPr>
        <w:pStyle w:val="BodyText"/>
        <w:rPr>
          <w:rFonts w:cs="Arial"/>
          <w:szCs w:val="24"/>
        </w:rPr>
      </w:pPr>
    </w:p>
    <w:p w14:paraId="75145D5C" w14:textId="77777777" w:rsidR="00B4636E" w:rsidRDefault="00B4636E" w:rsidP="00B4636E">
      <w:pPr>
        <w:pStyle w:val="BodyText"/>
        <w:rPr>
          <w:rFonts w:cs="Arial"/>
          <w:szCs w:val="24"/>
        </w:rPr>
      </w:pPr>
    </w:p>
    <w:p w14:paraId="294E8A75" w14:textId="77777777" w:rsidR="00B4636E" w:rsidRDefault="00B4636E" w:rsidP="00B4636E">
      <w:pPr>
        <w:pStyle w:val="BodyText"/>
        <w:rPr>
          <w:rFonts w:cs="Arial"/>
          <w:szCs w:val="24"/>
        </w:rPr>
      </w:pPr>
    </w:p>
    <w:p w14:paraId="4522840B" w14:textId="77777777" w:rsidR="00B4636E" w:rsidRPr="00955CE0" w:rsidRDefault="00B4636E" w:rsidP="00B4636E">
      <w:pPr>
        <w:pStyle w:val="BodyText"/>
        <w:rPr>
          <w:rFonts w:cs="Arial"/>
          <w:b/>
          <w:szCs w:val="24"/>
          <w:u w:val="single"/>
        </w:rPr>
      </w:pPr>
    </w:p>
    <w:p w14:paraId="58307628" w14:textId="77777777" w:rsidR="00B4636E" w:rsidRPr="00955CE0" w:rsidRDefault="00B4636E" w:rsidP="00B4636E">
      <w:pPr>
        <w:pStyle w:val="BodyText"/>
        <w:ind w:left="2160" w:hanging="2160"/>
        <w:rPr>
          <w:rFonts w:cs="Arial"/>
          <w:b/>
          <w:szCs w:val="24"/>
          <w:u w:val="single"/>
        </w:rPr>
      </w:pPr>
    </w:p>
    <w:p w14:paraId="5631C667" w14:textId="77777777" w:rsidR="00B4636E" w:rsidRPr="00955CE0" w:rsidRDefault="00B4636E" w:rsidP="00B4636E">
      <w:pPr>
        <w:pStyle w:val="BodyText"/>
        <w:ind w:left="2160" w:hanging="2160"/>
        <w:rPr>
          <w:rFonts w:cs="Arial"/>
          <w:b/>
          <w:szCs w:val="24"/>
          <w:u w:val="single"/>
        </w:rPr>
      </w:pPr>
    </w:p>
    <w:p w14:paraId="4E955082" w14:textId="77777777" w:rsidR="00B4636E" w:rsidRPr="00955CE0" w:rsidRDefault="00B4636E" w:rsidP="00B4636E">
      <w:pPr>
        <w:pStyle w:val="BodyText"/>
        <w:ind w:left="2160" w:hanging="2160"/>
        <w:rPr>
          <w:rFonts w:cs="Arial"/>
          <w:b/>
          <w:szCs w:val="24"/>
          <w:u w:val="single"/>
        </w:rPr>
      </w:pPr>
    </w:p>
    <w:p w14:paraId="513E6511" w14:textId="77777777" w:rsidR="00B4636E" w:rsidRPr="00955CE0" w:rsidRDefault="00B4636E" w:rsidP="00B4636E">
      <w:pPr>
        <w:pStyle w:val="BodyText"/>
        <w:ind w:left="2160" w:hanging="2160"/>
        <w:rPr>
          <w:rFonts w:cs="Arial"/>
          <w:b/>
          <w:szCs w:val="24"/>
          <w:u w:val="single"/>
        </w:rPr>
      </w:pPr>
    </w:p>
    <w:p w14:paraId="61B80ED9" w14:textId="77777777" w:rsidR="00B4636E" w:rsidRPr="00955CE0" w:rsidRDefault="00B4636E" w:rsidP="00B4636E">
      <w:pPr>
        <w:pStyle w:val="BodyText"/>
        <w:ind w:left="2160" w:hanging="2160"/>
        <w:rPr>
          <w:rFonts w:cs="Arial"/>
          <w:b/>
          <w:szCs w:val="24"/>
          <w:u w:val="single"/>
        </w:rPr>
      </w:pPr>
    </w:p>
    <w:p w14:paraId="6D1E7438" w14:textId="77777777" w:rsidR="00B4636E" w:rsidRPr="00955CE0" w:rsidRDefault="00B4636E" w:rsidP="00B4636E">
      <w:pPr>
        <w:pStyle w:val="BodyText"/>
        <w:ind w:left="2160" w:hanging="2160"/>
        <w:rPr>
          <w:rFonts w:cs="Arial"/>
          <w:b/>
          <w:szCs w:val="24"/>
          <w:u w:val="single"/>
        </w:rPr>
      </w:pPr>
    </w:p>
    <w:p w14:paraId="445D7CEF" w14:textId="77777777" w:rsidR="00B4636E" w:rsidRPr="00955CE0" w:rsidRDefault="00B4636E" w:rsidP="00B4636E">
      <w:pPr>
        <w:pStyle w:val="BodyText"/>
        <w:ind w:left="2160" w:hanging="2160"/>
        <w:rPr>
          <w:rFonts w:cs="Arial"/>
          <w:b/>
          <w:szCs w:val="24"/>
          <w:u w:val="single"/>
        </w:rPr>
      </w:pPr>
    </w:p>
    <w:p w14:paraId="518EA893" w14:textId="77777777" w:rsidR="00B4636E" w:rsidRDefault="00B4636E" w:rsidP="00B4636E">
      <w:pPr>
        <w:pStyle w:val="BodyText"/>
        <w:rPr>
          <w:rFonts w:cs="Arial"/>
          <w:b/>
          <w:szCs w:val="24"/>
          <w:u w:val="single"/>
        </w:rPr>
        <w:sectPr w:rsidR="00B4636E" w:rsidSect="00B4636E">
          <w:footerReference w:type="even" r:id="rId16"/>
          <w:footerReference w:type="default" r:id="rId17"/>
          <w:type w:val="continuous"/>
          <w:pgSz w:w="11905" w:h="16837" w:code="9"/>
          <w:pgMar w:top="1134" w:right="1134" w:bottom="1134" w:left="1134" w:header="0" w:footer="964" w:gutter="0"/>
          <w:cols w:space="720"/>
          <w:noEndnote/>
          <w:titlePg/>
        </w:sectPr>
      </w:pPr>
    </w:p>
    <w:p w14:paraId="68E601BE" w14:textId="77777777" w:rsidR="00B4636E" w:rsidRPr="00B078CD" w:rsidRDefault="00B4636E" w:rsidP="00B4636E">
      <w:pPr>
        <w:rPr>
          <w:rFonts w:ascii="Arial" w:hAnsi="Arial" w:cs="Arial"/>
          <w:sz w:val="24"/>
          <w:szCs w:val="24"/>
          <w:u w:val="single"/>
        </w:rPr>
      </w:pPr>
      <w:r>
        <w:rPr>
          <w:rFonts w:ascii="Arial" w:hAnsi="Arial" w:cs="Arial"/>
          <w:b/>
          <w:sz w:val="24"/>
          <w:szCs w:val="24"/>
          <w:u w:val="single"/>
        </w:rPr>
        <w:lastRenderedPageBreak/>
        <w:t>Schedule 12</w:t>
      </w:r>
      <w:r w:rsidRPr="00B078CD">
        <w:rPr>
          <w:rFonts w:ascii="Arial" w:hAnsi="Arial" w:cs="Arial"/>
          <w:b/>
          <w:sz w:val="24"/>
          <w:szCs w:val="24"/>
          <w:u w:val="single"/>
        </w:rPr>
        <w:t xml:space="preserve"> – Tariff Tables</w:t>
      </w:r>
      <w:r>
        <w:rPr>
          <w:rFonts w:ascii="Arial" w:hAnsi="Arial" w:cs="Arial"/>
          <w:b/>
          <w:sz w:val="24"/>
          <w:szCs w:val="24"/>
          <w:u w:val="single"/>
        </w:rPr>
        <w:t xml:space="preserve"> for on street pay &amp; display parking places – Zone 1 Parking Places</w:t>
      </w:r>
    </w:p>
    <w:p w14:paraId="5ADDB6E8" w14:textId="77777777" w:rsidR="00B4636E" w:rsidRDefault="00B4636E" w:rsidP="00B4636E">
      <w:pPr>
        <w:rPr>
          <w:rFonts w:ascii="Arial" w:hAnsi="Arial" w:cs="Arial"/>
          <w:b/>
        </w:rPr>
      </w:pPr>
    </w:p>
    <w:p w14:paraId="06BEB6CE" w14:textId="77777777" w:rsidR="00B4636E" w:rsidRDefault="00B4636E" w:rsidP="00B4636E">
      <w:pPr>
        <w:rPr>
          <w:rFonts w:ascii="Arial" w:hAnsi="Arial" w:cs="Arial"/>
          <w:b/>
        </w:rPr>
      </w:pPr>
      <w:r w:rsidRPr="00216CC8">
        <w:rPr>
          <w:rFonts w:ascii="Arial" w:hAnsi="Arial" w:cs="Arial"/>
          <w:b/>
        </w:rPr>
        <w:t>Paignton</w:t>
      </w:r>
    </w:p>
    <w:p w14:paraId="5D77AC1D" w14:textId="77777777" w:rsidR="00B4636E" w:rsidRPr="00216CC8" w:rsidRDefault="00B4636E" w:rsidP="00B4636E">
      <w:pPr>
        <w:rPr>
          <w:rFonts w:ascii="Arial" w:hAnsi="Arial" w:cs="Arial"/>
          <w:b/>
        </w:rPr>
      </w:pPr>
    </w:p>
    <w:tbl>
      <w:tblPr>
        <w:tblW w:w="6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27"/>
        <w:gridCol w:w="976"/>
        <w:gridCol w:w="1276"/>
      </w:tblGrid>
      <w:tr w:rsidR="00B4636E" w:rsidRPr="00216CC8" w14:paraId="1AA64C4F" w14:textId="77777777" w:rsidTr="003B00BC">
        <w:tc>
          <w:tcPr>
            <w:tcW w:w="1809" w:type="dxa"/>
            <w:vAlign w:val="center"/>
          </w:tcPr>
          <w:p w14:paraId="5312C5FA" w14:textId="77777777" w:rsidR="00B4636E" w:rsidRPr="0027378A" w:rsidRDefault="00B4636E" w:rsidP="003B00BC">
            <w:pPr>
              <w:jc w:val="center"/>
              <w:rPr>
                <w:rFonts w:ascii="Arial" w:hAnsi="Arial" w:cs="Arial"/>
                <w:u w:val="single"/>
              </w:rPr>
            </w:pPr>
            <w:r w:rsidRPr="0027378A">
              <w:rPr>
                <w:rFonts w:ascii="Arial" w:hAnsi="Arial" w:cs="Arial"/>
                <w:u w:val="single"/>
              </w:rPr>
              <w:t>Street</w:t>
            </w:r>
          </w:p>
        </w:tc>
        <w:tc>
          <w:tcPr>
            <w:tcW w:w="2127" w:type="dxa"/>
            <w:vAlign w:val="center"/>
          </w:tcPr>
          <w:p w14:paraId="1241E1D0" w14:textId="77777777" w:rsidR="00B4636E" w:rsidRPr="0027378A" w:rsidRDefault="00B4636E" w:rsidP="003B00BC">
            <w:pPr>
              <w:jc w:val="center"/>
              <w:rPr>
                <w:rFonts w:ascii="Arial" w:hAnsi="Arial" w:cs="Arial"/>
                <w:u w:val="single"/>
              </w:rPr>
            </w:pPr>
            <w:r w:rsidRPr="0027378A">
              <w:rPr>
                <w:rFonts w:ascii="Arial" w:hAnsi="Arial" w:cs="Arial"/>
                <w:u w:val="single"/>
              </w:rPr>
              <w:t>Charging Hours</w:t>
            </w:r>
          </w:p>
        </w:tc>
        <w:tc>
          <w:tcPr>
            <w:tcW w:w="976" w:type="dxa"/>
            <w:vAlign w:val="center"/>
          </w:tcPr>
          <w:p w14:paraId="0480A1D0" w14:textId="77777777" w:rsidR="00B4636E" w:rsidRPr="0027378A" w:rsidRDefault="00B4636E" w:rsidP="003B00BC">
            <w:pPr>
              <w:jc w:val="center"/>
              <w:rPr>
                <w:rFonts w:ascii="Arial" w:hAnsi="Arial" w:cs="Arial"/>
                <w:u w:val="single"/>
              </w:rPr>
            </w:pPr>
            <w:r w:rsidRPr="0027378A">
              <w:rPr>
                <w:rFonts w:ascii="Arial" w:hAnsi="Arial" w:cs="Arial"/>
                <w:u w:val="single"/>
              </w:rPr>
              <w:t>Up to 4 hours</w:t>
            </w:r>
          </w:p>
        </w:tc>
        <w:tc>
          <w:tcPr>
            <w:tcW w:w="1276" w:type="dxa"/>
            <w:vAlign w:val="center"/>
          </w:tcPr>
          <w:p w14:paraId="55CC5358" w14:textId="77777777" w:rsidR="00B4636E" w:rsidRPr="0027378A" w:rsidRDefault="00B4636E" w:rsidP="003B00BC">
            <w:pPr>
              <w:jc w:val="center"/>
              <w:rPr>
                <w:rFonts w:ascii="Arial" w:hAnsi="Arial" w:cs="Arial"/>
                <w:u w:val="single"/>
              </w:rPr>
            </w:pPr>
            <w:r w:rsidRPr="0027378A">
              <w:rPr>
                <w:rFonts w:ascii="Arial" w:hAnsi="Arial" w:cs="Arial"/>
                <w:u w:val="single"/>
              </w:rPr>
              <w:t>All day</w:t>
            </w:r>
          </w:p>
        </w:tc>
      </w:tr>
      <w:tr w:rsidR="00B4636E" w:rsidRPr="0062088B" w14:paraId="1B5B1EC6" w14:textId="77777777" w:rsidTr="003B00BC">
        <w:tc>
          <w:tcPr>
            <w:tcW w:w="1809" w:type="dxa"/>
          </w:tcPr>
          <w:p w14:paraId="78CA3768" w14:textId="77777777" w:rsidR="00B4636E" w:rsidRPr="0062088B" w:rsidRDefault="00B4636E" w:rsidP="003B00BC">
            <w:pPr>
              <w:rPr>
                <w:rFonts w:ascii="Arial" w:hAnsi="Arial" w:cs="Arial"/>
              </w:rPr>
            </w:pPr>
            <w:r w:rsidRPr="0062088B">
              <w:rPr>
                <w:rFonts w:ascii="Arial" w:hAnsi="Arial" w:cs="Arial"/>
              </w:rPr>
              <w:t>Sands Road</w:t>
            </w:r>
          </w:p>
        </w:tc>
        <w:tc>
          <w:tcPr>
            <w:tcW w:w="2127" w:type="dxa"/>
          </w:tcPr>
          <w:p w14:paraId="00BC8047" w14:textId="77777777" w:rsidR="00B4636E" w:rsidRPr="0062088B" w:rsidRDefault="00B4636E" w:rsidP="003B00BC">
            <w:pPr>
              <w:rPr>
                <w:rFonts w:ascii="Arial" w:hAnsi="Arial" w:cs="Arial"/>
              </w:rPr>
            </w:pPr>
            <w:r w:rsidRPr="0062088B">
              <w:rPr>
                <w:rFonts w:ascii="Arial" w:hAnsi="Arial" w:cs="Arial"/>
              </w:rPr>
              <w:t>8am to 6pm, daily</w:t>
            </w:r>
          </w:p>
        </w:tc>
        <w:tc>
          <w:tcPr>
            <w:tcW w:w="976" w:type="dxa"/>
          </w:tcPr>
          <w:p w14:paraId="5A91E20F" w14:textId="77777777" w:rsidR="00B4636E" w:rsidRPr="00211728" w:rsidRDefault="00B4636E" w:rsidP="003B00BC">
            <w:pPr>
              <w:rPr>
                <w:rFonts w:ascii="Arial" w:hAnsi="Arial" w:cs="Arial"/>
              </w:rPr>
            </w:pPr>
            <w:r>
              <w:rPr>
                <w:rFonts w:ascii="Arial" w:hAnsi="Arial" w:cs="Arial"/>
              </w:rPr>
              <w:t>£2.00</w:t>
            </w:r>
          </w:p>
        </w:tc>
        <w:tc>
          <w:tcPr>
            <w:tcW w:w="1276" w:type="dxa"/>
          </w:tcPr>
          <w:p w14:paraId="299A311E" w14:textId="77777777" w:rsidR="00B4636E" w:rsidRPr="00211728" w:rsidRDefault="00B4636E" w:rsidP="003B00BC">
            <w:pPr>
              <w:rPr>
                <w:rFonts w:ascii="Arial" w:hAnsi="Arial" w:cs="Arial"/>
              </w:rPr>
            </w:pPr>
            <w:r>
              <w:rPr>
                <w:rFonts w:ascii="Arial" w:hAnsi="Arial" w:cs="Arial"/>
              </w:rPr>
              <w:t>£3.10</w:t>
            </w:r>
          </w:p>
        </w:tc>
      </w:tr>
      <w:tr w:rsidR="00B4636E" w:rsidRPr="0062088B" w14:paraId="76C462AD" w14:textId="77777777" w:rsidTr="003B00BC">
        <w:tc>
          <w:tcPr>
            <w:tcW w:w="1809" w:type="dxa"/>
          </w:tcPr>
          <w:p w14:paraId="11B8415D" w14:textId="77777777" w:rsidR="00B4636E" w:rsidRPr="0062088B" w:rsidRDefault="00B4636E" w:rsidP="003B00BC">
            <w:pPr>
              <w:rPr>
                <w:rFonts w:ascii="Arial" w:hAnsi="Arial" w:cs="Arial"/>
                <w:b/>
                <w:vertAlign w:val="superscript"/>
              </w:rPr>
            </w:pPr>
            <w:proofErr w:type="spellStart"/>
            <w:r w:rsidRPr="0062088B">
              <w:rPr>
                <w:rFonts w:ascii="Arial" w:hAnsi="Arial" w:cs="Arial"/>
              </w:rPr>
              <w:t>Steartfield</w:t>
            </w:r>
            <w:proofErr w:type="spellEnd"/>
            <w:r w:rsidRPr="0062088B">
              <w:rPr>
                <w:rFonts w:ascii="Arial" w:hAnsi="Arial" w:cs="Arial"/>
              </w:rPr>
              <w:t xml:space="preserve"> Road</w:t>
            </w:r>
          </w:p>
        </w:tc>
        <w:tc>
          <w:tcPr>
            <w:tcW w:w="2127" w:type="dxa"/>
          </w:tcPr>
          <w:p w14:paraId="64B03F6F" w14:textId="77777777" w:rsidR="00B4636E" w:rsidRPr="0062088B" w:rsidRDefault="00B4636E" w:rsidP="003B00BC">
            <w:pPr>
              <w:rPr>
                <w:rFonts w:ascii="Arial" w:hAnsi="Arial" w:cs="Arial"/>
                <w:vertAlign w:val="superscript"/>
              </w:rPr>
            </w:pPr>
            <w:r w:rsidRPr="0062088B">
              <w:rPr>
                <w:rFonts w:ascii="Arial" w:hAnsi="Arial" w:cs="Arial"/>
              </w:rPr>
              <w:t>8am to 6pm, daily</w:t>
            </w:r>
          </w:p>
        </w:tc>
        <w:tc>
          <w:tcPr>
            <w:tcW w:w="976" w:type="dxa"/>
          </w:tcPr>
          <w:p w14:paraId="587E7D6F" w14:textId="77777777" w:rsidR="00B4636E" w:rsidRPr="00211728" w:rsidRDefault="00B4636E" w:rsidP="003B00BC">
            <w:pPr>
              <w:rPr>
                <w:rFonts w:ascii="Arial" w:hAnsi="Arial" w:cs="Arial"/>
              </w:rPr>
            </w:pPr>
            <w:r>
              <w:rPr>
                <w:rFonts w:ascii="Arial" w:hAnsi="Arial" w:cs="Arial"/>
              </w:rPr>
              <w:t>£2.00</w:t>
            </w:r>
          </w:p>
        </w:tc>
        <w:tc>
          <w:tcPr>
            <w:tcW w:w="1276" w:type="dxa"/>
          </w:tcPr>
          <w:p w14:paraId="079EEBB0" w14:textId="77777777" w:rsidR="00B4636E" w:rsidRPr="00211728" w:rsidRDefault="00B4636E" w:rsidP="003B00BC">
            <w:pPr>
              <w:rPr>
                <w:rFonts w:ascii="Arial" w:hAnsi="Arial" w:cs="Arial"/>
              </w:rPr>
            </w:pPr>
            <w:r>
              <w:rPr>
                <w:rFonts w:ascii="Arial" w:hAnsi="Arial" w:cs="Arial"/>
              </w:rPr>
              <w:t>£3.10</w:t>
            </w:r>
          </w:p>
        </w:tc>
      </w:tr>
    </w:tbl>
    <w:p w14:paraId="670A7956" w14:textId="77777777" w:rsidR="00B4636E" w:rsidRPr="0062088B" w:rsidRDefault="00B4636E" w:rsidP="00B4636E">
      <w:pPr>
        <w:rPr>
          <w:rFonts w:ascii="Arial" w:hAnsi="Arial" w:cs="Arial"/>
          <w:b/>
          <w:u w:val="single"/>
        </w:rPr>
      </w:pPr>
    </w:p>
    <w:p w14:paraId="17DDC710" w14:textId="77777777" w:rsidR="00B4636E" w:rsidRPr="0062088B" w:rsidRDefault="00B4636E" w:rsidP="00B4636E">
      <w:pPr>
        <w:rPr>
          <w:rFonts w:ascii="Arial" w:hAnsi="Arial" w:cs="Arial"/>
          <w:b/>
        </w:rPr>
      </w:pPr>
    </w:p>
    <w:p w14:paraId="322A7D17" w14:textId="77777777" w:rsidR="00B4636E" w:rsidRPr="0062088B" w:rsidRDefault="00B4636E" w:rsidP="00B4636E">
      <w:pPr>
        <w:rPr>
          <w:rFonts w:ascii="Arial" w:hAnsi="Arial" w:cs="Arial"/>
          <w:b/>
        </w:rPr>
      </w:pPr>
      <w:r w:rsidRPr="0062088B">
        <w:rPr>
          <w:rFonts w:ascii="Arial" w:hAnsi="Arial" w:cs="Arial"/>
          <w:b/>
        </w:rPr>
        <w:t>Torquay</w:t>
      </w:r>
    </w:p>
    <w:p w14:paraId="230DB1C0" w14:textId="77777777" w:rsidR="00B4636E" w:rsidRPr="0062088B" w:rsidRDefault="00B4636E" w:rsidP="00B4636E">
      <w:pPr>
        <w:rPr>
          <w:rFonts w:ascii="Arial" w:hAnsi="Arial" w:cs="Arial"/>
          <w:b/>
        </w:rPr>
      </w:pPr>
    </w:p>
    <w:tbl>
      <w:tblPr>
        <w:tblW w:w="6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27"/>
        <w:gridCol w:w="992"/>
        <w:gridCol w:w="1275"/>
      </w:tblGrid>
      <w:tr w:rsidR="00B4636E" w:rsidRPr="0062088B" w14:paraId="39B96699" w14:textId="77777777" w:rsidTr="003B00BC">
        <w:tc>
          <w:tcPr>
            <w:tcW w:w="1809" w:type="dxa"/>
            <w:vAlign w:val="center"/>
          </w:tcPr>
          <w:p w14:paraId="5F68D6C9" w14:textId="77777777" w:rsidR="00B4636E" w:rsidRPr="0062088B" w:rsidRDefault="00B4636E" w:rsidP="003B00BC">
            <w:pPr>
              <w:jc w:val="center"/>
              <w:rPr>
                <w:rFonts w:ascii="Arial" w:hAnsi="Arial" w:cs="Arial"/>
                <w:u w:val="single"/>
              </w:rPr>
            </w:pPr>
            <w:r w:rsidRPr="0062088B">
              <w:rPr>
                <w:rFonts w:ascii="Arial" w:hAnsi="Arial" w:cs="Arial"/>
                <w:u w:val="single"/>
              </w:rPr>
              <w:t>Street</w:t>
            </w:r>
          </w:p>
        </w:tc>
        <w:tc>
          <w:tcPr>
            <w:tcW w:w="2127" w:type="dxa"/>
            <w:vAlign w:val="center"/>
          </w:tcPr>
          <w:p w14:paraId="5404B429" w14:textId="77777777" w:rsidR="00B4636E" w:rsidRPr="0062088B" w:rsidRDefault="00B4636E" w:rsidP="003B00BC">
            <w:pPr>
              <w:jc w:val="center"/>
              <w:rPr>
                <w:rFonts w:ascii="Arial" w:hAnsi="Arial" w:cs="Arial"/>
                <w:u w:val="single"/>
              </w:rPr>
            </w:pPr>
            <w:r w:rsidRPr="0062088B">
              <w:rPr>
                <w:rFonts w:ascii="Arial" w:hAnsi="Arial" w:cs="Arial"/>
                <w:u w:val="single"/>
              </w:rPr>
              <w:t>Charging Hours</w:t>
            </w:r>
          </w:p>
        </w:tc>
        <w:tc>
          <w:tcPr>
            <w:tcW w:w="992" w:type="dxa"/>
            <w:vAlign w:val="center"/>
          </w:tcPr>
          <w:p w14:paraId="53806C40" w14:textId="77777777" w:rsidR="00B4636E" w:rsidRPr="0062088B" w:rsidRDefault="00B4636E" w:rsidP="003B00BC">
            <w:pPr>
              <w:jc w:val="center"/>
              <w:rPr>
                <w:rFonts w:ascii="Arial" w:hAnsi="Arial" w:cs="Arial"/>
                <w:u w:val="single"/>
              </w:rPr>
            </w:pPr>
            <w:r w:rsidRPr="0062088B">
              <w:rPr>
                <w:rFonts w:ascii="Arial" w:hAnsi="Arial" w:cs="Arial"/>
                <w:u w:val="single"/>
              </w:rPr>
              <w:t>Up to 4 hours</w:t>
            </w:r>
          </w:p>
        </w:tc>
        <w:tc>
          <w:tcPr>
            <w:tcW w:w="1275" w:type="dxa"/>
            <w:vAlign w:val="center"/>
          </w:tcPr>
          <w:p w14:paraId="00C5A78C" w14:textId="77777777" w:rsidR="00B4636E" w:rsidRPr="0062088B" w:rsidRDefault="00B4636E" w:rsidP="003B00BC">
            <w:pPr>
              <w:jc w:val="center"/>
              <w:rPr>
                <w:rFonts w:ascii="Arial" w:hAnsi="Arial" w:cs="Arial"/>
                <w:u w:val="single"/>
              </w:rPr>
            </w:pPr>
            <w:r w:rsidRPr="0062088B">
              <w:rPr>
                <w:rFonts w:ascii="Arial" w:hAnsi="Arial" w:cs="Arial"/>
                <w:u w:val="single"/>
              </w:rPr>
              <w:t>All day</w:t>
            </w:r>
          </w:p>
        </w:tc>
      </w:tr>
      <w:tr w:rsidR="00B4636E" w:rsidRPr="0062088B" w14:paraId="01530317" w14:textId="77777777" w:rsidTr="003B00BC">
        <w:tc>
          <w:tcPr>
            <w:tcW w:w="1809" w:type="dxa"/>
          </w:tcPr>
          <w:p w14:paraId="18A1D307" w14:textId="77777777" w:rsidR="00B4636E" w:rsidRPr="0062088B" w:rsidRDefault="00B4636E" w:rsidP="003B00BC">
            <w:pPr>
              <w:rPr>
                <w:rFonts w:ascii="Arial" w:hAnsi="Arial" w:cs="Arial"/>
              </w:rPr>
            </w:pPr>
            <w:r w:rsidRPr="0062088B">
              <w:rPr>
                <w:rFonts w:ascii="Arial" w:hAnsi="Arial" w:cs="Arial"/>
              </w:rPr>
              <w:t>Lymington Road (commuter spaces)</w:t>
            </w:r>
          </w:p>
        </w:tc>
        <w:tc>
          <w:tcPr>
            <w:tcW w:w="2127" w:type="dxa"/>
          </w:tcPr>
          <w:p w14:paraId="13297183" w14:textId="77777777" w:rsidR="00B4636E" w:rsidRPr="0062088B" w:rsidRDefault="00B4636E" w:rsidP="003B00BC">
            <w:pPr>
              <w:rPr>
                <w:rFonts w:ascii="Arial" w:hAnsi="Arial" w:cs="Arial"/>
              </w:rPr>
            </w:pPr>
            <w:r w:rsidRPr="0062088B">
              <w:rPr>
                <w:rFonts w:ascii="Arial" w:hAnsi="Arial" w:cs="Arial"/>
              </w:rPr>
              <w:t>9am to 5pm, Mon-Sat</w:t>
            </w:r>
          </w:p>
        </w:tc>
        <w:tc>
          <w:tcPr>
            <w:tcW w:w="992" w:type="dxa"/>
          </w:tcPr>
          <w:p w14:paraId="37F46A62" w14:textId="77777777" w:rsidR="00B4636E" w:rsidRPr="00A04EB7" w:rsidRDefault="00B4636E" w:rsidP="003B00BC">
            <w:pPr>
              <w:rPr>
                <w:rFonts w:ascii="Arial" w:hAnsi="Arial" w:cs="Arial"/>
              </w:rPr>
            </w:pPr>
            <w:r w:rsidRPr="00A04EB7">
              <w:rPr>
                <w:rFonts w:ascii="Arial" w:hAnsi="Arial" w:cs="Arial"/>
              </w:rPr>
              <w:t>£</w:t>
            </w:r>
            <w:r>
              <w:rPr>
                <w:rFonts w:ascii="Arial" w:hAnsi="Arial" w:cs="Arial"/>
              </w:rPr>
              <w:t>2</w:t>
            </w:r>
            <w:r w:rsidRPr="00A04EB7">
              <w:rPr>
                <w:rFonts w:ascii="Arial" w:hAnsi="Arial" w:cs="Arial"/>
              </w:rPr>
              <w:t>.</w:t>
            </w:r>
            <w:r>
              <w:rPr>
                <w:rFonts w:ascii="Arial" w:hAnsi="Arial" w:cs="Arial"/>
              </w:rPr>
              <w:t>0</w:t>
            </w:r>
            <w:r w:rsidRPr="00A04EB7">
              <w:rPr>
                <w:rFonts w:ascii="Arial" w:hAnsi="Arial" w:cs="Arial"/>
              </w:rPr>
              <w:t>0</w:t>
            </w:r>
          </w:p>
        </w:tc>
        <w:tc>
          <w:tcPr>
            <w:tcW w:w="1275" w:type="dxa"/>
          </w:tcPr>
          <w:p w14:paraId="36A2097E" w14:textId="77777777" w:rsidR="00B4636E" w:rsidRPr="00A04EB7" w:rsidRDefault="00B4636E" w:rsidP="003B00BC">
            <w:pPr>
              <w:rPr>
                <w:rFonts w:ascii="Arial" w:hAnsi="Arial" w:cs="Arial"/>
              </w:rPr>
            </w:pPr>
            <w:r w:rsidRPr="00A04EB7">
              <w:rPr>
                <w:rFonts w:ascii="Arial" w:hAnsi="Arial" w:cs="Arial"/>
              </w:rPr>
              <w:t>£</w:t>
            </w:r>
            <w:r>
              <w:rPr>
                <w:rFonts w:ascii="Arial" w:hAnsi="Arial" w:cs="Arial"/>
              </w:rPr>
              <w:t>3</w:t>
            </w:r>
            <w:r w:rsidRPr="00A04EB7">
              <w:rPr>
                <w:rFonts w:ascii="Arial" w:hAnsi="Arial" w:cs="Arial"/>
              </w:rPr>
              <w:t>.</w:t>
            </w:r>
            <w:r>
              <w:rPr>
                <w:rFonts w:ascii="Arial" w:hAnsi="Arial" w:cs="Arial"/>
              </w:rPr>
              <w:t>1</w:t>
            </w:r>
            <w:r w:rsidRPr="00A04EB7">
              <w:rPr>
                <w:rFonts w:ascii="Arial" w:hAnsi="Arial" w:cs="Arial"/>
              </w:rPr>
              <w:t>0</w:t>
            </w:r>
          </w:p>
        </w:tc>
      </w:tr>
      <w:tr w:rsidR="00B4636E" w:rsidRPr="0062088B" w14:paraId="10A0BB9D" w14:textId="77777777" w:rsidTr="003B00BC">
        <w:tc>
          <w:tcPr>
            <w:tcW w:w="1809" w:type="dxa"/>
          </w:tcPr>
          <w:p w14:paraId="68AA3470" w14:textId="77777777" w:rsidR="00B4636E" w:rsidRPr="0062088B" w:rsidRDefault="00B4636E" w:rsidP="003B00BC">
            <w:pPr>
              <w:rPr>
                <w:rFonts w:ascii="Arial" w:hAnsi="Arial" w:cs="Arial"/>
              </w:rPr>
            </w:pPr>
            <w:r w:rsidRPr="0062088B">
              <w:rPr>
                <w:rFonts w:ascii="Arial" w:hAnsi="Arial" w:cs="Arial"/>
              </w:rPr>
              <w:t>Magdalene Road</w:t>
            </w:r>
          </w:p>
        </w:tc>
        <w:tc>
          <w:tcPr>
            <w:tcW w:w="2127" w:type="dxa"/>
          </w:tcPr>
          <w:p w14:paraId="64AA9789" w14:textId="77777777" w:rsidR="00B4636E" w:rsidRPr="0062088B" w:rsidRDefault="00B4636E" w:rsidP="003B00BC">
            <w:pPr>
              <w:rPr>
                <w:rFonts w:ascii="Arial" w:hAnsi="Arial" w:cs="Arial"/>
              </w:rPr>
            </w:pPr>
            <w:r w:rsidRPr="0062088B">
              <w:rPr>
                <w:rFonts w:ascii="Arial" w:hAnsi="Arial" w:cs="Arial"/>
              </w:rPr>
              <w:t>9am to 5pm, Mon-Sat</w:t>
            </w:r>
          </w:p>
        </w:tc>
        <w:tc>
          <w:tcPr>
            <w:tcW w:w="992" w:type="dxa"/>
          </w:tcPr>
          <w:p w14:paraId="7F8448D1" w14:textId="77777777" w:rsidR="00B4636E" w:rsidRPr="00A04EB7" w:rsidRDefault="00B4636E" w:rsidP="003B00BC">
            <w:pPr>
              <w:rPr>
                <w:rFonts w:ascii="Arial" w:hAnsi="Arial" w:cs="Arial"/>
              </w:rPr>
            </w:pPr>
            <w:r w:rsidRPr="00A04EB7">
              <w:rPr>
                <w:rFonts w:ascii="Arial" w:hAnsi="Arial" w:cs="Arial"/>
              </w:rPr>
              <w:t>£</w:t>
            </w:r>
            <w:r>
              <w:rPr>
                <w:rFonts w:ascii="Arial" w:hAnsi="Arial" w:cs="Arial"/>
              </w:rPr>
              <w:t>2</w:t>
            </w:r>
            <w:r w:rsidRPr="00A04EB7">
              <w:rPr>
                <w:rFonts w:ascii="Arial" w:hAnsi="Arial" w:cs="Arial"/>
              </w:rPr>
              <w:t>.</w:t>
            </w:r>
            <w:r>
              <w:rPr>
                <w:rFonts w:ascii="Arial" w:hAnsi="Arial" w:cs="Arial"/>
              </w:rPr>
              <w:t>0</w:t>
            </w:r>
            <w:r w:rsidRPr="00A04EB7">
              <w:rPr>
                <w:rFonts w:ascii="Arial" w:hAnsi="Arial" w:cs="Arial"/>
              </w:rPr>
              <w:t>0</w:t>
            </w:r>
          </w:p>
        </w:tc>
        <w:tc>
          <w:tcPr>
            <w:tcW w:w="1275" w:type="dxa"/>
          </w:tcPr>
          <w:p w14:paraId="10EA8944" w14:textId="77777777" w:rsidR="00B4636E" w:rsidRPr="00A04EB7" w:rsidRDefault="00B4636E" w:rsidP="003B00BC">
            <w:pPr>
              <w:rPr>
                <w:rFonts w:ascii="Arial" w:hAnsi="Arial" w:cs="Arial"/>
              </w:rPr>
            </w:pPr>
            <w:r w:rsidRPr="00A04EB7">
              <w:rPr>
                <w:rFonts w:ascii="Arial" w:hAnsi="Arial" w:cs="Arial"/>
              </w:rPr>
              <w:t>£</w:t>
            </w:r>
            <w:r>
              <w:rPr>
                <w:rFonts w:ascii="Arial" w:hAnsi="Arial" w:cs="Arial"/>
              </w:rPr>
              <w:t>3</w:t>
            </w:r>
            <w:r w:rsidRPr="00A04EB7">
              <w:rPr>
                <w:rFonts w:ascii="Arial" w:hAnsi="Arial" w:cs="Arial"/>
              </w:rPr>
              <w:t>.</w:t>
            </w:r>
            <w:r>
              <w:rPr>
                <w:rFonts w:ascii="Arial" w:hAnsi="Arial" w:cs="Arial"/>
              </w:rPr>
              <w:t>1</w:t>
            </w:r>
            <w:r w:rsidRPr="00A04EB7">
              <w:rPr>
                <w:rFonts w:ascii="Arial" w:hAnsi="Arial" w:cs="Arial"/>
              </w:rPr>
              <w:t>0</w:t>
            </w:r>
          </w:p>
        </w:tc>
      </w:tr>
      <w:tr w:rsidR="00B4636E" w:rsidRPr="0062088B" w14:paraId="7D97E3D5" w14:textId="77777777" w:rsidTr="003B00BC">
        <w:tc>
          <w:tcPr>
            <w:tcW w:w="1809" w:type="dxa"/>
          </w:tcPr>
          <w:p w14:paraId="014A3B93" w14:textId="77777777" w:rsidR="00B4636E" w:rsidRPr="0062088B" w:rsidRDefault="00B4636E" w:rsidP="003B00BC">
            <w:pPr>
              <w:rPr>
                <w:rFonts w:ascii="Arial" w:hAnsi="Arial" w:cs="Arial"/>
              </w:rPr>
            </w:pPr>
            <w:r w:rsidRPr="0062088B">
              <w:rPr>
                <w:rFonts w:ascii="Arial" w:hAnsi="Arial" w:cs="Arial"/>
              </w:rPr>
              <w:t>Newton Road</w:t>
            </w:r>
          </w:p>
        </w:tc>
        <w:tc>
          <w:tcPr>
            <w:tcW w:w="2127" w:type="dxa"/>
          </w:tcPr>
          <w:p w14:paraId="17DC1919" w14:textId="77777777" w:rsidR="00B4636E" w:rsidRPr="0062088B" w:rsidRDefault="00B4636E" w:rsidP="003B00BC">
            <w:pPr>
              <w:rPr>
                <w:rFonts w:ascii="Arial" w:hAnsi="Arial" w:cs="Arial"/>
              </w:rPr>
            </w:pPr>
            <w:r w:rsidRPr="0062088B">
              <w:rPr>
                <w:rFonts w:ascii="Arial" w:hAnsi="Arial" w:cs="Arial"/>
              </w:rPr>
              <w:t>8am to 6pm, daily</w:t>
            </w:r>
          </w:p>
        </w:tc>
        <w:tc>
          <w:tcPr>
            <w:tcW w:w="992" w:type="dxa"/>
          </w:tcPr>
          <w:p w14:paraId="71BB8B61" w14:textId="77777777" w:rsidR="00B4636E" w:rsidRPr="00A04EB7" w:rsidRDefault="00B4636E" w:rsidP="003B00BC">
            <w:pPr>
              <w:rPr>
                <w:rFonts w:ascii="Arial" w:hAnsi="Arial" w:cs="Arial"/>
              </w:rPr>
            </w:pPr>
            <w:r w:rsidRPr="00A04EB7">
              <w:rPr>
                <w:rFonts w:ascii="Arial" w:hAnsi="Arial" w:cs="Arial"/>
              </w:rPr>
              <w:t>£</w:t>
            </w:r>
            <w:r>
              <w:rPr>
                <w:rFonts w:ascii="Arial" w:hAnsi="Arial" w:cs="Arial"/>
              </w:rPr>
              <w:t>2</w:t>
            </w:r>
            <w:r w:rsidRPr="00A04EB7">
              <w:rPr>
                <w:rFonts w:ascii="Arial" w:hAnsi="Arial" w:cs="Arial"/>
              </w:rPr>
              <w:t>.</w:t>
            </w:r>
            <w:r>
              <w:rPr>
                <w:rFonts w:ascii="Arial" w:hAnsi="Arial" w:cs="Arial"/>
              </w:rPr>
              <w:t>0</w:t>
            </w:r>
            <w:r w:rsidRPr="00A04EB7">
              <w:rPr>
                <w:rFonts w:ascii="Arial" w:hAnsi="Arial" w:cs="Arial"/>
              </w:rPr>
              <w:t>0</w:t>
            </w:r>
          </w:p>
        </w:tc>
        <w:tc>
          <w:tcPr>
            <w:tcW w:w="1275" w:type="dxa"/>
          </w:tcPr>
          <w:p w14:paraId="42DEEF87" w14:textId="77777777" w:rsidR="00B4636E" w:rsidRPr="00A04EB7" w:rsidRDefault="00B4636E" w:rsidP="003B00BC">
            <w:pPr>
              <w:rPr>
                <w:rFonts w:ascii="Arial" w:hAnsi="Arial" w:cs="Arial"/>
              </w:rPr>
            </w:pPr>
            <w:r w:rsidRPr="00A04EB7">
              <w:rPr>
                <w:rFonts w:ascii="Arial" w:hAnsi="Arial" w:cs="Arial"/>
              </w:rPr>
              <w:t>£</w:t>
            </w:r>
            <w:r>
              <w:rPr>
                <w:rFonts w:ascii="Arial" w:hAnsi="Arial" w:cs="Arial"/>
              </w:rPr>
              <w:t>3</w:t>
            </w:r>
            <w:r w:rsidRPr="00A04EB7">
              <w:rPr>
                <w:rFonts w:ascii="Arial" w:hAnsi="Arial" w:cs="Arial"/>
              </w:rPr>
              <w:t>.</w:t>
            </w:r>
            <w:r>
              <w:rPr>
                <w:rFonts w:ascii="Arial" w:hAnsi="Arial" w:cs="Arial"/>
              </w:rPr>
              <w:t>1</w:t>
            </w:r>
            <w:r w:rsidRPr="00A04EB7">
              <w:rPr>
                <w:rFonts w:ascii="Arial" w:hAnsi="Arial" w:cs="Arial"/>
              </w:rPr>
              <w:t>0</w:t>
            </w:r>
          </w:p>
        </w:tc>
      </w:tr>
    </w:tbl>
    <w:p w14:paraId="470C61C2" w14:textId="77777777" w:rsidR="00B4636E" w:rsidRDefault="00B4636E" w:rsidP="00B4636E">
      <w:pPr>
        <w:rPr>
          <w:rFonts w:ascii="Arial" w:hAnsi="Arial" w:cs="Arial"/>
          <w:b/>
          <w:sz w:val="24"/>
          <w:szCs w:val="24"/>
          <w:u w:val="single"/>
        </w:rPr>
      </w:pPr>
    </w:p>
    <w:p w14:paraId="410F2139" w14:textId="77777777" w:rsidR="00B4636E" w:rsidRDefault="00B4636E" w:rsidP="00B4636E">
      <w:pPr>
        <w:rPr>
          <w:rFonts w:ascii="Arial" w:hAnsi="Arial" w:cs="Arial"/>
          <w:b/>
          <w:sz w:val="24"/>
          <w:szCs w:val="24"/>
          <w:u w:val="single"/>
        </w:rPr>
      </w:pPr>
    </w:p>
    <w:p w14:paraId="7C7A6810" w14:textId="77777777" w:rsidR="00B4636E" w:rsidRDefault="00B4636E" w:rsidP="00B4636E">
      <w:pPr>
        <w:rPr>
          <w:rFonts w:ascii="Arial" w:hAnsi="Arial" w:cs="Arial"/>
          <w:b/>
          <w:sz w:val="24"/>
          <w:szCs w:val="24"/>
          <w:u w:val="single"/>
        </w:rPr>
      </w:pPr>
    </w:p>
    <w:p w14:paraId="7EF71E47" w14:textId="77777777" w:rsidR="00B4636E" w:rsidRDefault="00B4636E" w:rsidP="00B4636E">
      <w:pPr>
        <w:rPr>
          <w:rFonts w:ascii="Arial" w:hAnsi="Arial" w:cs="Arial"/>
          <w:b/>
          <w:sz w:val="24"/>
          <w:szCs w:val="24"/>
          <w:u w:val="single"/>
        </w:rPr>
      </w:pPr>
    </w:p>
    <w:p w14:paraId="69517C5B" w14:textId="77777777" w:rsidR="00B4636E" w:rsidRDefault="00B4636E" w:rsidP="00B4636E">
      <w:pPr>
        <w:rPr>
          <w:rFonts w:ascii="Arial" w:hAnsi="Arial" w:cs="Arial"/>
          <w:b/>
          <w:sz w:val="24"/>
          <w:szCs w:val="24"/>
          <w:u w:val="single"/>
        </w:rPr>
      </w:pPr>
    </w:p>
    <w:p w14:paraId="761CA4EB" w14:textId="77777777" w:rsidR="00B4636E" w:rsidRDefault="00B4636E" w:rsidP="00B4636E">
      <w:pPr>
        <w:rPr>
          <w:rFonts w:ascii="Arial" w:hAnsi="Arial" w:cs="Arial"/>
          <w:b/>
          <w:sz w:val="24"/>
          <w:szCs w:val="24"/>
          <w:u w:val="single"/>
        </w:rPr>
      </w:pPr>
    </w:p>
    <w:p w14:paraId="43EFC0DC" w14:textId="77777777" w:rsidR="00B4636E" w:rsidRDefault="00B4636E" w:rsidP="00B4636E">
      <w:pPr>
        <w:rPr>
          <w:rFonts w:ascii="Arial" w:hAnsi="Arial" w:cs="Arial"/>
          <w:b/>
          <w:sz w:val="24"/>
          <w:szCs w:val="24"/>
          <w:u w:val="single"/>
        </w:rPr>
      </w:pPr>
    </w:p>
    <w:p w14:paraId="5FC68A91" w14:textId="77777777" w:rsidR="00B4636E" w:rsidRDefault="00B4636E" w:rsidP="00B4636E">
      <w:pPr>
        <w:rPr>
          <w:rFonts w:ascii="Arial" w:hAnsi="Arial" w:cs="Arial"/>
          <w:b/>
          <w:sz w:val="24"/>
          <w:szCs w:val="24"/>
          <w:u w:val="single"/>
        </w:rPr>
      </w:pPr>
    </w:p>
    <w:p w14:paraId="5EBEC3ED" w14:textId="77777777" w:rsidR="00B4636E" w:rsidRDefault="00B4636E" w:rsidP="00B4636E">
      <w:pPr>
        <w:rPr>
          <w:rFonts w:ascii="Arial" w:hAnsi="Arial" w:cs="Arial"/>
          <w:b/>
          <w:sz w:val="24"/>
          <w:szCs w:val="24"/>
          <w:u w:val="single"/>
        </w:rPr>
      </w:pPr>
    </w:p>
    <w:p w14:paraId="576F4079" w14:textId="77777777" w:rsidR="00B4636E" w:rsidRDefault="00B4636E" w:rsidP="00B4636E">
      <w:pPr>
        <w:rPr>
          <w:rFonts w:ascii="Arial" w:hAnsi="Arial" w:cs="Arial"/>
          <w:b/>
          <w:sz w:val="24"/>
          <w:szCs w:val="24"/>
          <w:u w:val="single"/>
        </w:rPr>
      </w:pPr>
    </w:p>
    <w:p w14:paraId="620958F1" w14:textId="77777777" w:rsidR="00B4636E" w:rsidRDefault="00B4636E" w:rsidP="00B4636E">
      <w:pPr>
        <w:rPr>
          <w:rFonts w:ascii="Arial" w:hAnsi="Arial" w:cs="Arial"/>
          <w:b/>
          <w:sz w:val="24"/>
          <w:szCs w:val="24"/>
          <w:u w:val="single"/>
        </w:rPr>
      </w:pPr>
    </w:p>
    <w:p w14:paraId="1BA6007A" w14:textId="77777777" w:rsidR="00B4636E" w:rsidRDefault="00B4636E" w:rsidP="00B4636E">
      <w:pPr>
        <w:rPr>
          <w:rFonts w:ascii="Arial" w:hAnsi="Arial" w:cs="Arial"/>
          <w:b/>
          <w:sz w:val="24"/>
          <w:szCs w:val="24"/>
          <w:u w:val="single"/>
        </w:rPr>
      </w:pPr>
    </w:p>
    <w:p w14:paraId="4A6D0383" w14:textId="77777777" w:rsidR="00B4636E" w:rsidRDefault="00B4636E" w:rsidP="00B4636E">
      <w:pPr>
        <w:rPr>
          <w:rFonts w:ascii="Arial" w:hAnsi="Arial" w:cs="Arial"/>
          <w:b/>
          <w:sz w:val="24"/>
          <w:szCs w:val="24"/>
          <w:u w:val="single"/>
        </w:rPr>
      </w:pPr>
    </w:p>
    <w:p w14:paraId="532CA576" w14:textId="77777777" w:rsidR="00B4636E" w:rsidRDefault="00B4636E" w:rsidP="00B4636E">
      <w:pPr>
        <w:rPr>
          <w:rFonts w:ascii="Arial" w:hAnsi="Arial" w:cs="Arial"/>
          <w:b/>
          <w:sz w:val="24"/>
          <w:szCs w:val="24"/>
          <w:u w:val="single"/>
        </w:rPr>
      </w:pPr>
    </w:p>
    <w:p w14:paraId="72D476C8" w14:textId="77777777" w:rsidR="00B4636E" w:rsidRDefault="00B4636E" w:rsidP="00B4636E">
      <w:pPr>
        <w:rPr>
          <w:rFonts w:ascii="Arial" w:hAnsi="Arial" w:cs="Arial"/>
          <w:b/>
          <w:sz w:val="24"/>
          <w:szCs w:val="24"/>
          <w:u w:val="single"/>
        </w:rPr>
      </w:pPr>
    </w:p>
    <w:p w14:paraId="5BDDCB78" w14:textId="77777777" w:rsidR="00B4636E" w:rsidRDefault="00B4636E" w:rsidP="00B4636E">
      <w:pPr>
        <w:rPr>
          <w:rFonts w:ascii="Arial" w:hAnsi="Arial" w:cs="Arial"/>
          <w:b/>
          <w:sz w:val="24"/>
          <w:szCs w:val="24"/>
          <w:u w:val="single"/>
        </w:rPr>
      </w:pPr>
    </w:p>
    <w:p w14:paraId="66D39B53" w14:textId="77777777" w:rsidR="00B4636E" w:rsidRDefault="00B4636E" w:rsidP="00B4636E">
      <w:pPr>
        <w:rPr>
          <w:rFonts w:ascii="Arial" w:hAnsi="Arial" w:cs="Arial"/>
          <w:b/>
          <w:sz w:val="24"/>
          <w:szCs w:val="24"/>
          <w:u w:val="single"/>
        </w:rPr>
      </w:pPr>
    </w:p>
    <w:p w14:paraId="5EFAAC19" w14:textId="77777777" w:rsidR="00B4636E" w:rsidRPr="00B078CD" w:rsidRDefault="00B4636E" w:rsidP="00B4636E">
      <w:pPr>
        <w:rPr>
          <w:rFonts w:ascii="Arial" w:hAnsi="Arial" w:cs="Arial"/>
          <w:sz w:val="24"/>
          <w:szCs w:val="24"/>
          <w:u w:val="single"/>
        </w:rPr>
      </w:pPr>
      <w:r>
        <w:rPr>
          <w:rFonts w:ascii="Arial" w:hAnsi="Arial" w:cs="Arial"/>
          <w:b/>
          <w:sz w:val="24"/>
          <w:szCs w:val="24"/>
          <w:u w:val="single"/>
        </w:rPr>
        <w:lastRenderedPageBreak/>
        <w:t>Schedule 13</w:t>
      </w:r>
      <w:r w:rsidRPr="00B078CD">
        <w:rPr>
          <w:rFonts w:ascii="Arial" w:hAnsi="Arial" w:cs="Arial"/>
          <w:b/>
          <w:sz w:val="24"/>
          <w:szCs w:val="24"/>
          <w:u w:val="single"/>
        </w:rPr>
        <w:t xml:space="preserve"> – Tariff Tables</w:t>
      </w:r>
      <w:r>
        <w:rPr>
          <w:rFonts w:ascii="Arial" w:hAnsi="Arial" w:cs="Arial"/>
          <w:b/>
          <w:sz w:val="24"/>
          <w:szCs w:val="24"/>
          <w:u w:val="single"/>
        </w:rPr>
        <w:t xml:space="preserve"> for on street pay &amp; display parking places – Zone 2 Parking Places</w:t>
      </w:r>
    </w:p>
    <w:p w14:paraId="51A918F7" w14:textId="77777777" w:rsidR="00B4636E" w:rsidRDefault="00B4636E" w:rsidP="00B4636E">
      <w:pPr>
        <w:rPr>
          <w:rFonts w:ascii="Arial" w:hAnsi="Arial" w:cs="Arial"/>
          <w:b/>
        </w:rPr>
      </w:pPr>
    </w:p>
    <w:p w14:paraId="5F2FAC6C" w14:textId="77777777" w:rsidR="00B4636E" w:rsidRDefault="00B4636E" w:rsidP="00B4636E">
      <w:pPr>
        <w:rPr>
          <w:rFonts w:ascii="Arial" w:hAnsi="Arial" w:cs="Arial"/>
          <w:b/>
        </w:rPr>
      </w:pPr>
      <w:r w:rsidRPr="00216CC8">
        <w:rPr>
          <w:rFonts w:ascii="Arial" w:hAnsi="Arial" w:cs="Arial"/>
          <w:b/>
        </w:rPr>
        <w:t>Paignton</w:t>
      </w:r>
    </w:p>
    <w:p w14:paraId="42F68C44" w14:textId="77777777" w:rsidR="00B4636E" w:rsidRPr="00216CC8" w:rsidRDefault="00B4636E" w:rsidP="00B4636E">
      <w:pPr>
        <w:rPr>
          <w:rFonts w:ascii="Arial" w:hAnsi="Arial" w:cs="Arial"/>
          <w:b/>
        </w:rPr>
      </w:pPr>
    </w:p>
    <w:tbl>
      <w:tblPr>
        <w:tblW w:w="13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27"/>
        <w:gridCol w:w="1080"/>
        <w:gridCol w:w="1080"/>
        <w:gridCol w:w="1081"/>
        <w:gridCol w:w="1080"/>
        <w:gridCol w:w="1081"/>
        <w:gridCol w:w="976"/>
        <w:gridCol w:w="992"/>
        <w:gridCol w:w="992"/>
        <w:gridCol w:w="1276"/>
      </w:tblGrid>
      <w:tr w:rsidR="00B4636E" w:rsidRPr="00216CC8" w14:paraId="4BF71CD8" w14:textId="77777777" w:rsidTr="003B00BC">
        <w:tc>
          <w:tcPr>
            <w:tcW w:w="1809" w:type="dxa"/>
            <w:vAlign w:val="center"/>
          </w:tcPr>
          <w:p w14:paraId="076FEF2A" w14:textId="77777777" w:rsidR="00B4636E" w:rsidRPr="0027378A" w:rsidRDefault="00B4636E" w:rsidP="003B00BC">
            <w:pPr>
              <w:jc w:val="center"/>
              <w:rPr>
                <w:rFonts w:ascii="Arial" w:hAnsi="Arial" w:cs="Arial"/>
                <w:u w:val="single"/>
              </w:rPr>
            </w:pPr>
            <w:r w:rsidRPr="0027378A">
              <w:rPr>
                <w:rFonts w:ascii="Arial" w:hAnsi="Arial" w:cs="Arial"/>
                <w:u w:val="single"/>
              </w:rPr>
              <w:t>Street</w:t>
            </w:r>
          </w:p>
        </w:tc>
        <w:tc>
          <w:tcPr>
            <w:tcW w:w="2127" w:type="dxa"/>
            <w:vAlign w:val="center"/>
          </w:tcPr>
          <w:p w14:paraId="6C36C54B" w14:textId="77777777" w:rsidR="00B4636E" w:rsidRPr="0027378A" w:rsidRDefault="00B4636E" w:rsidP="003B00BC">
            <w:pPr>
              <w:jc w:val="center"/>
              <w:rPr>
                <w:rFonts w:ascii="Arial" w:hAnsi="Arial" w:cs="Arial"/>
                <w:u w:val="single"/>
              </w:rPr>
            </w:pPr>
            <w:r w:rsidRPr="0027378A">
              <w:rPr>
                <w:rFonts w:ascii="Arial" w:hAnsi="Arial" w:cs="Arial"/>
                <w:u w:val="single"/>
              </w:rPr>
              <w:t>Charging Hours</w:t>
            </w:r>
          </w:p>
        </w:tc>
        <w:tc>
          <w:tcPr>
            <w:tcW w:w="1080" w:type="dxa"/>
            <w:vAlign w:val="center"/>
          </w:tcPr>
          <w:p w14:paraId="0C3BC071" w14:textId="77777777" w:rsidR="00B4636E" w:rsidRPr="0027378A" w:rsidRDefault="00B4636E" w:rsidP="003B00BC">
            <w:pPr>
              <w:jc w:val="center"/>
              <w:rPr>
                <w:rFonts w:ascii="Arial" w:hAnsi="Arial" w:cs="Arial"/>
                <w:u w:val="single"/>
              </w:rPr>
            </w:pPr>
            <w:r w:rsidRPr="0027378A">
              <w:rPr>
                <w:rFonts w:ascii="Arial" w:hAnsi="Arial" w:cs="Arial"/>
                <w:u w:val="single"/>
              </w:rPr>
              <w:t>Up to 30 minutes</w:t>
            </w:r>
          </w:p>
        </w:tc>
        <w:tc>
          <w:tcPr>
            <w:tcW w:w="1080" w:type="dxa"/>
            <w:vAlign w:val="center"/>
          </w:tcPr>
          <w:p w14:paraId="6B525BA1" w14:textId="77777777" w:rsidR="00B4636E" w:rsidRPr="0027378A" w:rsidRDefault="00B4636E" w:rsidP="003B00BC">
            <w:pPr>
              <w:jc w:val="center"/>
              <w:rPr>
                <w:rFonts w:ascii="Arial" w:hAnsi="Arial" w:cs="Arial"/>
                <w:u w:val="single"/>
              </w:rPr>
            </w:pPr>
            <w:r w:rsidRPr="0027378A">
              <w:rPr>
                <w:rFonts w:ascii="Arial" w:hAnsi="Arial" w:cs="Arial"/>
                <w:u w:val="single"/>
              </w:rPr>
              <w:t>Up to 1 hour</w:t>
            </w:r>
          </w:p>
        </w:tc>
        <w:tc>
          <w:tcPr>
            <w:tcW w:w="1081" w:type="dxa"/>
            <w:vAlign w:val="center"/>
          </w:tcPr>
          <w:p w14:paraId="5192329D" w14:textId="77777777" w:rsidR="00B4636E" w:rsidRPr="0027378A" w:rsidRDefault="00B4636E" w:rsidP="003B00BC">
            <w:pPr>
              <w:jc w:val="center"/>
              <w:rPr>
                <w:rFonts w:ascii="Arial" w:hAnsi="Arial" w:cs="Arial"/>
                <w:u w:val="single"/>
              </w:rPr>
            </w:pPr>
            <w:r w:rsidRPr="0027378A">
              <w:rPr>
                <w:rFonts w:ascii="Arial" w:hAnsi="Arial" w:cs="Arial"/>
                <w:u w:val="single"/>
              </w:rPr>
              <w:t>Up to 1.5 hours</w:t>
            </w:r>
          </w:p>
        </w:tc>
        <w:tc>
          <w:tcPr>
            <w:tcW w:w="1080" w:type="dxa"/>
            <w:vAlign w:val="center"/>
          </w:tcPr>
          <w:p w14:paraId="70AC8613" w14:textId="77777777" w:rsidR="00B4636E" w:rsidRPr="0027378A" w:rsidRDefault="00B4636E" w:rsidP="003B00BC">
            <w:pPr>
              <w:jc w:val="center"/>
              <w:rPr>
                <w:rFonts w:ascii="Arial" w:hAnsi="Arial" w:cs="Arial"/>
                <w:u w:val="single"/>
              </w:rPr>
            </w:pPr>
            <w:r w:rsidRPr="0027378A">
              <w:rPr>
                <w:rFonts w:ascii="Arial" w:hAnsi="Arial" w:cs="Arial"/>
                <w:u w:val="single"/>
              </w:rPr>
              <w:t>Up to 2 hours</w:t>
            </w:r>
          </w:p>
        </w:tc>
        <w:tc>
          <w:tcPr>
            <w:tcW w:w="1081" w:type="dxa"/>
            <w:vAlign w:val="center"/>
          </w:tcPr>
          <w:p w14:paraId="25A08D53" w14:textId="77777777" w:rsidR="00B4636E" w:rsidRPr="0027378A" w:rsidRDefault="00B4636E" w:rsidP="003B00BC">
            <w:pPr>
              <w:jc w:val="center"/>
              <w:rPr>
                <w:rFonts w:ascii="Arial" w:hAnsi="Arial" w:cs="Arial"/>
                <w:u w:val="single"/>
              </w:rPr>
            </w:pPr>
            <w:r w:rsidRPr="0027378A">
              <w:rPr>
                <w:rFonts w:ascii="Arial" w:hAnsi="Arial" w:cs="Arial"/>
                <w:u w:val="single"/>
              </w:rPr>
              <w:t>Up to 3 hours</w:t>
            </w:r>
          </w:p>
        </w:tc>
        <w:tc>
          <w:tcPr>
            <w:tcW w:w="976" w:type="dxa"/>
            <w:vAlign w:val="center"/>
          </w:tcPr>
          <w:p w14:paraId="1B5A7DE6" w14:textId="77777777" w:rsidR="00B4636E" w:rsidRPr="0027378A" w:rsidRDefault="00B4636E" w:rsidP="003B00BC">
            <w:pPr>
              <w:jc w:val="center"/>
              <w:rPr>
                <w:rFonts w:ascii="Arial" w:hAnsi="Arial" w:cs="Arial"/>
                <w:u w:val="single"/>
              </w:rPr>
            </w:pPr>
            <w:r w:rsidRPr="0027378A">
              <w:rPr>
                <w:rFonts w:ascii="Arial" w:hAnsi="Arial" w:cs="Arial"/>
                <w:u w:val="single"/>
              </w:rPr>
              <w:t>Up to 4 hours</w:t>
            </w:r>
          </w:p>
        </w:tc>
        <w:tc>
          <w:tcPr>
            <w:tcW w:w="992" w:type="dxa"/>
            <w:vAlign w:val="center"/>
          </w:tcPr>
          <w:p w14:paraId="799CA4BC" w14:textId="77777777" w:rsidR="00B4636E" w:rsidRPr="0027378A" w:rsidRDefault="00B4636E" w:rsidP="003B00BC">
            <w:pPr>
              <w:jc w:val="center"/>
              <w:rPr>
                <w:rFonts w:ascii="Arial" w:hAnsi="Arial" w:cs="Arial"/>
                <w:u w:val="single"/>
              </w:rPr>
            </w:pPr>
            <w:r>
              <w:rPr>
                <w:rFonts w:ascii="Arial" w:hAnsi="Arial" w:cs="Arial"/>
                <w:u w:val="single"/>
              </w:rPr>
              <w:t>Up to 5 hours</w:t>
            </w:r>
          </w:p>
        </w:tc>
        <w:tc>
          <w:tcPr>
            <w:tcW w:w="992" w:type="dxa"/>
            <w:vAlign w:val="center"/>
          </w:tcPr>
          <w:p w14:paraId="0968CBBE" w14:textId="77777777" w:rsidR="00B4636E" w:rsidRPr="0027378A" w:rsidRDefault="00B4636E" w:rsidP="003B00BC">
            <w:pPr>
              <w:jc w:val="center"/>
              <w:rPr>
                <w:rFonts w:ascii="Arial" w:hAnsi="Arial" w:cs="Arial"/>
                <w:u w:val="single"/>
              </w:rPr>
            </w:pPr>
            <w:r w:rsidRPr="0027378A">
              <w:rPr>
                <w:rFonts w:ascii="Arial" w:hAnsi="Arial" w:cs="Arial"/>
                <w:u w:val="single"/>
              </w:rPr>
              <w:t>Up to 6 hours</w:t>
            </w:r>
          </w:p>
        </w:tc>
        <w:tc>
          <w:tcPr>
            <w:tcW w:w="1276" w:type="dxa"/>
            <w:vAlign w:val="center"/>
          </w:tcPr>
          <w:p w14:paraId="145CECDA" w14:textId="77777777" w:rsidR="00B4636E" w:rsidRPr="0027378A" w:rsidRDefault="00B4636E" w:rsidP="003B00BC">
            <w:pPr>
              <w:jc w:val="center"/>
              <w:rPr>
                <w:rFonts w:ascii="Arial" w:hAnsi="Arial" w:cs="Arial"/>
                <w:u w:val="single"/>
              </w:rPr>
            </w:pPr>
            <w:r w:rsidRPr="0027378A">
              <w:rPr>
                <w:rFonts w:ascii="Arial" w:hAnsi="Arial" w:cs="Arial"/>
                <w:u w:val="single"/>
              </w:rPr>
              <w:t>All day</w:t>
            </w:r>
          </w:p>
        </w:tc>
      </w:tr>
      <w:tr w:rsidR="00B4636E" w:rsidRPr="006B1BD9" w14:paraId="5DA7E464" w14:textId="77777777" w:rsidTr="003B00BC">
        <w:tc>
          <w:tcPr>
            <w:tcW w:w="1809" w:type="dxa"/>
          </w:tcPr>
          <w:p w14:paraId="621A6667" w14:textId="77777777" w:rsidR="00B4636E" w:rsidRPr="006B1BD9" w:rsidRDefault="00B4636E" w:rsidP="003B00BC">
            <w:pPr>
              <w:rPr>
                <w:rFonts w:ascii="Arial" w:hAnsi="Arial" w:cs="Arial"/>
                <w:b/>
              </w:rPr>
            </w:pPr>
            <w:r w:rsidRPr="006B1BD9">
              <w:rPr>
                <w:rFonts w:ascii="Arial" w:hAnsi="Arial" w:cs="Arial"/>
              </w:rPr>
              <w:t>Adelphi Road</w:t>
            </w:r>
          </w:p>
        </w:tc>
        <w:tc>
          <w:tcPr>
            <w:tcW w:w="2127" w:type="dxa"/>
          </w:tcPr>
          <w:p w14:paraId="29D778C0" w14:textId="77777777" w:rsidR="00B4636E" w:rsidRPr="006B1BD9" w:rsidRDefault="00B4636E" w:rsidP="003B00BC">
            <w:pPr>
              <w:rPr>
                <w:rFonts w:ascii="Arial" w:hAnsi="Arial" w:cs="Arial"/>
              </w:rPr>
            </w:pPr>
            <w:r w:rsidRPr="006B1BD9">
              <w:rPr>
                <w:rFonts w:ascii="Arial" w:hAnsi="Arial" w:cs="Arial"/>
              </w:rPr>
              <w:t>8am to 6pm, daily</w:t>
            </w:r>
          </w:p>
        </w:tc>
        <w:tc>
          <w:tcPr>
            <w:tcW w:w="1080" w:type="dxa"/>
          </w:tcPr>
          <w:p w14:paraId="4A4036D7" w14:textId="77777777" w:rsidR="00B4636E" w:rsidRPr="00E11167" w:rsidRDefault="00B4636E" w:rsidP="003B00BC">
            <w:pPr>
              <w:rPr>
                <w:rFonts w:ascii="Arial" w:hAnsi="Arial" w:cs="Arial"/>
              </w:rPr>
            </w:pPr>
            <w:r w:rsidRPr="00E11167">
              <w:rPr>
                <w:rFonts w:ascii="Arial" w:hAnsi="Arial" w:cs="Arial"/>
              </w:rPr>
              <w:t>£1.30</w:t>
            </w:r>
          </w:p>
        </w:tc>
        <w:tc>
          <w:tcPr>
            <w:tcW w:w="1080" w:type="dxa"/>
          </w:tcPr>
          <w:p w14:paraId="1C84AED3" w14:textId="77777777" w:rsidR="00B4636E" w:rsidRPr="00E11167" w:rsidRDefault="00B4636E" w:rsidP="003B00BC">
            <w:pPr>
              <w:rPr>
                <w:rFonts w:ascii="Arial" w:hAnsi="Arial" w:cs="Arial"/>
              </w:rPr>
            </w:pPr>
            <w:r w:rsidRPr="00E11167">
              <w:rPr>
                <w:rFonts w:ascii="Arial" w:hAnsi="Arial" w:cs="Arial"/>
              </w:rPr>
              <w:t>£1.90</w:t>
            </w:r>
          </w:p>
        </w:tc>
        <w:tc>
          <w:tcPr>
            <w:tcW w:w="1081" w:type="dxa"/>
          </w:tcPr>
          <w:p w14:paraId="29338A87" w14:textId="77777777" w:rsidR="00B4636E" w:rsidRPr="00E11167" w:rsidRDefault="00B4636E" w:rsidP="003B00BC">
            <w:pPr>
              <w:rPr>
                <w:rFonts w:ascii="Arial" w:hAnsi="Arial" w:cs="Arial"/>
              </w:rPr>
            </w:pPr>
            <w:r w:rsidRPr="00E11167">
              <w:rPr>
                <w:rFonts w:ascii="Arial" w:hAnsi="Arial" w:cs="Arial"/>
              </w:rPr>
              <w:t>£2.90</w:t>
            </w:r>
          </w:p>
        </w:tc>
        <w:tc>
          <w:tcPr>
            <w:tcW w:w="1080" w:type="dxa"/>
          </w:tcPr>
          <w:p w14:paraId="39562786" w14:textId="77777777" w:rsidR="00B4636E" w:rsidRPr="00E11167" w:rsidRDefault="00B4636E" w:rsidP="003B00BC">
            <w:pPr>
              <w:rPr>
                <w:rFonts w:ascii="Arial" w:hAnsi="Arial" w:cs="Arial"/>
              </w:rPr>
            </w:pPr>
            <w:r w:rsidRPr="00E11167">
              <w:rPr>
                <w:rFonts w:ascii="Arial" w:hAnsi="Arial" w:cs="Arial"/>
              </w:rPr>
              <w:t>£3.50</w:t>
            </w:r>
          </w:p>
        </w:tc>
        <w:tc>
          <w:tcPr>
            <w:tcW w:w="1081" w:type="dxa"/>
          </w:tcPr>
          <w:p w14:paraId="39370849" w14:textId="77777777" w:rsidR="00B4636E" w:rsidRPr="00E11167" w:rsidRDefault="00B4636E" w:rsidP="003B00BC">
            <w:pPr>
              <w:rPr>
                <w:rFonts w:ascii="Arial" w:hAnsi="Arial" w:cs="Arial"/>
              </w:rPr>
            </w:pPr>
            <w:r w:rsidRPr="00E11167">
              <w:rPr>
                <w:rFonts w:ascii="Arial" w:hAnsi="Arial" w:cs="Arial"/>
              </w:rPr>
              <w:t>£4.60</w:t>
            </w:r>
          </w:p>
        </w:tc>
        <w:tc>
          <w:tcPr>
            <w:tcW w:w="976" w:type="dxa"/>
          </w:tcPr>
          <w:p w14:paraId="0F45B2BD" w14:textId="77777777" w:rsidR="00B4636E" w:rsidRPr="00E11167" w:rsidRDefault="00B4636E" w:rsidP="003B00BC">
            <w:pPr>
              <w:rPr>
                <w:rFonts w:ascii="Arial" w:hAnsi="Arial" w:cs="Arial"/>
              </w:rPr>
            </w:pPr>
            <w:r w:rsidRPr="00E11167">
              <w:rPr>
                <w:rFonts w:ascii="Arial" w:hAnsi="Arial" w:cs="Arial"/>
              </w:rPr>
              <w:t>£5.80</w:t>
            </w:r>
          </w:p>
        </w:tc>
        <w:tc>
          <w:tcPr>
            <w:tcW w:w="992" w:type="dxa"/>
          </w:tcPr>
          <w:p w14:paraId="7FE6A472" w14:textId="77777777" w:rsidR="00B4636E" w:rsidRPr="00E11167" w:rsidRDefault="00B4636E" w:rsidP="003B00BC">
            <w:pPr>
              <w:rPr>
                <w:rFonts w:ascii="Arial" w:hAnsi="Arial" w:cs="Arial"/>
              </w:rPr>
            </w:pPr>
            <w:r w:rsidRPr="00E11167">
              <w:rPr>
                <w:rFonts w:ascii="Arial" w:hAnsi="Arial" w:cs="Arial"/>
              </w:rPr>
              <w:t>£6.90</w:t>
            </w:r>
          </w:p>
        </w:tc>
        <w:tc>
          <w:tcPr>
            <w:tcW w:w="992" w:type="dxa"/>
          </w:tcPr>
          <w:p w14:paraId="4E3F9490" w14:textId="77777777" w:rsidR="00B4636E" w:rsidRPr="00E11167" w:rsidRDefault="00B4636E" w:rsidP="003B00BC">
            <w:pPr>
              <w:rPr>
                <w:rFonts w:ascii="Arial" w:hAnsi="Arial" w:cs="Arial"/>
              </w:rPr>
            </w:pPr>
            <w:r w:rsidRPr="00E11167">
              <w:rPr>
                <w:rFonts w:ascii="Arial" w:hAnsi="Arial" w:cs="Arial"/>
              </w:rPr>
              <w:t>£8.00</w:t>
            </w:r>
          </w:p>
        </w:tc>
        <w:tc>
          <w:tcPr>
            <w:tcW w:w="1276" w:type="dxa"/>
          </w:tcPr>
          <w:p w14:paraId="7833288F" w14:textId="77777777" w:rsidR="00B4636E" w:rsidRPr="00E11167" w:rsidRDefault="00B4636E" w:rsidP="003B00BC">
            <w:pPr>
              <w:rPr>
                <w:rFonts w:ascii="Arial" w:hAnsi="Arial" w:cs="Arial"/>
              </w:rPr>
            </w:pPr>
            <w:r w:rsidRPr="00E11167">
              <w:rPr>
                <w:rFonts w:ascii="Arial" w:hAnsi="Arial" w:cs="Arial"/>
              </w:rPr>
              <w:t>£11.40</w:t>
            </w:r>
          </w:p>
        </w:tc>
      </w:tr>
      <w:tr w:rsidR="00B4636E" w:rsidRPr="006B1BD9" w14:paraId="0030AC99" w14:textId="77777777" w:rsidTr="003B00BC">
        <w:tc>
          <w:tcPr>
            <w:tcW w:w="1809" w:type="dxa"/>
          </w:tcPr>
          <w:p w14:paraId="0CF1C6A5" w14:textId="77777777" w:rsidR="00B4636E" w:rsidRPr="006B1BD9" w:rsidRDefault="00B4636E" w:rsidP="003B00BC">
            <w:pPr>
              <w:rPr>
                <w:rFonts w:ascii="Arial" w:hAnsi="Arial" w:cs="Arial"/>
              </w:rPr>
            </w:pPr>
            <w:r w:rsidRPr="006B1BD9">
              <w:rPr>
                <w:rFonts w:ascii="Arial" w:hAnsi="Arial" w:cs="Arial"/>
              </w:rPr>
              <w:t>Dendy Road</w:t>
            </w:r>
          </w:p>
        </w:tc>
        <w:tc>
          <w:tcPr>
            <w:tcW w:w="2127" w:type="dxa"/>
          </w:tcPr>
          <w:p w14:paraId="325E5426" w14:textId="77777777" w:rsidR="00B4636E" w:rsidRPr="006B1BD9" w:rsidRDefault="00B4636E" w:rsidP="003B00BC">
            <w:pPr>
              <w:rPr>
                <w:rFonts w:ascii="Arial" w:hAnsi="Arial" w:cs="Arial"/>
              </w:rPr>
            </w:pPr>
            <w:r w:rsidRPr="006B1BD9">
              <w:rPr>
                <w:rFonts w:ascii="Arial" w:hAnsi="Arial" w:cs="Arial"/>
              </w:rPr>
              <w:t>8am to 6pm, daily</w:t>
            </w:r>
          </w:p>
        </w:tc>
        <w:tc>
          <w:tcPr>
            <w:tcW w:w="1080" w:type="dxa"/>
          </w:tcPr>
          <w:p w14:paraId="67CF1616" w14:textId="77777777" w:rsidR="00B4636E" w:rsidRPr="00E11167" w:rsidRDefault="00B4636E" w:rsidP="003B00BC">
            <w:pPr>
              <w:rPr>
                <w:rFonts w:ascii="Arial" w:hAnsi="Arial" w:cs="Arial"/>
              </w:rPr>
            </w:pPr>
            <w:r w:rsidRPr="00E11167">
              <w:rPr>
                <w:rFonts w:ascii="Arial" w:hAnsi="Arial" w:cs="Arial"/>
              </w:rPr>
              <w:t>£1.30</w:t>
            </w:r>
          </w:p>
        </w:tc>
        <w:tc>
          <w:tcPr>
            <w:tcW w:w="1080" w:type="dxa"/>
          </w:tcPr>
          <w:p w14:paraId="0E8F337F" w14:textId="77777777" w:rsidR="00B4636E" w:rsidRPr="00E11167" w:rsidRDefault="00B4636E" w:rsidP="003B00BC">
            <w:pPr>
              <w:rPr>
                <w:rFonts w:ascii="Arial" w:hAnsi="Arial" w:cs="Arial"/>
              </w:rPr>
            </w:pPr>
            <w:r w:rsidRPr="00E11167">
              <w:rPr>
                <w:rFonts w:ascii="Arial" w:hAnsi="Arial" w:cs="Arial"/>
              </w:rPr>
              <w:t>£1.90</w:t>
            </w:r>
          </w:p>
        </w:tc>
        <w:tc>
          <w:tcPr>
            <w:tcW w:w="1081" w:type="dxa"/>
          </w:tcPr>
          <w:p w14:paraId="26B73906" w14:textId="77777777" w:rsidR="00B4636E" w:rsidRPr="00E11167" w:rsidRDefault="00B4636E" w:rsidP="003B00BC">
            <w:pPr>
              <w:rPr>
                <w:rFonts w:ascii="Arial" w:hAnsi="Arial" w:cs="Arial"/>
              </w:rPr>
            </w:pPr>
            <w:r w:rsidRPr="00E11167">
              <w:rPr>
                <w:rFonts w:ascii="Arial" w:hAnsi="Arial" w:cs="Arial"/>
              </w:rPr>
              <w:t>£2.90</w:t>
            </w:r>
          </w:p>
        </w:tc>
        <w:tc>
          <w:tcPr>
            <w:tcW w:w="1080" w:type="dxa"/>
          </w:tcPr>
          <w:p w14:paraId="5E136342" w14:textId="77777777" w:rsidR="00B4636E" w:rsidRPr="00E11167" w:rsidRDefault="00B4636E" w:rsidP="003B00BC">
            <w:pPr>
              <w:rPr>
                <w:rFonts w:ascii="Arial" w:hAnsi="Arial" w:cs="Arial"/>
              </w:rPr>
            </w:pPr>
            <w:r w:rsidRPr="00E11167">
              <w:rPr>
                <w:rFonts w:ascii="Arial" w:hAnsi="Arial" w:cs="Arial"/>
              </w:rPr>
              <w:t>£3.50</w:t>
            </w:r>
          </w:p>
        </w:tc>
        <w:tc>
          <w:tcPr>
            <w:tcW w:w="1081" w:type="dxa"/>
          </w:tcPr>
          <w:p w14:paraId="28D3D124" w14:textId="77777777" w:rsidR="00B4636E" w:rsidRPr="00E11167" w:rsidRDefault="00B4636E" w:rsidP="003B00BC">
            <w:pPr>
              <w:rPr>
                <w:rFonts w:ascii="Arial" w:hAnsi="Arial" w:cs="Arial"/>
              </w:rPr>
            </w:pPr>
            <w:r w:rsidRPr="00E11167">
              <w:rPr>
                <w:rFonts w:ascii="Arial" w:hAnsi="Arial" w:cs="Arial"/>
              </w:rPr>
              <w:t>£4.60</w:t>
            </w:r>
          </w:p>
        </w:tc>
        <w:tc>
          <w:tcPr>
            <w:tcW w:w="976" w:type="dxa"/>
          </w:tcPr>
          <w:p w14:paraId="610B16B6" w14:textId="77777777" w:rsidR="00B4636E" w:rsidRPr="00E11167" w:rsidRDefault="00B4636E" w:rsidP="003B00BC">
            <w:pPr>
              <w:rPr>
                <w:rFonts w:ascii="Arial" w:hAnsi="Arial" w:cs="Arial"/>
              </w:rPr>
            </w:pPr>
            <w:r w:rsidRPr="00E11167">
              <w:rPr>
                <w:rFonts w:ascii="Arial" w:hAnsi="Arial" w:cs="Arial"/>
              </w:rPr>
              <w:t>£5.80</w:t>
            </w:r>
          </w:p>
        </w:tc>
        <w:tc>
          <w:tcPr>
            <w:tcW w:w="992" w:type="dxa"/>
          </w:tcPr>
          <w:p w14:paraId="01732CA5" w14:textId="77777777" w:rsidR="00B4636E" w:rsidRPr="00E11167" w:rsidRDefault="00B4636E" w:rsidP="003B00BC">
            <w:pPr>
              <w:rPr>
                <w:rFonts w:ascii="Arial" w:hAnsi="Arial" w:cs="Arial"/>
              </w:rPr>
            </w:pPr>
            <w:r w:rsidRPr="00E11167">
              <w:rPr>
                <w:rFonts w:ascii="Arial" w:hAnsi="Arial" w:cs="Arial"/>
              </w:rPr>
              <w:t>£6.90</w:t>
            </w:r>
          </w:p>
        </w:tc>
        <w:tc>
          <w:tcPr>
            <w:tcW w:w="992" w:type="dxa"/>
          </w:tcPr>
          <w:p w14:paraId="3A847854" w14:textId="77777777" w:rsidR="00B4636E" w:rsidRPr="00E11167" w:rsidRDefault="00B4636E" w:rsidP="003B00BC">
            <w:pPr>
              <w:rPr>
                <w:rFonts w:ascii="Arial" w:hAnsi="Arial" w:cs="Arial"/>
              </w:rPr>
            </w:pPr>
            <w:r w:rsidRPr="00E11167">
              <w:rPr>
                <w:rFonts w:ascii="Arial" w:hAnsi="Arial" w:cs="Arial"/>
              </w:rPr>
              <w:t>£8.00</w:t>
            </w:r>
          </w:p>
        </w:tc>
        <w:tc>
          <w:tcPr>
            <w:tcW w:w="1276" w:type="dxa"/>
          </w:tcPr>
          <w:p w14:paraId="070905D0" w14:textId="77777777" w:rsidR="00B4636E" w:rsidRPr="00E11167" w:rsidRDefault="00B4636E" w:rsidP="003B00BC">
            <w:pPr>
              <w:rPr>
                <w:rFonts w:ascii="Arial" w:hAnsi="Arial" w:cs="Arial"/>
              </w:rPr>
            </w:pPr>
            <w:r w:rsidRPr="00E11167">
              <w:rPr>
                <w:rFonts w:ascii="Arial" w:hAnsi="Arial" w:cs="Arial"/>
              </w:rPr>
              <w:t>£11.40</w:t>
            </w:r>
          </w:p>
        </w:tc>
      </w:tr>
      <w:tr w:rsidR="00B4636E" w:rsidRPr="006B1BD9" w14:paraId="4DD61991" w14:textId="77777777" w:rsidTr="003B00BC">
        <w:tc>
          <w:tcPr>
            <w:tcW w:w="1809" w:type="dxa"/>
          </w:tcPr>
          <w:p w14:paraId="665A0740" w14:textId="77777777" w:rsidR="00B4636E" w:rsidRPr="006B1BD9" w:rsidRDefault="00B4636E" w:rsidP="003B00BC">
            <w:pPr>
              <w:rPr>
                <w:rFonts w:ascii="Arial" w:hAnsi="Arial" w:cs="Arial"/>
              </w:rPr>
            </w:pPr>
            <w:r w:rsidRPr="006B1BD9">
              <w:rPr>
                <w:rFonts w:ascii="Arial" w:hAnsi="Arial" w:cs="Arial"/>
              </w:rPr>
              <w:t>Hyde Road</w:t>
            </w:r>
          </w:p>
        </w:tc>
        <w:tc>
          <w:tcPr>
            <w:tcW w:w="2127" w:type="dxa"/>
          </w:tcPr>
          <w:p w14:paraId="26D51FC2" w14:textId="77777777" w:rsidR="00B4636E" w:rsidRPr="006B1BD9" w:rsidRDefault="00B4636E" w:rsidP="003B00BC">
            <w:pPr>
              <w:rPr>
                <w:rFonts w:ascii="Arial" w:hAnsi="Arial" w:cs="Arial"/>
              </w:rPr>
            </w:pPr>
            <w:r w:rsidRPr="006B1BD9">
              <w:rPr>
                <w:rFonts w:ascii="Arial" w:hAnsi="Arial" w:cs="Arial"/>
              </w:rPr>
              <w:t>8am to 6pm, daily</w:t>
            </w:r>
          </w:p>
        </w:tc>
        <w:tc>
          <w:tcPr>
            <w:tcW w:w="1080" w:type="dxa"/>
          </w:tcPr>
          <w:p w14:paraId="593020DA" w14:textId="77777777" w:rsidR="00B4636E" w:rsidRPr="00E11167" w:rsidRDefault="00B4636E" w:rsidP="003B00BC">
            <w:pPr>
              <w:rPr>
                <w:rFonts w:ascii="Arial" w:hAnsi="Arial" w:cs="Arial"/>
              </w:rPr>
            </w:pPr>
            <w:r w:rsidRPr="00E11167">
              <w:rPr>
                <w:rFonts w:ascii="Arial" w:hAnsi="Arial" w:cs="Arial"/>
              </w:rPr>
              <w:t>£1.30</w:t>
            </w:r>
          </w:p>
        </w:tc>
        <w:tc>
          <w:tcPr>
            <w:tcW w:w="1080" w:type="dxa"/>
          </w:tcPr>
          <w:p w14:paraId="2669410F" w14:textId="77777777" w:rsidR="00B4636E" w:rsidRPr="00E11167" w:rsidRDefault="00B4636E" w:rsidP="003B00BC">
            <w:pPr>
              <w:rPr>
                <w:rFonts w:ascii="Arial" w:hAnsi="Arial" w:cs="Arial"/>
              </w:rPr>
            </w:pPr>
            <w:r w:rsidRPr="00E11167">
              <w:rPr>
                <w:rFonts w:ascii="Arial" w:hAnsi="Arial" w:cs="Arial"/>
              </w:rPr>
              <w:t>£1.90</w:t>
            </w:r>
          </w:p>
        </w:tc>
        <w:tc>
          <w:tcPr>
            <w:tcW w:w="1081" w:type="dxa"/>
          </w:tcPr>
          <w:p w14:paraId="2EF1AB93" w14:textId="77777777" w:rsidR="00B4636E" w:rsidRPr="00E11167" w:rsidRDefault="00B4636E" w:rsidP="003B00BC">
            <w:pPr>
              <w:rPr>
                <w:rFonts w:ascii="Arial" w:hAnsi="Arial" w:cs="Arial"/>
              </w:rPr>
            </w:pPr>
            <w:r w:rsidRPr="00E11167">
              <w:rPr>
                <w:rFonts w:ascii="Arial" w:hAnsi="Arial" w:cs="Arial"/>
              </w:rPr>
              <w:t>£2.90</w:t>
            </w:r>
          </w:p>
        </w:tc>
        <w:tc>
          <w:tcPr>
            <w:tcW w:w="1080" w:type="dxa"/>
          </w:tcPr>
          <w:p w14:paraId="084FF90D" w14:textId="77777777" w:rsidR="00B4636E" w:rsidRPr="00E11167" w:rsidRDefault="00B4636E" w:rsidP="003B00BC">
            <w:pPr>
              <w:rPr>
                <w:rFonts w:ascii="Arial" w:hAnsi="Arial" w:cs="Arial"/>
              </w:rPr>
            </w:pPr>
            <w:r w:rsidRPr="00E11167">
              <w:rPr>
                <w:rFonts w:ascii="Arial" w:hAnsi="Arial" w:cs="Arial"/>
              </w:rPr>
              <w:t>£3.50</w:t>
            </w:r>
          </w:p>
        </w:tc>
        <w:tc>
          <w:tcPr>
            <w:tcW w:w="1081" w:type="dxa"/>
          </w:tcPr>
          <w:p w14:paraId="7F12289B" w14:textId="77777777" w:rsidR="00B4636E" w:rsidRPr="00E11167" w:rsidRDefault="00B4636E" w:rsidP="003B00BC">
            <w:pPr>
              <w:rPr>
                <w:rFonts w:ascii="Arial" w:hAnsi="Arial" w:cs="Arial"/>
              </w:rPr>
            </w:pPr>
            <w:r w:rsidRPr="00E11167">
              <w:rPr>
                <w:rFonts w:ascii="Arial" w:hAnsi="Arial" w:cs="Arial"/>
              </w:rPr>
              <w:t>£4.60</w:t>
            </w:r>
          </w:p>
        </w:tc>
        <w:tc>
          <w:tcPr>
            <w:tcW w:w="976" w:type="dxa"/>
          </w:tcPr>
          <w:p w14:paraId="76ACCE0C" w14:textId="77777777" w:rsidR="00B4636E" w:rsidRPr="00E11167" w:rsidRDefault="00B4636E" w:rsidP="003B00BC">
            <w:pPr>
              <w:rPr>
                <w:rFonts w:ascii="Arial" w:hAnsi="Arial" w:cs="Arial"/>
              </w:rPr>
            </w:pPr>
            <w:r w:rsidRPr="00E11167">
              <w:rPr>
                <w:rFonts w:ascii="Arial" w:hAnsi="Arial" w:cs="Arial"/>
              </w:rPr>
              <w:t>£5.80</w:t>
            </w:r>
          </w:p>
        </w:tc>
        <w:tc>
          <w:tcPr>
            <w:tcW w:w="992" w:type="dxa"/>
          </w:tcPr>
          <w:p w14:paraId="5E69996B" w14:textId="77777777" w:rsidR="00B4636E" w:rsidRPr="00E11167" w:rsidRDefault="00B4636E" w:rsidP="003B00BC">
            <w:pPr>
              <w:rPr>
                <w:rFonts w:ascii="Arial" w:hAnsi="Arial" w:cs="Arial"/>
              </w:rPr>
            </w:pPr>
            <w:r w:rsidRPr="00E11167">
              <w:rPr>
                <w:rFonts w:ascii="Arial" w:hAnsi="Arial" w:cs="Arial"/>
              </w:rPr>
              <w:t>£6.90</w:t>
            </w:r>
          </w:p>
        </w:tc>
        <w:tc>
          <w:tcPr>
            <w:tcW w:w="992" w:type="dxa"/>
          </w:tcPr>
          <w:p w14:paraId="142F8FD7" w14:textId="77777777" w:rsidR="00B4636E" w:rsidRPr="00E11167" w:rsidRDefault="00B4636E" w:rsidP="003B00BC">
            <w:pPr>
              <w:rPr>
                <w:rFonts w:ascii="Arial" w:hAnsi="Arial" w:cs="Arial"/>
              </w:rPr>
            </w:pPr>
            <w:r w:rsidRPr="00E11167">
              <w:rPr>
                <w:rFonts w:ascii="Arial" w:hAnsi="Arial" w:cs="Arial"/>
              </w:rPr>
              <w:t>£8.00</w:t>
            </w:r>
          </w:p>
        </w:tc>
        <w:tc>
          <w:tcPr>
            <w:tcW w:w="1276" w:type="dxa"/>
          </w:tcPr>
          <w:p w14:paraId="7FADE924" w14:textId="77777777" w:rsidR="00B4636E" w:rsidRPr="00E11167" w:rsidRDefault="00B4636E" w:rsidP="003B00BC">
            <w:pPr>
              <w:rPr>
                <w:rFonts w:ascii="Arial" w:hAnsi="Arial" w:cs="Arial"/>
              </w:rPr>
            </w:pPr>
            <w:r w:rsidRPr="00E11167">
              <w:rPr>
                <w:rFonts w:ascii="Arial" w:hAnsi="Arial" w:cs="Arial"/>
              </w:rPr>
              <w:t>£11.40</w:t>
            </w:r>
          </w:p>
        </w:tc>
      </w:tr>
      <w:tr w:rsidR="00B4636E" w:rsidRPr="006B1BD9" w14:paraId="368208C5" w14:textId="77777777" w:rsidTr="003B00BC">
        <w:tc>
          <w:tcPr>
            <w:tcW w:w="1809" w:type="dxa"/>
          </w:tcPr>
          <w:p w14:paraId="299FA386" w14:textId="77777777" w:rsidR="00B4636E" w:rsidRPr="006B1BD9" w:rsidRDefault="00B4636E" w:rsidP="003B00BC">
            <w:pPr>
              <w:rPr>
                <w:rFonts w:ascii="Arial" w:hAnsi="Arial" w:cs="Arial"/>
              </w:rPr>
            </w:pPr>
            <w:r w:rsidRPr="006B1BD9">
              <w:rPr>
                <w:rFonts w:ascii="Arial" w:hAnsi="Arial" w:cs="Arial"/>
              </w:rPr>
              <w:t>Palace Avenue</w:t>
            </w:r>
          </w:p>
        </w:tc>
        <w:tc>
          <w:tcPr>
            <w:tcW w:w="2127" w:type="dxa"/>
          </w:tcPr>
          <w:p w14:paraId="6C5108F8" w14:textId="77777777" w:rsidR="00B4636E" w:rsidRPr="006B1BD9" w:rsidRDefault="00B4636E" w:rsidP="003B00BC">
            <w:pPr>
              <w:rPr>
                <w:rFonts w:ascii="Arial" w:hAnsi="Arial" w:cs="Arial"/>
              </w:rPr>
            </w:pPr>
            <w:r w:rsidRPr="006B1BD9">
              <w:rPr>
                <w:rFonts w:ascii="Arial" w:hAnsi="Arial" w:cs="Arial"/>
              </w:rPr>
              <w:t>9am to 6pm, Mon-Sat</w:t>
            </w:r>
          </w:p>
        </w:tc>
        <w:tc>
          <w:tcPr>
            <w:tcW w:w="1080" w:type="dxa"/>
          </w:tcPr>
          <w:p w14:paraId="7BD20242" w14:textId="77777777" w:rsidR="00B4636E" w:rsidRPr="00E11167" w:rsidRDefault="00B4636E" w:rsidP="003B00BC">
            <w:pPr>
              <w:rPr>
                <w:rFonts w:ascii="Arial" w:hAnsi="Arial" w:cs="Arial"/>
              </w:rPr>
            </w:pPr>
            <w:r w:rsidRPr="00E11167">
              <w:rPr>
                <w:rFonts w:ascii="Arial" w:hAnsi="Arial" w:cs="Arial"/>
              </w:rPr>
              <w:t>£1.30</w:t>
            </w:r>
          </w:p>
        </w:tc>
        <w:tc>
          <w:tcPr>
            <w:tcW w:w="1080" w:type="dxa"/>
          </w:tcPr>
          <w:p w14:paraId="42AD9B08" w14:textId="77777777" w:rsidR="00B4636E" w:rsidRPr="00E11167" w:rsidRDefault="00B4636E" w:rsidP="003B00BC">
            <w:pPr>
              <w:rPr>
                <w:rFonts w:ascii="Arial" w:hAnsi="Arial" w:cs="Arial"/>
              </w:rPr>
            </w:pPr>
            <w:r w:rsidRPr="00E11167">
              <w:rPr>
                <w:rFonts w:ascii="Arial" w:hAnsi="Arial" w:cs="Arial"/>
              </w:rPr>
              <w:t>£1.90</w:t>
            </w:r>
          </w:p>
        </w:tc>
        <w:tc>
          <w:tcPr>
            <w:tcW w:w="1081" w:type="dxa"/>
          </w:tcPr>
          <w:p w14:paraId="192161E4" w14:textId="77777777" w:rsidR="00B4636E" w:rsidRPr="00E11167" w:rsidRDefault="00B4636E" w:rsidP="003B00BC">
            <w:pPr>
              <w:rPr>
                <w:rFonts w:ascii="Arial" w:hAnsi="Arial" w:cs="Arial"/>
              </w:rPr>
            </w:pPr>
            <w:r w:rsidRPr="00E11167">
              <w:rPr>
                <w:rFonts w:ascii="Arial" w:hAnsi="Arial" w:cs="Arial"/>
              </w:rPr>
              <w:t>£2.90</w:t>
            </w:r>
          </w:p>
        </w:tc>
        <w:tc>
          <w:tcPr>
            <w:tcW w:w="1080" w:type="dxa"/>
          </w:tcPr>
          <w:p w14:paraId="30B53575" w14:textId="77777777" w:rsidR="00B4636E" w:rsidRPr="00E11167" w:rsidRDefault="00B4636E" w:rsidP="003B00BC">
            <w:pPr>
              <w:rPr>
                <w:rFonts w:ascii="Arial" w:hAnsi="Arial" w:cs="Arial"/>
              </w:rPr>
            </w:pPr>
            <w:r w:rsidRPr="00E11167">
              <w:rPr>
                <w:rFonts w:ascii="Arial" w:hAnsi="Arial" w:cs="Arial"/>
              </w:rPr>
              <w:t>£3.50</w:t>
            </w:r>
          </w:p>
        </w:tc>
        <w:tc>
          <w:tcPr>
            <w:tcW w:w="1081" w:type="dxa"/>
          </w:tcPr>
          <w:p w14:paraId="32D083E0" w14:textId="77777777" w:rsidR="00B4636E" w:rsidRPr="00E11167" w:rsidRDefault="00B4636E" w:rsidP="003B00BC">
            <w:pPr>
              <w:rPr>
                <w:rFonts w:ascii="Arial" w:hAnsi="Arial" w:cs="Arial"/>
              </w:rPr>
            </w:pPr>
            <w:r w:rsidRPr="00E11167">
              <w:rPr>
                <w:rFonts w:ascii="Arial" w:hAnsi="Arial" w:cs="Arial"/>
              </w:rPr>
              <w:t>£4.60</w:t>
            </w:r>
          </w:p>
        </w:tc>
        <w:tc>
          <w:tcPr>
            <w:tcW w:w="976" w:type="dxa"/>
          </w:tcPr>
          <w:p w14:paraId="045FEEF6" w14:textId="77777777" w:rsidR="00B4636E" w:rsidRPr="00E11167" w:rsidRDefault="00B4636E" w:rsidP="003B00BC">
            <w:pPr>
              <w:rPr>
                <w:rFonts w:ascii="Arial" w:hAnsi="Arial" w:cs="Arial"/>
              </w:rPr>
            </w:pPr>
            <w:r w:rsidRPr="00E11167">
              <w:rPr>
                <w:rFonts w:ascii="Arial" w:hAnsi="Arial" w:cs="Arial"/>
              </w:rPr>
              <w:t>£5.80</w:t>
            </w:r>
          </w:p>
        </w:tc>
        <w:tc>
          <w:tcPr>
            <w:tcW w:w="992" w:type="dxa"/>
          </w:tcPr>
          <w:p w14:paraId="6F5F0AE3" w14:textId="77777777" w:rsidR="00B4636E" w:rsidRPr="00E11167" w:rsidRDefault="00B4636E" w:rsidP="003B00BC">
            <w:pPr>
              <w:rPr>
                <w:rFonts w:ascii="Arial" w:hAnsi="Arial" w:cs="Arial"/>
              </w:rPr>
            </w:pPr>
            <w:r w:rsidRPr="00E11167">
              <w:rPr>
                <w:rFonts w:ascii="Arial" w:hAnsi="Arial" w:cs="Arial"/>
              </w:rPr>
              <w:t>£6.90</w:t>
            </w:r>
          </w:p>
        </w:tc>
        <w:tc>
          <w:tcPr>
            <w:tcW w:w="992" w:type="dxa"/>
          </w:tcPr>
          <w:p w14:paraId="2C319729" w14:textId="77777777" w:rsidR="00B4636E" w:rsidRPr="00E11167" w:rsidRDefault="00B4636E" w:rsidP="003B00BC">
            <w:pPr>
              <w:rPr>
                <w:rFonts w:ascii="Arial" w:hAnsi="Arial" w:cs="Arial"/>
              </w:rPr>
            </w:pPr>
            <w:r w:rsidRPr="00E11167">
              <w:rPr>
                <w:rFonts w:ascii="Arial" w:hAnsi="Arial" w:cs="Arial"/>
              </w:rPr>
              <w:t>£8.00</w:t>
            </w:r>
          </w:p>
        </w:tc>
        <w:tc>
          <w:tcPr>
            <w:tcW w:w="1276" w:type="dxa"/>
          </w:tcPr>
          <w:p w14:paraId="0580BA91" w14:textId="77777777" w:rsidR="00B4636E" w:rsidRPr="00E11167" w:rsidRDefault="00B4636E" w:rsidP="003B00BC">
            <w:pPr>
              <w:rPr>
                <w:rFonts w:ascii="Arial" w:hAnsi="Arial" w:cs="Arial"/>
              </w:rPr>
            </w:pPr>
            <w:r w:rsidRPr="00E11167">
              <w:rPr>
                <w:rFonts w:ascii="Arial" w:hAnsi="Arial" w:cs="Arial"/>
              </w:rPr>
              <w:t>£11.40</w:t>
            </w:r>
          </w:p>
        </w:tc>
      </w:tr>
      <w:tr w:rsidR="00B4636E" w:rsidRPr="006B1BD9" w14:paraId="696AC31E" w14:textId="77777777" w:rsidTr="003B00BC">
        <w:tc>
          <w:tcPr>
            <w:tcW w:w="1809" w:type="dxa"/>
          </w:tcPr>
          <w:p w14:paraId="35973AF8" w14:textId="77777777" w:rsidR="00B4636E" w:rsidRPr="006B1BD9" w:rsidRDefault="00B4636E" w:rsidP="003B00BC">
            <w:pPr>
              <w:rPr>
                <w:rFonts w:ascii="Arial" w:hAnsi="Arial" w:cs="Arial"/>
              </w:rPr>
            </w:pPr>
            <w:r w:rsidRPr="006B1BD9">
              <w:rPr>
                <w:rFonts w:ascii="Arial" w:hAnsi="Arial" w:cs="Arial"/>
              </w:rPr>
              <w:t>Queens Road</w:t>
            </w:r>
          </w:p>
        </w:tc>
        <w:tc>
          <w:tcPr>
            <w:tcW w:w="2127" w:type="dxa"/>
          </w:tcPr>
          <w:p w14:paraId="05BE07ED" w14:textId="77777777" w:rsidR="00B4636E" w:rsidRPr="006B1BD9" w:rsidRDefault="00B4636E" w:rsidP="003B00BC">
            <w:pPr>
              <w:rPr>
                <w:rFonts w:ascii="Arial" w:hAnsi="Arial" w:cs="Arial"/>
              </w:rPr>
            </w:pPr>
            <w:r w:rsidRPr="006B1BD9">
              <w:rPr>
                <w:rFonts w:ascii="Arial" w:hAnsi="Arial" w:cs="Arial"/>
              </w:rPr>
              <w:t>8am to 6pm, daily</w:t>
            </w:r>
          </w:p>
        </w:tc>
        <w:tc>
          <w:tcPr>
            <w:tcW w:w="1080" w:type="dxa"/>
          </w:tcPr>
          <w:p w14:paraId="6642BBAE" w14:textId="77777777" w:rsidR="00B4636E" w:rsidRPr="00E11167" w:rsidRDefault="00B4636E" w:rsidP="003B00BC">
            <w:pPr>
              <w:rPr>
                <w:rFonts w:ascii="Arial" w:hAnsi="Arial" w:cs="Arial"/>
              </w:rPr>
            </w:pPr>
            <w:r w:rsidRPr="00E11167">
              <w:rPr>
                <w:rFonts w:ascii="Arial" w:hAnsi="Arial" w:cs="Arial"/>
              </w:rPr>
              <w:t>£1.30</w:t>
            </w:r>
          </w:p>
        </w:tc>
        <w:tc>
          <w:tcPr>
            <w:tcW w:w="1080" w:type="dxa"/>
          </w:tcPr>
          <w:p w14:paraId="2926DEF9" w14:textId="77777777" w:rsidR="00B4636E" w:rsidRPr="00E11167" w:rsidRDefault="00B4636E" w:rsidP="003B00BC">
            <w:pPr>
              <w:rPr>
                <w:rFonts w:ascii="Arial" w:hAnsi="Arial" w:cs="Arial"/>
              </w:rPr>
            </w:pPr>
            <w:r w:rsidRPr="00E11167">
              <w:rPr>
                <w:rFonts w:ascii="Arial" w:hAnsi="Arial" w:cs="Arial"/>
              </w:rPr>
              <w:t>£1.90</w:t>
            </w:r>
          </w:p>
        </w:tc>
        <w:tc>
          <w:tcPr>
            <w:tcW w:w="1081" w:type="dxa"/>
          </w:tcPr>
          <w:p w14:paraId="5344CB5A" w14:textId="77777777" w:rsidR="00B4636E" w:rsidRPr="00E11167" w:rsidRDefault="00B4636E" w:rsidP="003B00BC">
            <w:pPr>
              <w:rPr>
                <w:rFonts w:ascii="Arial" w:hAnsi="Arial" w:cs="Arial"/>
              </w:rPr>
            </w:pPr>
            <w:r w:rsidRPr="00E11167">
              <w:rPr>
                <w:rFonts w:ascii="Arial" w:hAnsi="Arial" w:cs="Arial"/>
              </w:rPr>
              <w:t>£2.90</w:t>
            </w:r>
          </w:p>
        </w:tc>
        <w:tc>
          <w:tcPr>
            <w:tcW w:w="1080" w:type="dxa"/>
          </w:tcPr>
          <w:p w14:paraId="113A0DD2" w14:textId="77777777" w:rsidR="00B4636E" w:rsidRPr="00E11167" w:rsidRDefault="00B4636E" w:rsidP="003B00BC">
            <w:pPr>
              <w:rPr>
                <w:rFonts w:ascii="Arial" w:hAnsi="Arial" w:cs="Arial"/>
              </w:rPr>
            </w:pPr>
            <w:r w:rsidRPr="00E11167">
              <w:rPr>
                <w:rFonts w:ascii="Arial" w:hAnsi="Arial" w:cs="Arial"/>
              </w:rPr>
              <w:t>£3.50</w:t>
            </w:r>
          </w:p>
        </w:tc>
        <w:tc>
          <w:tcPr>
            <w:tcW w:w="1081" w:type="dxa"/>
          </w:tcPr>
          <w:p w14:paraId="7B30E7C2" w14:textId="77777777" w:rsidR="00B4636E" w:rsidRPr="00E11167" w:rsidRDefault="00B4636E" w:rsidP="003B00BC">
            <w:pPr>
              <w:rPr>
                <w:rFonts w:ascii="Arial" w:hAnsi="Arial" w:cs="Arial"/>
              </w:rPr>
            </w:pPr>
            <w:r w:rsidRPr="00E11167">
              <w:rPr>
                <w:rFonts w:ascii="Arial" w:hAnsi="Arial" w:cs="Arial"/>
              </w:rPr>
              <w:t>£4.60</w:t>
            </w:r>
          </w:p>
        </w:tc>
        <w:tc>
          <w:tcPr>
            <w:tcW w:w="976" w:type="dxa"/>
          </w:tcPr>
          <w:p w14:paraId="1E37FFB4" w14:textId="77777777" w:rsidR="00B4636E" w:rsidRPr="00E11167" w:rsidRDefault="00B4636E" w:rsidP="003B00BC">
            <w:pPr>
              <w:rPr>
                <w:rFonts w:ascii="Arial" w:hAnsi="Arial" w:cs="Arial"/>
              </w:rPr>
            </w:pPr>
            <w:r w:rsidRPr="00E11167">
              <w:rPr>
                <w:rFonts w:ascii="Arial" w:hAnsi="Arial" w:cs="Arial"/>
              </w:rPr>
              <w:t>£5.80</w:t>
            </w:r>
          </w:p>
        </w:tc>
        <w:tc>
          <w:tcPr>
            <w:tcW w:w="992" w:type="dxa"/>
          </w:tcPr>
          <w:p w14:paraId="65596A8A" w14:textId="77777777" w:rsidR="00B4636E" w:rsidRPr="00E11167" w:rsidRDefault="00B4636E" w:rsidP="003B00BC">
            <w:pPr>
              <w:rPr>
                <w:rFonts w:ascii="Arial" w:hAnsi="Arial" w:cs="Arial"/>
              </w:rPr>
            </w:pPr>
            <w:r w:rsidRPr="00E11167">
              <w:rPr>
                <w:rFonts w:ascii="Arial" w:hAnsi="Arial" w:cs="Arial"/>
              </w:rPr>
              <w:t>£6.90</w:t>
            </w:r>
          </w:p>
        </w:tc>
        <w:tc>
          <w:tcPr>
            <w:tcW w:w="992" w:type="dxa"/>
          </w:tcPr>
          <w:p w14:paraId="32591B48" w14:textId="77777777" w:rsidR="00B4636E" w:rsidRPr="00E11167" w:rsidRDefault="00B4636E" w:rsidP="003B00BC">
            <w:pPr>
              <w:rPr>
                <w:rFonts w:ascii="Arial" w:hAnsi="Arial" w:cs="Arial"/>
              </w:rPr>
            </w:pPr>
            <w:r w:rsidRPr="00E11167">
              <w:rPr>
                <w:rFonts w:ascii="Arial" w:hAnsi="Arial" w:cs="Arial"/>
              </w:rPr>
              <w:t>£8.00</w:t>
            </w:r>
          </w:p>
        </w:tc>
        <w:tc>
          <w:tcPr>
            <w:tcW w:w="1276" w:type="dxa"/>
          </w:tcPr>
          <w:p w14:paraId="1F786942" w14:textId="77777777" w:rsidR="00B4636E" w:rsidRPr="00E11167" w:rsidRDefault="00B4636E" w:rsidP="003B00BC">
            <w:pPr>
              <w:rPr>
                <w:rFonts w:ascii="Arial" w:hAnsi="Arial" w:cs="Arial"/>
              </w:rPr>
            </w:pPr>
            <w:r w:rsidRPr="00E11167">
              <w:rPr>
                <w:rFonts w:ascii="Arial" w:hAnsi="Arial" w:cs="Arial"/>
              </w:rPr>
              <w:t>£11.40</w:t>
            </w:r>
          </w:p>
        </w:tc>
      </w:tr>
      <w:tr w:rsidR="00B4636E" w:rsidRPr="006B1BD9" w14:paraId="2253F37F" w14:textId="77777777" w:rsidTr="003B00BC">
        <w:tc>
          <w:tcPr>
            <w:tcW w:w="1809" w:type="dxa"/>
          </w:tcPr>
          <w:p w14:paraId="3FCC544E" w14:textId="77777777" w:rsidR="00B4636E" w:rsidRPr="006B1BD9" w:rsidRDefault="00B4636E" w:rsidP="003B00BC">
            <w:pPr>
              <w:rPr>
                <w:rFonts w:ascii="Arial" w:hAnsi="Arial" w:cs="Arial"/>
              </w:rPr>
            </w:pPr>
            <w:r w:rsidRPr="006B1BD9">
              <w:rPr>
                <w:rFonts w:ascii="Arial" w:hAnsi="Arial" w:cs="Arial"/>
              </w:rPr>
              <w:t>Torbay Road</w:t>
            </w:r>
          </w:p>
        </w:tc>
        <w:tc>
          <w:tcPr>
            <w:tcW w:w="2127" w:type="dxa"/>
          </w:tcPr>
          <w:p w14:paraId="1CCAF839" w14:textId="77777777" w:rsidR="00B4636E" w:rsidRPr="006B1BD9" w:rsidRDefault="00B4636E" w:rsidP="003B00BC">
            <w:pPr>
              <w:rPr>
                <w:rFonts w:ascii="Arial" w:hAnsi="Arial" w:cs="Arial"/>
              </w:rPr>
            </w:pPr>
            <w:r w:rsidRPr="006B1BD9">
              <w:rPr>
                <w:rFonts w:ascii="Arial" w:hAnsi="Arial" w:cs="Arial"/>
              </w:rPr>
              <w:t>9am to 6pm, daily (one section is 10am to 6pm daily)</w:t>
            </w:r>
          </w:p>
        </w:tc>
        <w:tc>
          <w:tcPr>
            <w:tcW w:w="1080" w:type="dxa"/>
          </w:tcPr>
          <w:p w14:paraId="31A16BEA" w14:textId="77777777" w:rsidR="00B4636E" w:rsidRPr="00E11167" w:rsidRDefault="00B4636E" w:rsidP="003B00BC">
            <w:pPr>
              <w:rPr>
                <w:rFonts w:ascii="Arial" w:hAnsi="Arial" w:cs="Arial"/>
              </w:rPr>
            </w:pPr>
            <w:r w:rsidRPr="00E11167">
              <w:rPr>
                <w:rFonts w:ascii="Arial" w:hAnsi="Arial" w:cs="Arial"/>
              </w:rPr>
              <w:t>£1.30</w:t>
            </w:r>
          </w:p>
        </w:tc>
        <w:tc>
          <w:tcPr>
            <w:tcW w:w="1080" w:type="dxa"/>
          </w:tcPr>
          <w:p w14:paraId="18B5B53F" w14:textId="77777777" w:rsidR="00B4636E" w:rsidRPr="00E11167" w:rsidRDefault="00B4636E" w:rsidP="003B00BC">
            <w:pPr>
              <w:rPr>
                <w:rFonts w:ascii="Arial" w:hAnsi="Arial" w:cs="Arial"/>
              </w:rPr>
            </w:pPr>
            <w:r w:rsidRPr="00E11167">
              <w:rPr>
                <w:rFonts w:ascii="Arial" w:hAnsi="Arial" w:cs="Arial"/>
              </w:rPr>
              <w:t>£1.90</w:t>
            </w:r>
          </w:p>
        </w:tc>
        <w:tc>
          <w:tcPr>
            <w:tcW w:w="1081" w:type="dxa"/>
          </w:tcPr>
          <w:p w14:paraId="0DF6DF12" w14:textId="77777777" w:rsidR="00B4636E" w:rsidRPr="00E11167" w:rsidRDefault="00B4636E" w:rsidP="003B00BC">
            <w:pPr>
              <w:rPr>
                <w:rFonts w:ascii="Arial" w:hAnsi="Arial" w:cs="Arial"/>
              </w:rPr>
            </w:pPr>
            <w:r w:rsidRPr="00E11167">
              <w:rPr>
                <w:rFonts w:ascii="Arial" w:hAnsi="Arial" w:cs="Arial"/>
              </w:rPr>
              <w:t>£2.90</w:t>
            </w:r>
          </w:p>
        </w:tc>
        <w:tc>
          <w:tcPr>
            <w:tcW w:w="1080" w:type="dxa"/>
          </w:tcPr>
          <w:p w14:paraId="52D87D52" w14:textId="77777777" w:rsidR="00B4636E" w:rsidRPr="00E11167" w:rsidRDefault="00B4636E" w:rsidP="003B00BC">
            <w:pPr>
              <w:rPr>
                <w:rFonts w:ascii="Arial" w:hAnsi="Arial" w:cs="Arial"/>
              </w:rPr>
            </w:pPr>
            <w:r w:rsidRPr="00E11167">
              <w:rPr>
                <w:rFonts w:ascii="Arial" w:hAnsi="Arial" w:cs="Arial"/>
              </w:rPr>
              <w:t>£3.50</w:t>
            </w:r>
          </w:p>
        </w:tc>
        <w:tc>
          <w:tcPr>
            <w:tcW w:w="1081" w:type="dxa"/>
          </w:tcPr>
          <w:p w14:paraId="564C8D14" w14:textId="77777777" w:rsidR="00B4636E" w:rsidRPr="00E11167" w:rsidRDefault="00B4636E" w:rsidP="003B00BC">
            <w:pPr>
              <w:rPr>
                <w:rFonts w:ascii="Arial" w:hAnsi="Arial" w:cs="Arial"/>
              </w:rPr>
            </w:pPr>
            <w:r w:rsidRPr="00E11167">
              <w:rPr>
                <w:rFonts w:ascii="Arial" w:hAnsi="Arial" w:cs="Arial"/>
              </w:rPr>
              <w:t>£4.60</w:t>
            </w:r>
          </w:p>
        </w:tc>
        <w:tc>
          <w:tcPr>
            <w:tcW w:w="976" w:type="dxa"/>
          </w:tcPr>
          <w:p w14:paraId="51CD0D62" w14:textId="77777777" w:rsidR="00B4636E" w:rsidRPr="00E11167" w:rsidRDefault="00B4636E" w:rsidP="003B00BC">
            <w:pPr>
              <w:rPr>
                <w:rFonts w:ascii="Arial" w:hAnsi="Arial" w:cs="Arial"/>
              </w:rPr>
            </w:pPr>
            <w:r w:rsidRPr="00E11167">
              <w:rPr>
                <w:rFonts w:ascii="Arial" w:hAnsi="Arial" w:cs="Arial"/>
              </w:rPr>
              <w:t>£5.80</w:t>
            </w:r>
          </w:p>
        </w:tc>
        <w:tc>
          <w:tcPr>
            <w:tcW w:w="992" w:type="dxa"/>
          </w:tcPr>
          <w:p w14:paraId="42874FA1" w14:textId="77777777" w:rsidR="00B4636E" w:rsidRPr="00E11167" w:rsidRDefault="00B4636E" w:rsidP="003B00BC">
            <w:pPr>
              <w:rPr>
                <w:rFonts w:ascii="Arial" w:hAnsi="Arial" w:cs="Arial"/>
              </w:rPr>
            </w:pPr>
            <w:r w:rsidRPr="00E11167">
              <w:rPr>
                <w:rFonts w:ascii="Arial" w:hAnsi="Arial" w:cs="Arial"/>
              </w:rPr>
              <w:t>£6.90</w:t>
            </w:r>
          </w:p>
        </w:tc>
        <w:tc>
          <w:tcPr>
            <w:tcW w:w="992" w:type="dxa"/>
          </w:tcPr>
          <w:p w14:paraId="5C06A3F6" w14:textId="77777777" w:rsidR="00B4636E" w:rsidRPr="00E11167" w:rsidRDefault="00B4636E" w:rsidP="003B00BC">
            <w:pPr>
              <w:rPr>
                <w:rFonts w:ascii="Arial" w:hAnsi="Arial" w:cs="Arial"/>
              </w:rPr>
            </w:pPr>
            <w:r w:rsidRPr="00E11167">
              <w:rPr>
                <w:rFonts w:ascii="Arial" w:hAnsi="Arial" w:cs="Arial"/>
              </w:rPr>
              <w:t>£8.00</w:t>
            </w:r>
          </w:p>
        </w:tc>
        <w:tc>
          <w:tcPr>
            <w:tcW w:w="1276" w:type="dxa"/>
          </w:tcPr>
          <w:p w14:paraId="05CCF15B" w14:textId="77777777" w:rsidR="00B4636E" w:rsidRPr="00E11167" w:rsidRDefault="00B4636E" w:rsidP="003B00BC">
            <w:pPr>
              <w:rPr>
                <w:rFonts w:ascii="Arial" w:hAnsi="Arial" w:cs="Arial"/>
              </w:rPr>
            </w:pPr>
            <w:r w:rsidRPr="00E11167">
              <w:rPr>
                <w:rFonts w:ascii="Arial" w:hAnsi="Arial" w:cs="Arial"/>
              </w:rPr>
              <w:t>£11.40</w:t>
            </w:r>
          </w:p>
        </w:tc>
      </w:tr>
      <w:tr w:rsidR="00B4636E" w:rsidRPr="006B1BD9" w14:paraId="258F46C2" w14:textId="77777777" w:rsidTr="003B00BC">
        <w:tc>
          <w:tcPr>
            <w:tcW w:w="1809" w:type="dxa"/>
          </w:tcPr>
          <w:p w14:paraId="09B114E6" w14:textId="77777777" w:rsidR="00B4636E" w:rsidRPr="006B1BD9" w:rsidRDefault="00B4636E" w:rsidP="003B00BC">
            <w:pPr>
              <w:rPr>
                <w:rFonts w:ascii="Arial" w:hAnsi="Arial" w:cs="Arial"/>
              </w:rPr>
            </w:pPr>
            <w:r w:rsidRPr="006B1BD9">
              <w:rPr>
                <w:rFonts w:ascii="Arial" w:hAnsi="Arial" w:cs="Arial"/>
              </w:rPr>
              <w:t>Torquay Road</w:t>
            </w:r>
          </w:p>
        </w:tc>
        <w:tc>
          <w:tcPr>
            <w:tcW w:w="2127" w:type="dxa"/>
          </w:tcPr>
          <w:p w14:paraId="697B7326" w14:textId="77777777" w:rsidR="00B4636E" w:rsidRPr="006B1BD9" w:rsidRDefault="00B4636E" w:rsidP="003B00BC">
            <w:pPr>
              <w:rPr>
                <w:rFonts w:ascii="Arial" w:hAnsi="Arial" w:cs="Arial"/>
              </w:rPr>
            </w:pPr>
            <w:r w:rsidRPr="006B1BD9">
              <w:rPr>
                <w:rFonts w:ascii="Arial" w:hAnsi="Arial" w:cs="Arial"/>
              </w:rPr>
              <w:t>8am to 6pm, daily</w:t>
            </w:r>
          </w:p>
        </w:tc>
        <w:tc>
          <w:tcPr>
            <w:tcW w:w="1080" w:type="dxa"/>
          </w:tcPr>
          <w:p w14:paraId="3FFD7077" w14:textId="77777777" w:rsidR="00B4636E" w:rsidRPr="00E11167" w:rsidRDefault="00B4636E" w:rsidP="003B00BC">
            <w:pPr>
              <w:rPr>
                <w:rFonts w:ascii="Arial" w:hAnsi="Arial" w:cs="Arial"/>
              </w:rPr>
            </w:pPr>
            <w:r w:rsidRPr="00E11167">
              <w:rPr>
                <w:rFonts w:ascii="Arial" w:hAnsi="Arial" w:cs="Arial"/>
              </w:rPr>
              <w:t>£1.30</w:t>
            </w:r>
          </w:p>
        </w:tc>
        <w:tc>
          <w:tcPr>
            <w:tcW w:w="1080" w:type="dxa"/>
          </w:tcPr>
          <w:p w14:paraId="78D06223" w14:textId="77777777" w:rsidR="00B4636E" w:rsidRPr="00E11167" w:rsidRDefault="00B4636E" w:rsidP="003B00BC">
            <w:pPr>
              <w:rPr>
                <w:rFonts w:ascii="Arial" w:hAnsi="Arial" w:cs="Arial"/>
              </w:rPr>
            </w:pPr>
            <w:r w:rsidRPr="00E11167">
              <w:rPr>
                <w:rFonts w:ascii="Arial" w:hAnsi="Arial" w:cs="Arial"/>
              </w:rPr>
              <w:t>£1.90</w:t>
            </w:r>
          </w:p>
        </w:tc>
        <w:tc>
          <w:tcPr>
            <w:tcW w:w="1081" w:type="dxa"/>
          </w:tcPr>
          <w:p w14:paraId="6D51E1E8" w14:textId="77777777" w:rsidR="00B4636E" w:rsidRPr="00E11167" w:rsidRDefault="00B4636E" w:rsidP="003B00BC">
            <w:pPr>
              <w:rPr>
                <w:rFonts w:ascii="Arial" w:hAnsi="Arial" w:cs="Arial"/>
              </w:rPr>
            </w:pPr>
            <w:r w:rsidRPr="00E11167">
              <w:rPr>
                <w:rFonts w:ascii="Arial" w:hAnsi="Arial" w:cs="Arial"/>
              </w:rPr>
              <w:t>£2.90</w:t>
            </w:r>
          </w:p>
        </w:tc>
        <w:tc>
          <w:tcPr>
            <w:tcW w:w="1080" w:type="dxa"/>
          </w:tcPr>
          <w:p w14:paraId="79547198" w14:textId="77777777" w:rsidR="00B4636E" w:rsidRPr="00E11167" w:rsidRDefault="00B4636E" w:rsidP="003B00BC">
            <w:pPr>
              <w:rPr>
                <w:rFonts w:ascii="Arial" w:hAnsi="Arial" w:cs="Arial"/>
              </w:rPr>
            </w:pPr>
            <w:r w:rsidRPr="00E11167">
              <w:rPr>
                <w:rFonts w:ascii="Arial" w:hAnsi="Arial" w:cs="Arial"/>
              </w:rPr>
              <w:t>£3.50</w:t>
            </w:r>
          </w:p>
        </w:tc>
        <w:tc>
          <w:tcPr>
            <w:tcW w:w="1081" w:type="dxa"/>
          </w:tcPr>
          <w:p w14:paraId="3796DF36" w14:textId="77777777" w:rsidR="00B4636E" w:rsidRPr="00E11167" w:rsidRDefault="00B4636E" w:rsidP="003B00BC">
            <w:pPr>
              <w:rPr>
                <w:rFonts w:ascii="Arial" w:hAnsi="Arial" w:cs="Arial"/>
              </w:rPr>
            </w:pPr>
            <w:r w:rsidRPr="00E11167">
              <w:rPr>
                <w:rFonts w:ascii="Arial" w:hAnsi="Arial" w:cs="Arial"/>
              </w:rPr>
              <w:t>£4.60</w:t>
            </w:r>
          </w:p>
        </w:tc>
        <w:tc>
          <w:tcPr>
            <w:tcW w:w="976" w:type="dxa"/>
          </w:tcPr>
          <w:p w14:paraId="31FDF25C" w14:textId="77777777" w:rsidR="00B4636E" w:rsidRPr="00E11167" w:rsidRDefault="00B4636E" w:rsidP="003B00BC">
            <w:pPr>
              <w:rPr>
                <w:rFonts w:ascii="Arial" w:hAnsi="Arial" w:cs="Arial"/>
              </w:rPr>
            </w:pPr>
            <w:r w:rsidRPr="00E11167">
              <w:rPr>
                <w:rFonts w:ascii="Arial" w:hAnsi="Arial" w:cs="Arial"/>
              </w:rPr>
              <w:t>£5.80</w:t>
            </w:r>
          </w:p>
        </w:tc>
        <w:tc>
          <w:tcPr>
            <w:tcW w:w="992" w:type="dxa"/>
          </w:tcPr>
          <w:p w14:paraId="764781CB" w14:textId="77777777" w:rsidR="00B4636E" w:rsidRPr="00E11167" w:rsidRDefault="00B4636E" w:rsidP="003B00BC">
            <w:pPr>
              <w:rPr>
                <w:rFonts w:ascii="Arial" w:hAnsi="Arial" w:cs="Arial"/>
              </w:rPr>
            </w:pPr>
            <w:r w:rsidRPr="00E11167">
              <w:rPr>
                <w:rFonts w:ascii="Arial" w:hAnsi="Arial" w:cs="Arial"/>
              </w:rPr>
              <w:t>£6.90</w:t>
            </w:r>
          </w:p>
        </w:tc>
        <w:tc>
          <w:tcPr>
            <w:tcW w:w="992" w:type="dxa"/>
          </w:tcPr>
          <w:p w14:paraId="304B48CD" w14:textId="77777777" w:rsidR="00B4636E" w:rsidRPr="00E11167" w:rsidRDefault="00B4636E" w:rsidP="003B00BC">
            <w:pPr>
              <w:rPr>
                <w:rFonts w:ascii="Arial" w:hAnsi="Arial" w:cs="Arial"/>
              </w:rPr>
            </w:pPr>
            <w:r w:rsidRPr="00E11167">
              <w:rPr>
                <w:rFonts w:ascii="Arial" w:hAnsi="Arial" w:cs="Arial"/>
              </w:rPr>
              <w:t>£8.00</w:t>
            </w:r>
          </w:p>
        </w:tc>
        <w:tc>
          <w:tcPr>
            <w:tcW w:w="1276" w:type="dxa"/>
          </w:tcPr>
          <w:p w14:paraId="5334A448" w14:textId="77777777" w:rsidR="00B4636E" w:rsidRPr="00E11167" w:rsidRDefault="00B4636E" w:rsidP="003B00BC">
            <w:pPr>
              <w:rPr>
                <w:rFonts w:ascii="Arial" w:hAnsi="Arial" w:cs="Arial"/>
              </w:rPr>
            </w:pPr>
            <w:r w:rsidRPr="00E11167">
              <w:rPr>
                <w:rFonts w:ascii="Arial" w:hAnsi="Arial" w:cs="Arial"/>
              </w:rPr>
              <w:t>£11.40</w:t>
            </w:r>
          </w:p>
        </w:tc>
      </w:tr>
    </w:tbl>
    <w:p w14:paraId="049A49D6" w14:textId="77777777" w:rsidR="00B4636E" w:rsidRPr="006B1BD9" w:rsidRDefault="00B4636E" w:rsidP="00B4636E">
      <w:pPr>
        <w:rPr>
          <w:rFonts w:ascii="Arial" w:hAnsi="Arial" w:cs="Arial"/>
          <w:b/>
          <w:u w:val="single"/>
        </w:rPr>
      </w:pPr>
    </w:p>
    <w:p w14:paraId="2E0F438D" w14:textId="77777777" w:rsidR="00B4636E" w:rsidRPr="006B1BD9" w:rsidRDefault="00B4636E" w:rsidP="00B4636E">
      <w:pPr>
        <w:rPr>
          <w:rFonts w:ascii="Arial" w:hAnsi="Arial" w:cs="Arial"/>
          <w:b/>
        </w:rPr>
      </w:pPr>
    </w:p>
    <w:p w14:paraId="1A9F4387" w14:textId="77777777" w:rsidR="00B4636E" w:rsidRPr="006B1BD9" w:rsidRDefault="00B4636E" w:rsidP="00B4636E">
      <w:pPr>
        <w:rPr>
          <w:rFonts w:ascii="Arial" w:hAnsi="Arial" w:cs="Arial"/>
          <w:b/>
        </w:rPr>
      </w:pPr>
      <w:r w:rsidRPr="006B1BD9">
        <w:rPr>
          <w:rFonts w:ascii="Arial" w:hAnsi="Arial" w:cs="Arial"/>
          <w:b/>
        </w:rPr>
        <w:t>Torquay</w:t>
      </w:r>
    </w:p>
    <w:p w14:paraId="6AEE5A92" w14:textId="77777777" w:rsidR="00B4636E" w:rsidRPr="006B1BD9" w:rsidRDefault="00B4636E" w:rsidP="00B4636E">
      <w:pPr>
        <w:rPr>
          <w:rFonts w:ascii="Arial" w:hAnsi="Arial" w:cs="Arial"/>
          <w:b/>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27"/>
        <w:gridCol w:w="992"/>
        <w:gridCol w:w="1134"/>
        <w:gridCol w:w="1134"/>
        <w:gridCol w:w="992"/>
        <w:gridCol w:w="1134"/>
        <w:gridCol w:w="992"/>
        <w:gridCol w:w="993"/>
        <w:gridCol w:w="993"/>
        <w:gridCol w:w="1275"/>
      </w:tblGrid>
      <w:tr w:rsidR="00B4636E" w:rsidRPr="006B1BD9" w14:paraId="69B9E922" w14:textId="77777777" w:rsidTr="003B00BC">
        <w:tc>
          <w:tcPr>
            <w:tcW w:w="1809" w:type="dxa"/>
            <w:vAlign w:val="center"/>
          </w:tcPr>
          <w:p w14:paraId="55158CA6" w14:textId="77777777" w:rsidR="00B4636E" w:rsidRPr="006B1BD9" w:rsidRDefault="00B4636E" w:rsidP="003B00BC">
            <w:pPr>
              <w:jc w:val="center"/>
              <w:rPr>
                <w:rFonts w:ascii="Arial" w:hAnsi="Arial" w:cs="Arial"/>
                <w:u w:val="single"/>
              </w:rPr>
            </w:pPr>
            <w:r w:rsidRPr="006B1BD9">
              <w:rPr>
                <w:rFonts w:ascii="Arial" w:hAnsi="Arial" w:cs="Arial"/>
                <w:u w:val="single"/>
              </w:rPr>
              <w:t>Street</w:t>
            </w:r>
          </w:p>
        </w:tc>
        <w:tc>
          <w:tcPr>
            <w:tcW w:w="2127" w:type="dxa"/>
            <w:vAlign w:val="center"/>
          </w:tcPr>
          <w:p w14:paraId="36C18EA7" w14:textId="77777777" w:rsidR="00B4636E" w:rsidRPr="006B1BD9" w:rsidRDefault="00B4636E" w:rsidP="003B00BC">
            <w:pPr>
              <w:jc w:val="center"/>
              <w:rPr>
                <w:rFonts w:ascii="Arial" w:hAnsi="Arial" w:cs="Arial"/>
                <w:u w:val="single"/>
              </w:rPr>
            </w:pPr>
            <w:r w:rsidRPr="006B1BD9">
              <w:rPr>
                <w:rFonts w:ascii="Arial" w:hAnsi="Arial" w:cs="Arial"/>
                <w:u w:val="single"/>
              </w:rPr>
              <w:t>Charging Hours</w:t>
            </w:r>
          </w:p>
        </w:tc>
        <w:tc>
          <w:tcPr>
            <w:tcW w:w="992" w:type="dxa"/>
            <w:vAlign w:val="center"/>
          </w:tcPr>
          <w:p w14:paraId="3A8A680C" w14:textId="77777777" w:rsidR="00B4636E" w:rsidRPr="006B1BD9" w:rsidRDefault="00B4636E" w:rsidP="003B00BC">
            <w:pPr>
              <w:jc w:val="center"/>
              <w:rPr>
                <w:rFonts w:ascii="Arial" w:hAnsi="Arial" w:cs="Arial"/>
                <w:u w:val="single"/>
              </w:rPr>
            </w:pPr>
            <w:r w:rsidRPr="006B1BD9">
              <w:rPr>
                <w:rFonts w:ascii="Arial" w:hAnsi="Arial" w:cs="Arial"/>
                <w:u w:val="single"/>
              </w:rPr>
              <w:t>Up to 30 minutes</w:t>
            </w:r>
          </w:p>
        </w:tc>
        <w:tc>
          <w:tcPr>
            <w:tcW w:w="1134" w:type="dxa"/>
            <w:vAlign w:val="center"/>
          </w:tcPr>
          <w:p w14:paraId="6AC663DB" w14:textId="77777777" w:rsidR="00B4636E" w:rsidRPr="006B1BD9" w:rsidRDefault="00B4636E" w:rsidP="003B00BC">
            <w:pPr>
              <w:jc w:val="center"/>
              <w:rPr>
                <w:rFonts w:ascii="Arial" w:hAnsi="Arial" w:cs="Arial"/>
                <w:u w:val="single"/>
              </w:rPr>
            </w:pPr>
            <w:r w:rsidRPr="006B1BD9">
              <w:rPr>
                <w:rFonts w:ascii="Arial" w:hAnsi="Arial" w:cs="Arial"/>
                <w:u w:val="single"/>
              </w:rPr>
              <w:t>Up to 1 hour</w:t>
            </w:r>
          </w:p>
        </w:tc>
        <w:tc>
          <w:tcPr>
            <w:tcW w:w="1134" w:type="dxa"/>
            <w:vAlign w:val="center"/>
          </w:tcPr>
          <w:p w14:paraId="57F1BE0C" w14:textId="77777777" w:rsidR="00B4636E" w:rsidRPr="006B1BD9" w:rsidRDefault="00B4636E" w:rsidP="003B00BC">
            <w:pPr>
              <w:jc w:val="center"/>
              <w:rPr>
                <w:rFonts w:ascii="Arial" w:hAnsi="Arial" w:cs="Arial"/>
                <w:u w:val="single"/>
              </w:rPr>
            </w:pPr>
            <w:r w:rsidRPr="006B1BD9">
              <w:rPr>
                <w:rFonts w:ascii="Arial" w:hAnsi="Arial" w:cs="Arial"/>
                <w:u w:val="single"/>
              </w:rPr>
              <w:t>Up to 1.5 hours</w:t>
            </w:r>
          </w:p>
        </w:tc>
        <w:tc>
          <w:tcPr>
            <w:tcW w:w="992" w:type="dxa"/>
            <w:vAlign w:val="center"/>
          </w:tcPr>
          <w:p w14:paraId="7014A501" w14:textId="77777777" w:rsidR="00B4636E" w:rsidRPr="006B1BD9" w:rsidRDefault="00B4636E" w:rsidP="003B00BC">
            <w:pPr>
              <w:jc w:val="center"/>
              <w:rPr>
                <w:rFonts w:ascii="Arial" w:hAnsi="Arial" w:cs="Arial"/>
                <w:u w:val="single"/>
              </w:rPr>
            </w:pPr>
            <w:r w:rsidRPr="006B1BD9">
              <w:rPr>
                <w:rFonts w:ascii="Arial" w:hAnsi="Arial" w:cs="Arial"/>
                <w:u w:val="single"/>
              </w:rPr>
              <w:t>Up to 2 hours</w:t>
            </w:r>
          </w:p>
        </w:tc>
        <w:tc>
          <w:tcPr>
            <w:tcW w:w="1134" w:type="dxa"/>
            <w:vAlign w:val="center"/>
          </w:tcPr>
          <w:p w14:paraId="630AFE9D" w14:textId="77777777" w:rsidR="00B4636E" w:rsidRPr="006B1BD9" w:rsidRDefault="00B4636E" w:rsidP="003B00BC">
            <w:pPr>
              <w:jc w:val="center"/>
              <w:rPr>
                <w:rFonts w:ascii="Arial" w:hAnsi="Arial" w:cs="Arial"/>
                <w:u w:val="single"/>
              </w:rPr>
            </w:pPr>
            <w:r w:rsidRPr="006B1BD9">
              <w:rPr>
                <w:rFonts w:ascii="Arial" w:hAnsi="Arial" w:cs="Arial"/>
                <w:u w:val="single"/>
              </w:rPr>
              <w:t>Up to 3 hours</w:t>
            </w:r>
          </w:p>
        </w:tc>
        <w:tc>
          <w:tcPr>
            <w:tcW w:w="992" w:type="dxa"/>
            <w:vAlign w:val="center"/>
          </w:tcPr>
          <w:p w14:paraId="37D6B290" w14:textId="77777777" w:rsidR="00B4636E" w:rsidRPr="006B1BD9" w:rsidRDefault="00B4636E" w:rsidP="003B00BC">
            <w:pPr>
              <w:jc w:val="center"/>
              <w:rPr>
                <w:rFonts w:ascii="Arial" w:hAnsi="Arial" w:cs="Arial"/>
                <w:u w:val="single"/>
              </w:rPr>
            </w:pPr>
            <w:r w:rsidRPr="006B1BD9">
              <w:rPr>
                <w:rFonts w:ascii="Arial" w:hAnsi="Arial" w:cs="Arial"/>
                <w:u w:val="single"/>
              </w:rPr>
              <w:t>Up to 4 hours</w:t>
            </w:r>
          </w:p>
        </w:tc>
        <w:tc>
          <w:tcPr>
            <w:tcW w:w="993" w:type="dxa"/>
            <w:vAlign w:val="center"/>
          </w:tcPr>
          <w:p w14:paraId="428D1CDF" w14:textId="77777777" w:rsidR="00B4636E" w:rsidRPr="006B1BD9" w:rsidRDefault="00B4636E" w:rsidP="003B00BC">
            <w:pPr>
              <w:jc w:val="center"/>
              <w:rPr>
                <w:rFonts w:ascii="Arial" w:hAnsi="Arial" w:cs="Arial"/>
                <w:u w:val="single"/>
              </w:rPr>
            </w:pPr>
            <w:r w:rsidRPr="006B1BD9">
              <w:rPr>
                <w:rFonts w:ascii="Arial" w:hAnsi="Arial" w:cs="Arial"/>
                <w:u w:val="single"/>
              </w:rPr>
              <w:t>Up to 5 hours</w:t>
            </w:r>
          </w:p>
        </w:tc>
        <w:tc>
          <w:tcPr>
            <w:tcW w:w="993" w:type="dxa"/>
            <w:vAlign w:val="center"/>
          </w:tcPr>
          <w:p w14:paraId="3A9979B1" w14:textId="77777777" w:rsidR="00B4636E" w:rsidRPr="006B1BD9" w:rsidRDefault="00B4636E" w:rsidP="003B00BC">
            <w:pPr>
              <w:jc w:val="center"/>
              <w:rPr>
                <w:rFonts w:ascii="Arial" w:hAnsi="Arial" w:cs="Arial"/>
                <w:u w:val="single"/>
              </w:rPr>
            </w:pPr>
            <w:r w:rsidRPr="006B1BD9">
              <w:rPr>
                <w:rFonts w:ascii="Arial" w:hAnsi="Arial" w:cs="Arial"/>
                <w:u w:val="single"/>
              </w:rPr>
              <w:t>Up to 6 hours</w:t>
            </w:r>
          </w:p>
        </w:tc>
        <w:tc>
          <w:tcPr>
            <w:tcW w:w="1275" w:type="dxa"/>
            <w:vAlign w:val="center"/>
          </w:tcPr>
          <w:p w14:paraId="2CDE5D9C" w14:textId="77777777" w:rsidR="00B4636E" w:rsidRPr="006B1BD9" w:rsidRDefault="00B4636E" w:rsidP="003B00BC">
            <w:pPr>
              <w:jc w:val="center"/>
              <w:rPr>
                <w:rFonts w:ascii="Arial" w:hAnsi="Arial" w:cs="Arial"/>
                <w:u w:val="single"/>
              </w:rPr>
            </w:pPr>
            <w:r w:rsidRPr="006B1BD9">
              <w:rPr>
                <w:rFonts w:ascii="Arial" w:hAnsi="Arial" w:cs="Arial"/>
                <w:u w:val="single"/>
              </w:rPr>
              <w:t>All da</w:t>
            </w:r>
            <w:r>
              <w:rPr>
                <w:rFonts w:ascii="Arial" w:hAnsi="Arial" w:cs="Arial"/>
                <w:u w:val="single"/>
              </w:rPr>
              <w:t>y</w:t>
            </w:r>
          </w:p>
        </w:tc>
      </w:tr>
      <w:tr w:rsidR="00B4636E" w:rsidRPr="006B1BD9" w14:paraId="50A7DA3E" w14:textId="77777777" w:rsidTr="003B00BC">
        <w:tc>
          <w:tcPr>
            <w:tcW w:w="1809" w:type="dxa"/>
          </w:tcPr>
          <w:p w14:paraId="1C31B7C9" w14:textId="77777777" w:rsidR="00B4636E" w:rsidRPr="006B1BD9" w:rsidRDefault="00B4636E" w:rsidP="003B00BC">
            <w:pPr>
              <w:rPr>
                <w:rFonts w:ascii="Arial" w:hAnsi="Arial" w:cs="Arial"/>
              </w:rPr>
            </w:pPr>
            <w:r w:rsidRPr="006B1BD9">
              <w:rPr>
                <w:rFonts w:ascii="Arial" w:hAnsi="Arial" w:cs="Arial"/>
              </w:rPr>
              <w:t>Abbey Road</w:t>
            </w:r>
          </w:p>
        </w:tc>
        <w:tc>
          <w:tcPr>
            <w:tcW w:w="2127" w:type="dxa"/>
          </w:tcPr>
          <w:p w14:paraId="3A646C37" w14:textId="77777777" w:rsidR="00B4636E" w:rsidRPr="006B1BD9" w:rsidRDefault="00B4636E" w:rsidP="003B00BC">
            <w:pPr>
              <w:rPr>
                <w:rFonts w:ascii="Arial" w:hAnsi="Arial" w:cs="Arial"/>
              </w:rPr>
            </w:pPr>
            <w:r w:rsidRPr="006B1BD9">
              <w:rPr>
                <w:rFonts w:ascii="Arial" w:hAnsi="Arial" w:cs="Arial"/>
              </w:rPr>
              <w:t>9am to 5pm, daily</w:t>
            </w:r>
          </w:p>
        </w:tc>
        <w:tc>
          <w:tcPr>
            <w:tcW w:w="992" w:type="dxa"/>
          </w:tcPr>
          <w:p w14:paraId="39985DC9" w14:textId="77777777" w:rsidR="00B4636E" w:rsidRPr="00E11167" w:rsidRDefault="00B4636E" w:rsidP="003B00BC">
            <w:pPr>
              <w:rPr>
                <w:rFonts w:ascii="Arial" w:hAnsi="Arial" w:cs="Arial"/>
              </w:rPr>
            </w:pPr>
            <w:r w:rsidRPr="00E11167">
              <w:rPr>
                <w:rFonts w:ascii="Arial" w:hAnsi="Arial" w:cs="Arial"/>
              </w:rPr>
              <w:t>£1.30</w:t>
            </w:r>
          </w:p>
        </w:tc>
        <w:tc>
          <w:tcPr>
            <w:tcW w:w="1134" w:type="dxa"/>
          </w:tcPr>
          <w:p w14:paraId="2552BFC3" w14:textId="77777777" w:rsidR="00B4636E" w:rsidRPr="00E11167" w:rsidRDefault="00B4636E" w:rsidP="003B00BC">
            <w:pPr>
              <w:rPr>
                <w:rFonts w:ascii="Arial" w:hAnsi="Arial" w:cs="Arial"/>
              </w:rPr>
            </w:pPr>
            <w:r w:rsidRPr="00E11167">
              <w:rPr>
                <w:rFonts w:ascii="Arial" w:hAnsi="Arial" w:cs="Arial"/>
              </w:rPr>
              <w:t>£1.90</w:t>
            </w:r>
          </w:p>
        </w:tc>
        <w:tc>
          <w:tcPr>
            <w:tcW w:w="1134" w:type="dxa"/>
          </w:tcPr>
          <w:p w14:paraId="72936A36" w14:textId="77777777" w:rsidR="00B4636E" w:rsidRPr="00E11167" w:rsidRDefault="00B4636E" w:rsidP="003B00BC">
            <w:pPr>
              <w:rPr>
                <w:rFonts w:ascii="Arial" w:hAnsi="Arial" w:cs="Arial"/>
              </w:rPr>
            </w:pPr>
            <w:r w:rsidRPr="00E11167">
              <w:rPr>
                <w:rFonts w:ascii="Arial" w:hAnsi="Arial" w:cs="Arial"/>
              </w:rPr>
              <w:t>£2.90</w:t>
            </w:r>
          </w:p>
        </w:tc>
        <w:tc>
          <w:tcPr>
            <w:tcW w:w="992" w:type="dxa"/>
          </w:tcPr>
          <w:p w14:paraId="1C5E99AC" w14:textId="77777777" w:rsidR="00B4636E" w:rsidRPr="00E11167" w:rsidRDefault="00B4636E" w:rsidP="003B00BC">
            <w:pPr>
              <w:rPr>
                <w:rFonts w:ascii="Arial" w:hAnsi="Arial" w:cs="Arial"/>
              </w:rPr>
            </w:pPr>
            <w:r w:rsidRPr="00E11167">
              <w:rPr>
                <w:rFonts w:ascii="Arial" w:hAnsi="Arial" w:cs="Arial"/>
              </w:rPr>
              <w:t>£3.50</w:t>
            </w:r>
          </w:p>
        </w:tc>
        <w:tc>
          <w:tcPr>
            <w:tcW w:w="1134" w:type="dxa"/>
          </w:tcPr>
          <w:p w14:paraId="743A1F4B" w14:textId="77777777" w:rsidR="00B4636E" w:rsidRPr="00E11167" w:rsidRDefault="00B4636E" w:rsidP="003B00BC">
            <w:pPr>
              <w:rPr>
                <w:rFonts w:ascii="Arial" w:hAnsi="Arial" w:cs="Arial"/>
              </w:rPr>
            </w:pPr>
            <w:r w:rsidRPr="00E11167">
              <w:rPr>
                <w:rFonts w:ascii="Arial" w:hAnsi="Arial" w:cs="Arial"/>
              </w:rPr>
              <w:t>£4.60</w:t>
            </w:r>
          </w:p>
        </w:tc>
        <w:tc>
          <w:tcPr>
            <w:tcW w:w="992" w:type="dxa"/>
          </w:tcPr>
          <w:p w14:paraId="74CF68D8" w14:textId="77777777" w:rsidR="00B4636E" w:rsidRPr="00E11167" w:rsidRDefault="00B4636E" w:rsidP="003B00BC">
            <w:pPr>
              <w:rPr>
                <w:rFonts w:ascii="Arial" w:hAnsi="Arial" w:cs="Arial"/>
              </w:rPr>
            </w:pPr>
            <w:r w:rsidRPr="00E11167">
              <w:rPr>
                <w:rFonts w:ascii="Arial" w:hAnsi="Arial" w:cs="Arial"/>
              </w:rPr>
              <w:t>£5.80</w:t>
            </w:r>
          </w:p>
        </w:tc>
        <w:tc>
          <w:tcPr>
            <w:tcW w:w="993" w:type="dxa"/>
          </w:tcPr>
          <w:p w14:paraId="53F61630" w14:textId="77777777" w:rsidR="00B4636E" w:rsidRPr="00E11167" w:rsidRDefault="00B4636E" w:rsidP="003B00BC">
            <w:pPr>
              <w:rPr>
                <w:rFonts w:ascii="Arial" w:hAnsi="Arial" w:cs="Arial"/>
              </w:rPr>
            </w:pPr>
            <w:r w:rsidRPr="00E11167">
              <w:rPr>
                <w:rFonts w:ascii="Arial" w:hAnsi="Arial" w:cs="Arial"/>
              </w:rPr>
              <w:t>£6.90</w:t>
            </w:r>
          </w:p>
        </w:tc>
        <w:tc>
          <w:tcPr>
            <w:tcW w:w="993" w:type="dxa"/>
          </w:tcPr>
          <w:p w14:paraId="22BE02AF" w14:textId="77777777" w:rsidR="00B4636E" w:rsidRPr="00E11167" w:rsidRDefault="00B4636E" w:rsidP="003B00BC">
            <w:pPr>
              <w:rPr>
                <w:rFonts w:ascii="Arial" w:hAnsi="Arial" w:cs="Arial"/>
              </w:rPr>
            </w:pPr>
            <w:r w:rsidRPr="00E11167">
              <w:rPr>
                <w:rFonts w:ascii="Arial" w:hAnsi="Arial" w:cs="Arial"/>
              </w:rPr>
              <w:t>£8.00</w:t>
            </w:r>
          </w:p>
        </w:tc>
        <w:tc>
          <w:tcPr>
            <w:tcW w:w="1275" w:type="dxa"/>
          </w:tcPr>
          <w:p w14:paraId="6E79C5D8" w14:textId="77777777" w:rsidR="00B4636E" w:rsidRPr="00E11167" w:rsidRDefault="00B4636E" w:rsidP="003B00BC">
            <w:pPr>
              <w:rPr>
                <w:rFonts w:ascii="Arial" w:hAnsi="Arial" w:cs="Arial"/>
              </w:rPr>
            </w:pPr>
            <w:r w:rsidRPr="00E11167">
              <w:rPr>
                <w:rFonts w:ascii="Arial" w:hAnsi="Arial" w:cs="Arial"/>
              </w:rPr>
              <w:t>£11.40</w:t>
            </w:r>
          </w:p>
        </w:tc>
      </w:tr>
      <w:tr w:rsidR="00B4636E" w:rsidRPr="006B1BD9" w14:paraId="1FF733A0" w14:textId="77777777" w:rsidTr="003B00BC">
        <w:tc>
          <w:tcPr>
            <w:tcW w:w="1809" w:type="dxa"/>
          </w:tcPr>
          <w:p w14:paraId="526C5038" w14:textId="77777777" w:rsidR="00B4636E" w:rsidRPr="006B1BD9" w:rsidRDefault="00B4636E" w:rsidP="003B00BC">
            <w:pPr>
              <w:rPr>
                <w:rFonts w:ascii="Arial" w:hAnsi="Arial" w:cs="Arial"/>
              </w:rPr>
            </w:pPr>
            <w:proofErr w:type="spellStart"/>
            <w:r w:rsidRPr="006B1BD9">
              <w:rPr>
                <w:rFonts w:ascii="Arial" w:hAnsi="Arial" w:cs="Arial"/>
              </w:rPr>
              <w:t>Babbacombe</w:t>
            </w:r>
            <w:proofErr w:type="spellEnd"/>
            <w:r w:rsidRPr="006B1BD9">
              <w:rPr>
                <w:rFonts w:ascii="Arial" w:hAnsi="Arial" w:cs="Arial"/>
              </w:rPr>
              <w:t xml:space="preserve"> Road</w:t>
            </w:r>
          </w:p>
        </w:tc>
        <w:tc>
          <w:tcPr>
            <w:tcW w:w="2127" w:type="dxa"/>
          </w:tcPr>
          <w:p w14:paraId="204E4A10" w14:textId="77777777" w:rsidR="00B4636E" w:rsidRPr="006B1BD9" w:rsidRDefault="00B4636E" w:rsidP="003B00BC">
            <w:pPr>
              <w:rPr>
                <w:rFonts w:ascii="Arial" w:hAnsi="Arial" w:cs="Arial"/>
              </w:rPr>
            </w:pPr>
            <w:r w:rsidRPr="006B1BD9">
              <w:rPr>
                <w:rFonts w:ascii="Arial" w:hAnsi="Arial" w:cs="Arial"/>
              </w:rPr>
              <w:t>8am to 6pm, Mon-Sat (one section is 8am to 6pm, daily)</w:t>
            </w:r>
          </w:p>
        </w:tc>
        <w:tc>
          <w:tcPr>
            <w:tcW w:w="992" w:type="dxa"/>
          </w:tcPr>
          <w:p w14:paraId="767C19DB" w14:textId="77777777" w:rsidR="00B4636E" w:rsidRPr="00E11167" w:rsidRDefault="00B4636E" w:rsidP="003B00BC">
            <w:pPr>
              <w:rPr>
                <w:rFonts w:ascii="Arial" w:hAnsi="Arial" w:cs="Arial"/>
              </w:rPr>
            </w:pPr>
            <w:r w:rsidRPr="00E11167">
              <w:rPr>
                <w:rFonts w:ascii="Arial" w:hAnsi="Arial" w:cs="Arial"/>
              </w:rPr>
              <w:t>£1.30</w:t>
            </w:r>
          </w:p>
        </w:tc>
        <w:tc>
          <w:tcPr>
            <w:tcW w:w="1134" w:type="dxa"/>
          </w:tcPr>
          <w:p w14:paraId="11F8E2CB" w14:textId="77777777" w:rsidR="00B4636E" w:rsidRPr="00E11167" w:rsidRDefault="00B4636E" w:rsidP="003B00BC">
            <w:pPr>
              <w:rPr>
                <w:rFonts w:ascii="Arial" w:hAnsi="Arial" w:cs="Arial"/>
              </w:rPr>
            </w:pPr>
            <w:r w:rsidRPr="00E11167">
              <w:rPr>
                <w:rFonts w:ascii="Arial" w:hAnsi="Arial" w:cs="Arial"/>
              </w:rPr>
              <w:t>£1.90</w:t>
            </w:r>
          </w:p>
        </w:tc>
        <w:tc>
          <w:tcPr>
            <w:tcW w:w="1134" w:type="dxa"/>
          </w:tcPr>
          <w:p w14:paraId="14213F85" w14:textId="77777777" w:rsidR="00B4636E" w:rsidRPr="00E11167" w:rsidRDefault="00B4636E" w:rsidP="003B00BC">
            <w:pPr>
              <w:rPr>
                <w:rFonts w:ascii="Arial" w:hAnsi="Arial" w:cs="Arial"/>
              </w:rPr>
            </w:pPr>
            <w:r w:rsidRPr="00E11167">
              <w:rPr>
                <w:rFonts w:ascii="Arial" w:hAnsi="Arial" w:cs="Arial"/>
              </w:rPr>
              <w:t>£2.90</w:t>
            </w:r>
          </w:p>
        </w:tc>
        <w:tc>
          <w:tcPr>
            <w:tcW w:w="992" w:type="dxa"/>
          </w:tcPr>
          <w:p w14:paraId="5A8E8684" w14:textId="77777777" w:rsidR="00B4636E" w:rsidRPr="00E11167" w:rsidRDefault="00B4636E" w:rsidP="003B00BC">
            <w:pPr>
              <w:rPr>
                <w:rFonts w:ascii="Arial" w:hAnsi="Arial" w:cs="Arial"/>
              </w:rPr>
            </w:pPr>
            <w:r w:rsidRPr="00E11167">
              <w:rPr>
                <w:rFonts w:ascii="Arial" w:hAnsi="Arial" w:cs="Arial"/>
              </w:rPr>
              <w:t>£3.50</w:t>
            </w:r>
          </w:p>
        </w:tc>
        <w:tc>
          <w:tcPr>
            <w:tcW w:w="1134" w:type="dxa"/>
          </w:tcPr>
          <w:p w14:paraId="28CB4E72" w14:textId="77777777" w:rsidR="00B4636E" w:rsidRPr="00E11167" w:rsidRDefault="00B4636E" w:rsidP="003B00BC">
            <w:pPr>
              <w:rPr>
                <w:rFonts w:ascii="Arial" w:hAnsi="Arial" w:cs="Arial"/>
              </w:rPr>
            </w:pPr>
            <w:r w:rsidRPr="00E11167">
              <w:rPr>
                <w:rFonts w:ascii="Arial" w:hAnsi="Arial" w:cs="Arial"/>
              </w:rPr>
              <w:t>£4.60</w:t>
            </w:r>
          </w:p>
        </w:tc>
        <w:tc>
          <w:tcPr>
            <w:tcW w:w="992" w:type="dxa"/>
          </w:tcPr>
          <w:p w14:paraId="1A8D32C0" w14:textId="77777777" w:rsidR="00B4636E" w:rsidRPr="00E11167" w:rsidRDefault="00B4636E" w:rsidP="003B00BC">
            <w:pPr>
              <w:rPr>
                <w:rFonts w:ascii="Arial" w:hAnsi="Arial" w:cs="Arial"/>
              </w:rPr>
            </w:pPr>
            <w:r w:rsidRPr="00E11167">
              <w:rPr>
                <w:rFonts w:ascii="Arial" w:hAnsi="Arial" w:cs="Arial"/>
              </w:rPr>
              <w:t>£5.80</w:t>
            </w:r>
          </w:p>
        </w:tc>
        <w:tc>
          <w:tcPr>
            <w:tcW w:w="993" w:type="dxa"/>
          </w:tcPr>
          <w:p w14:paraId="35E0A03B" w14:textId="77777777" w:rsidR="00B4636E" w:rsidRPr="00E11167" w:rsidRDefault="00B4636E" w:rsidP="003B00BC">
            <w:pPr>
              <w:rPr>
                <w:rFonts w:ascii="Arial" w:hAnsi="Arial" w:cs="Arial"/>
              </w:rPr>
            </w:pPr>
            <w:r w:rsidRPr="00E11167">
              <w:rPr>
                <w:rFonts w:ascii="Arial" w:hAnsi="Arial" w:cs="Arial"/>
              </w:rPr>
              <w:t>£6.90</w:t>
            </w:r>
          </w:p>
        </w:tc>
        <w:tc>
          <w:tcPr>
            <w:tcW w:w="993" w:type="dxa"/>
          </w:tcPr>
          <w:p w14:paraId="056FBEEB" w14:textId="77777777" w:rsidR="00B4636E" w:rsidRPr="00E11167" w:rsidRDefault="00B4636E" w:rsidP="003B00BC">
            <w:pPr>
              <w:rPr>
                <w:rFonts w:ascii="Arial" w:hAnsi="Arial" w:cs="Arial"/>
              </w:rPr>
            </w:pPr>
            <w:r w:rsidRPr="00E11167">
              <w:rPr>
                <w:rFonts w:ascii="Arial" w:hAnsi="Arial" w:cs="Arial"/>
              </w:rPr>
              <w:t>£8.00</w:t>
            </w:r>
          </w:p>
        </w:tc>
        <w:tc>
          <w:tcPr>
            <w:tcW w:w="1275" w:type="dxa"/>
          </w:tcPr>
          <w:p w14:paraId="2AFBFBCA" w14:textId="77777777" w:rsidR="00B4636E" w:rsidRPr="00E11167" w:rsidRDefault="00B4636E" w:rsidP="003B00BC">
            <w:pPr>
              <w:rPr>
                <w:rFonts w:ascii="Arial" w:hAnsi="Arial" w:cs="Arial"/>
              </w:rPr>
            </w:pPr>
            <w:r w:rsidRPr="00E11167">
              <w:rPr>
                <w:rFonts w:ascii="Arial" w:hAnsi="Arial" w:cs="Arial"/>
              </w:rPr>
              <w:t>£11.40</w:t>
            </w:r>
          </w:p>
        </w:tc>
      </w:tr>
      <w:tr w:rsidR="00B4636E" w:rsidRPr="006B1BD9" w14:paraId="55BF4166" w14:textId="77777777" w:rsidTr="003B00BC">
        <w:tc>
          <w:tcPr>
            <w:tcW w:w="1809" w:type="dxa"/>
          </w:tcPr>
          <w:p w14:paraId="6984404A" w14:textId="77777777" w:rsidR="00B4636E" w:rsidRPr="006B1BD9" w:rsidRDefault="00B4636E" w:rsidP="003B00BC">
            <w:pPr>
              <w:rPr>
                <w:rFonts w:ascii="Arial" w:hAnsi="Arial" w:cs="Arial"/>
              </w:rPr>
            </w:pPr>
            <w:r w:rsidRPr="006B1BD9">
              <w:rPr>
                <w:rFonts w:ascii="Arial" w:hAnsi="Arial" w:cs="Arial"/>
              </w:rPr>
              <w:t>Briary Lane</w:t>
            </w:r>
          </w:p>
        </w:tc>
        <w:tc>
          <w:tcPr>
            <w:tcW w:w="2127" w:type="dxa"/>
          </w:tcPr>
          <w:p w14:paraId="11A33572" w14:textId="77777777" w:rsidR="00B4636E" w:rsidRPr="006B1BD9" w:rsidRDefault="00B4636E" w:rsidP="003B00BC">
            <w:pPr>
              <w:rPr>
                <w:rFonts w:ascii="Arial" w:hAnsi="Arial" w:cs="Arial"/>
              </w:rPr>
            </w:pPr>
            <w:r w:rsidRPr="006B1BD9">
              <w:rPr>
                <w:rFonts w:ascii="Arial" w:hAnsi="Arial" w:cs="Arial"/>
              </w:rPr>
              <w:t>8am to 6pm, daily</w:t>
            </w:r>
          </w:p>
        </w:tc>
        <w:tc>
          <w:tcPr>
            <w:tcW w:w="992" w:type="dxa"/>
          </w:tcPr>
          <w:p w14:paraId="3D4612BB" w14:textId="77777777" w:rsidR="00B4636E" w:rsidRPr="00E11167" w:rsidRDefault="00B4636E" w:rsidP="003B00BC">
            <w:pPr>
              <w:rPr>
                <w:rFonts w:ascii="Arial" w:hAnsi="Arial" w:cs="Arial"/>
              </w:rPr>
            </w:pPr>
            <w:r w:rsidRPr="00E11167">
              <w:rPr>
                <w:rFonts w:ascii="Arial" w:hAnsi="Arial" w:cs="Arial"/>
              </w:rPr>
              <w:t>£1.30</w:t>
            </w:r>
          </w:p>
        </w:tc>
        <w:tc>
          <w:tcPr>
            <w:tcW w:w="1134" w:type="dxa"/>
          </w:tcPr>
          <w:p w14:paraId="4449723D" w14:textId="77777777" w:rsidR="00B4636E" w:rsidRPr="00E11167" w:rsidRDefault="00B4636E" w:rsidP="003B00BC">
            <w:pPr>
              <w:rPr>
                <w:rFonts w:ascii="Arial" w:hAnsi="Arial" w:cs="Arial"/>
              </w:rPr>
            </w:pPr>
            <w:r w:rsidRPr="00E11167">
              <w:rPr>
                <w:rFonts w:ascii="Arial" w:hAnsi="Arial" w:cs="Arial"/>
              </w:rPr>
              <w:t>£1.90</w:t>
            </w:r>
          </w:p>
        </w:tc>
        <w:tc>
          <w:tcPr>
            <w:tcW w:w="1134" w:type="dxa"/>
          </w:tcPr>
          <w:p w14:paraId="50B073FD" w14:textId="77777777" w:rsidR="00B4636E" w:rsidRPr="00E11167" w:rsidRDefault="00B4636E" w:rsidP="003B00BC">
            <w:pPr>
              <w:rPr>
                <w:rFonts w:ascii="Arial" w:hAnsi="Arial" w:cs="Arial"/>
              </w:rPr>
            </w:pPr>
            <w:r w:rsidRPr="00E11167">
              <w:rPr>
                <w:rFonts w:ascii="Arial" w:hAnsi="Arial" w:cs="Arial"/>
              </w:rPr>
              <w:t>£2.90</w:t>
            </w:r>
          </w:p>
        </w:tc>
        <w:tc>
          <w:tcPr>
            <w:tcW w:w="992" w:type="dxa"/>
          </w:tcPr>
          <w:p w14:paraId="1C5E84FB" w14:textId="77777777" w:rsidR="00B4636E" w:rsidRPr="00E11167" w:rsidRDefault="00B4636E" w:rsidP="003B00BC">
            <w:pPr>
              <w:rPr>
                <w:rFonts w:ascii="Arial" w:hAnsi="Arial" w:cs="Arial"/>
              </w:rPr>
            </w:pPr>
            <w:r w:rsidRPr="00E11167">
              <w:rPr>
                <w:rFonts w:ascii="Arial" w:hAnsi="Arial" w:cs="Arial"/>
              </w:rPr>
              <w:t>£3.50</w:t>
            </w:r>
          </w:p>
        </w:tc>
        <w:tc>
          <w:tcPr>
            <w:tcW w:w="1134" w:type="dxa"/>
          </w:tcPr>
          <w:p w14:paraId="71206361" w14:textId="77777777" w:rsidR="00B4636E" w:rsidRPr="00E11167" w:rsidRDefault="00B4636E" w:rsidP="003B00BC">
            <w:pPr>
              <w:rPr>
                <w:rFonts w:ascii="Arial" w:hAnsi="Arial" w:cs="Arial"/>
              </w:rPr>
            </w:pPr>
            <w:r w:rsidRPr="00E11167">
              <w:rPr>
                <w:rFonts w:ascii="Arial" w:hAnsi="Arial" w:cs="Arial"/>
              </w:rPr>
              <w:t>£4.60</w:t>
            </w:r>
          </w:p>
        </w:tc>
        <w:tc>
          <w:tcPr>
            <w:tcW w:w="992" w:type="dxa"/>
          </w:tcPr>
          <w:p w14:paraId="0291640C" w14:textId="77777777" w:rsidR="00B4636E" w:rsidRPr="00E11167" w:rsidRDefault="00B4636E" w:rsidP="003B00BC">
            <w:pPr>
              <w:rPr>
                <w:rFonts w:ascii="Arial" w:hAnsi="Arial" w:cs="Arial"/>
              </w:rPr>
            </w:pPr>
            <w:r w:rsidRPr="00E11167">
              <w:rPr>
                <w:rFonts w:ascii="Arial" w:hAnsi="Arial" w:cs="Arial"/>
              </w:rPr>
              <w:t>£5.80</w:t>
            </w:r>
          </w:p>
        </w:tc>
        <w:tc>
          <w:tcPr>
            <w:tcW w:w="993" w:type="dxa"/>
          </w:tcPr>
          <w:p w14:paraId="1EB7D1BD" w14:textId="77777777" w:rsidR="00B4636E" w:rsidRPr="00E11167" w:rsidRDefault="00B4636E" w:rsidP="003B00BC">
            <w:pPr>
              <w:rPr>
                <w:rFonts w:ascii="Arial" w:hAnsi="Arial" w:cs="Arial"/>
              </w:rPr>
            </w:pPr>
            <w:r w:rsidRPr="00E11167">
              <w:rPr>
                <w:rFonts w:ascii="Arial" w:hAnsi="Arial" w:cs="Arial"/>
              </w:rPr>
              <w:t>£6.90</w:t>
            </w:r>
          </w:p>
        </w:tc>
        <w:tc>
          <w:tcPr>
            <w:tcW w:w="993" w:type="dxa"/>
          </w:tcPr>
          <w:p w14:paraId="0CF60E0A" w14:textId="77777777" w:rsidR="00B4636E" w:rsidRPr="00E11167" w:rsidRDefault="00B4636E" w:rsidP="003B00BC">
            <w:pPr>
              <w:rPr>
                <w:rFonts w:ascii="Arial" w:hAnsi="Arial" w:cs="Arial"/>
              </w:rPr>
            </w:pPr>
            <w:r w:rsidRPr="00E11167">
              <w:rPr>
                <w:rFonts w:ascii="Arial" w:hAnsi="Arial" w:cs="Arial"/>
              </w:rPr>
              <w:t>£8.00</w:t>
            </w:r>
          </w:p>
        </w:tc>
        <w:tc>
          <w:tcPr>
            <w:tcW w:w="1275" w:type="dxa"/>
          </w:tcPr>
          <w:p w14:paraId="56855FF6" w14:textId="77777777" w:rsidR="00B4636E" w:rsidRPr="00E11167" w:rsidRDefault="00B4636E" w:rsidP="003B00BC">
            <w:pPr>
              <w:rPr>
                <w:rFonts w:ascii="Arial" w:hAnsi="Arial" w:cs="Arial"/>
              </w:rPr>
            </w:pPr>
            <w:r w:rsidRPr="00E11167">
              <w:rPr>
                <w:rFonts w:ascii="Arial" w:hAnsi="Arial" w:cs="Arial"/>
              </w:rPr>
              <w:t>£11.40</w:t>
            </w:r>
          </w:p>
        </w:tc>
      </w:tr>
      <w:tr w:rsidR="00B4636E" w:rsidRPr="006B1BD9" w14:paraId="56D43996" w14:textId="77777777" w:rsidTr="003B00BC">
        <w:tc>
          <w:tcPr>
            <w:tcW w:w="1809" w:type="dxa"/>
          </w:tcPr>
          <w:p w14:paraId="253CC883" w14:textId="77777777" w:rsidR="00B4636E" w:rsidRPr="006B1BD9" w:rsidRDefault="00B4636E" w:rsidP="003B00BC">
            <w:pPr>
              <w:rPr>
                <w:rFonts w:ascii="Arial" w:hAnsi="Arial" w:cs="Arial"/>
              </w:rPr>
            </w:pPr>
            <w:r w:rsidRPr="006B1BD9">
              <w:rPr>
                <w:rFonts w:ascii="Arial" w:hAnsi="Arial" w:cs="Arial"/>
              </w:rPr>
              <w:t>Castle Road</w:t>
            </w:r>
          </w:p>
        </w:tc>
        <w:tc>
          <w:tcPr>
            <w:tcW w:w="2127" w:type="dxa"/>
          </w:tcPr>
          <w:p w14:paraId="27E516FE" w14:textId="77777777" w:rsidR="00B4636E" w:rsidRPr="006B1BD9" w:rsidRDefault="00B4636E" w:rsidP="003B00BC">
            <w:pPr>
              <w:rPr>
                <w:rFonts w:ascii="Arial" w:hAnsi="Arial" w:cs="Arial"/>
              </w:rPr>
            </w:pPr>
            <w:r w:rsidRPr="006B1BD9">
              <w:rPr>
                <w:rFonts w:ascii="Arial" w:hAnsi="Arial" w:cs="Arial"/>
              </w:rPr>
              <w:t>8am to 6pm, Mon-Sat</w:t>
            </w:r>
          </w:p>
        </w:tc>
        <w:tc>
          <w:tcPr>
            <w:tcW w:w="992" w:type="dxa"/>
          </w:tcPr>
          <w:p w14:paraId="1AAFDA1A" w14:textId="77777777" w:rsidR="00B4636E" w:rsidRPr="00E11167" w:rsidRDefault="00B4636E" w:rsidP="003B00BC">
            <w:pPr>
              <w:rPr>
                <w:rFonts w:ascii="Arial" w:hAnsi="Arial" w:cs="Arial"/>
              </w:rPr>
            </w:pPr>
            <w:r w:rsidRPr="00E11167">
              <w:rPr>
                <w:rFonts w:ascii="Arial" w:hAnsi="Arial" w:cs="Arial"/>
              </w:rPr>
              <w:t>£1.30</w:t>
            </w:r>
          </w:p>
        </w:tc>
        <w:tc>
          <w:tcPr>
            <w:tcW w:w="1134" w:type="dxa"/>
          </w:tcPr>
          <w:p w14:paraId="674EEA64" w14:textId="77777777" w:rsidR="00B4636E" w:rsidRPr="00E11167" w:rsidRDefault="00B4636E" w:rsidP="003B00BC">
            <w:pPr>
              <w:rPr>
                <w:rFonts w:ascii="Arial" w:hAnsi="Arial" w:cs="Arial"/>
              </w:rPr>
            </w:pPr>
            <w:r w:rsidRPr="00E11167">
              <w:rPr>
                <w:rFonts w:ascii="Arial" w:hAnsi="Arial" w:cs="Arial"/>
              </w:rPr>
              <w:t>£1.90</w:t>
            </w:r>
          </w:p>
        </w:tc>
        <w:tc>
          <w:tcPr>
            <w:tcW w:w="1134" w:type="dxa"/>
          </w:tcPr>
          <w:p w14:paraId="5982DB17" w14:textId="77777777" w:rsidR="00B4636E" w:rsidRPr="00E11167" w:rsidRDefault="00B4636E" w:rsidP="003B00BC">
            <w:pPr>
              <w:rPr>
                <w:rFonts w:ascii="Arial" w:hAnsi="Arial" w:cs="Arial"/>
              </w:rPr>
            </w:pPr>
            <w:r w:rsidRPr="00E11167">
              <w:rPr>
                <w:rFonts w:ascii="Arial" w:hAnsi="Arial" w:cs="Arial"/>
              </w:rPr>
              <w:t>£2.90</w:t>
            </w:r>
          </w:p>
        </w:tc>
        <w:tc>
          <w:tcPr>
            <w:tcW w:w="992" w:type="dxa"/>
          </w:tcPr>
          <w:p w14:paraId="0C1BD641" w14:textId="77777777" w:rsidR="00B4636E" w:rsidRPr="00E11167" w:rsidRDefault="00B4636E" w:rsidP="003B00BC">
            <w:pPr>
              <w:rPr>
                <w:rFonts w:ascii="Arial" w:hAnsi="Arial" w:cs="Arial"/>
              </w:rPr>
            </w:pPr>
            <w:r w:rsidRPr="00E11167">
              <w:rPr>
                <w:rFonts w:ascii="Arial" w:hAnsi="Arial" w:cs="Arial"/>
              </w:rPr>
              <w:t>£3.50</w:t>
            </w:r>
          </w:p>
        </w:tc>
        <w:tc>
          <w:tcPr>
            <w:tcW w:w="1134" w:type="dxa"/>
          </w:tcPr>
          <w:p w14:paraId="22F72760" w14:textId="77777777" w:rsidR="00B4636E" w:rsidRPr="00E11167" w:rsidRDefault="00B4636E" w:rsidP="003B00BC">
            <w:pPr>
              <w:rPr>
                <w:rFonts w:ascii="Arial" w:hAnsi="Arial" w:cs="Arial"/>
              </w:rPr>
            </w:pPr>
            <w:r w:rsidRPr="00E11167">
              <w:rPr>
                <w:rFonts w:ascii="Arial" w:hAnsi="Arial" w:cs="Arial"/>
              </w:rPr>
              <w:t>£4.60</w:t>
            </w:r>
          </w:p>
        </w:tc>
        <w:tc>
          <w:tcPr>
            <w:tcW w:w="992" w:type="dxa"/>
          </w:tcPr>
          <w:p w14:paraId="7EAE4458" w14:textId="77777777" w:rsidR="00B4636E" w:rsidRPr="00E11167" w:rsidRDefault="00B4636E" w:rsidP="003B00BC">
            <w:pPr>
              <w:rPr>
                <w:rFonts w:ascii="Arial" w:hAnsi="Arial" w:cs="Arial"/>
              </w:rPr>
            </w:pPr>
            <w:r w:rsidRPr="00E11167">
              <w:rPr>
                <w:rFonts w:ascii="Arial" w:hAnsi="Arial" w:cs="Arial"/>
              </w:rPr>
              <w:t>£5.80</w:t>
            </w:r>
          </w:p>
        </w:tc>
        <w:tc>
          <w:tcPr>
            <w:tcW w:w="993" w:type="dxa"/>
          </w:tcPr>
          <w:p w14:paraId="7E80E631" w14:textId="77777777" w:rsidR="00B4636E" w:rsidRPr="00E11167" w:rsidRDefault="00B4636E" w:rsidP="003B00BC">
            <w:pPr>
              <w:rPr>
                <w:rFonts w:ascii="Arial" w:hAnsi="Arial" w:cs="Arial"/>
              </w:rPr>
            </w:pPr>
            <w:r w:rsidRPr="00E11167">
              <w:rPr>
                <w:rFonts w:ascii="Arial" w:hAnsi="Arial" w:cs="Arial"/>
              </w:rPr>
              <w:t>£6.90</w:t>
            </w:r>
          </w:p>
        </w:tc>
        <w:tc>
          <w:tcPr>
            <w:tcW w:w="993" w:type="dxa"/>
          </w:tcPr>
          <w:p w14:paraId="320BDA51" w14:textId="77777777" w:rsidR="00B4636E" w:rsidRPr="00E11167" w:rsidRDefault="00B4636E" w:rsidP="003B00BC">
            <w:pPr>
              <w:rPr>
                <w:rFonts w:ascii="Arial" w:hAnsi="Arial" w:cs="Arial"/>
              </w:rPr>
            </w:pPr>
            <w:r w:rsidRPr="00E11167">
              <w:rPr>
                <w:rFonts w:ascii="Arial" w:hAnsi="Arial" w:cs="Arial"/>
              </w:rPr>
              <w:t>£8.00</w:t>
            </w:r>
          </w:p>
        </w:tc>
        <w:tc>
          <w:tcPr>
            <w:tcW w:w="1275" w:type="dxa"/>
          </w:tcPr>
          <w:p w14:paraId="0BC31A4A" w14:textId="77777777" w:rsidR="00B4636E" w:rsidRPr="00E11167" w:rsidRDefault="00B4636E" w:rsidP="003B00BC">
            <w:pPr>
              <w:rPr>
                <w:rFonts w:ascii="Arial" w:hAnsi="Arial" w:cs="Arial"/>
              </w:rPr>
            </w:pPr>
            <w:r w:rsidRPr="00E11167">
              <w:rPr>
                <w:rFonts w:ascii="Arial" w:hAnsi="Arial" w:cs="Arial"/>
              </w:rPr>
              <w:t>£11.40</w:t>
            </w:r>
          </w:p>
        </w:tc>
      </w:tr>
      <w:tr w:rsidR="00B4636E" w:rsidRPr="006B1BD9" w14:paraId="7A99A9A3" w14:textId="77777777" w:rsidTr="003B00BC">
        <w:tc>
          <w:tcPr>
            <w:tcW w:w="1809" w:type="dxa"/>
          </w:tcPr>
          <w:p w14:paraId="26B20BE1" w14:textId="77777777" w:rsidR="00B4636E" w:rsidRPr="006B1BD9" w:rsidRDefault="00B4636E" w:rsidP="003B00BC">
            <w:pPr>
              <w:rPr>
                <w:rFonts w:ascii="Arial" w:hAnsi="Arial" w:cs="Arial"/>
              </w:rPr>
            </w:pPr>
            <w:r w:rsidRPr="006B1BD9">
              <w:rPr>
                <w:rFonts w:ascii="Arial" w:hAnsi="Arial" w:cs="Arial"/>
              </w:rPr>
              <w:t>Lymington Road</w:t>
            </w:r>
          </w:p>
        </w:tc>
        <w:tc>
          <w:tcPr>
            <w:tcW w:w="2127" w:type="dxa"/>
          </w:tcPr>
          <w:p w14:paraId="177E8F28" w14:textId="77777777" w:rsidR="00B4636E" w:rsidRPr="006B1BD9" w:rsidRDefault="00B4636E" w:rsidP="003B00BC">
            <w:pPr>
              <w:rPr>
                <w:rFonts w:ascii="Arial" w:hAnsi="Arial" w:cs="Arial"/>
              </w:rPr>
            </w:pPr>
            <w:r w:rsidRPr="006B1BD9">
              <w:rPr>
                <w:rFonts w:ascii="Arial" w:hAnsi="Arial" w:cs="Arial"/>
              </w:rPr>
              <w:t>8am to 6pm, Mon-Sat</w:t>
            </w:r>
          </w:p>
        </w:tc>
        <w:tc>
          <w:tcPr>
            <w:tcW w:w="992" w:type="dxa"/>
          </w:tcPr>
          <w:p w14:paraId="6D46B1E4" w14:textId="77777777" w:rsidR="00B4636E" w:rsidRPr="00E11167" w:rsidRDefault="00B4636E" w:rsidP="003B00BC">
            <w:pPr>
              <w:rPr>
                <w:rFonts w:ascii="Arial" w:hAnsi="Arial" w:cs="Arial"/>
              </w:rPr>
            </w:pPr>
            <w:r w:rsidRPr="00E11167">
              <w:rPr>
                <w:rFonts w:ascii="Arial" w:hAnsi="Arial" w:cs="Arial"/>
              </w:rPr>
              <w:t>£1.30</w:t>
            </w:r>
          </w:p>
        </w:tc>
        <w:tc>
          <w:tcPr>
            <w:tcW w:w="1134" w:type="dxa"/>
          </w:tcPr>
          <w:p w14:paraId="4C237927" w14:textId="77777777" w:rsidR="00B4636E" w:rsidRPr="00E11167" w:rsidRDefault="00B4636E" w:rsidP="003B00BC">
            <w:pPr>
              <w:rPr>
                <w:rFonts w:ascii="Arial" w:hAnsi="Arial" w:cs="Arial"/>
              </w:rPr>
            </w:pPr>
            <w:r w:rsidRPr="00E11167">
              <w:rPr>
                <w:rFonts w:ascii="Arial" w:hAnsi="Arial" w:cs="Arial"/>
              </w:rPr>
              <w:t>£1.90</w:t>
            </w:r>
          </w:p>
        </w:tc>
        <w:tc>
          <w:tcPr>
            <w:tcW w:w="1134" w:type="dxa"/>
          </w:tcPr>
          <w:p w14:paraId="07EBBACB" w14:textId="77777777" w:rsidR="00B4636E" w:rsidRPr="00E11167" w:rsidRDefault="00B4636E" w:rsidP="003B00BC">
            <w:pPr>
              <w:rPr>
                <w:rFonts w:ascii="Arial" w:hAnsi="Arial" w:cs="Arial"/>
              </w:rPr>
            </w:pPr>
            <w:r w:rsidRPr="00E11167">
              <w:rPr>
                <w:rFonts w:ascii="Arial" w:hAnsi="Arial" w:cs="Arial"/>
              </w:rPr>
              <w:t>£2.90</w:t>
            </w:r>
          </w:p>
        </w:tc>
        <w:tc>
          <w:tcPr>
            <w:tcW w:w="992" w:type="dxa"/>
          </w:tcPr>
          <w:p w14:paraId="7969A741" w14:textId="77777777" w:rsidR="00B4636E" w:rsidRPr="00E11167" w:rsidRDefault="00B4636E" w:rsidP="003B00BC">
            <w:pPr>
              <w:rPr>
                <w:rFonts w:ascii="Arial" w:hAnsi="Arial" w:cs="Arial"/>
              </w:rPr>
            </w:pPr>
            <w:r w:rsidRPr="00E11167">
              <w:rPr>
                <w:rFonts w:ascii="Arial" w:hAnsi="Arial" w:cs="Arial"/>
              </w:rPr>
              <w:t>£3.50</w:t>
            </w:r>
          </w:p>
        </w:tc>
        <w:tc>
          <w:tcPr>
            <w:tcW w:w="1134" w:type="dxa"/>
          </w:tcPr>
          <w:p w14:paraId="65425A94" w14:textId="77777777" w:rsidR="00B4636E" w:rsidRPr="00E11167" w:rsidRDefault="00B4636E" w:rsidP="003B00BC">
            <w:pPr>
              <w:rPr>
                <w:rFonts w:ascii="Arial" w:hAnsi="Arial" w:cs="Arial"/>
              </w:rPr>
            </w:pPr>
            <w:r w:rsidRPr="00E11167">
              <w:rPr>
                <w:rFonts w:ascii="Arial" w:hAnsi="Arial" w:cs="Arial"/>
              </w:rPr>
              <w:t>£4.60</w:t>
            </w:r>
          </w:p>
        </w:tc>
        <w:tc>
          <w:tcPr>
            <w:tcW w:w="992" w:type="dxa"/>
          </w:tcPr>
          <w:p w14:paraId="3D99C43F" w14:textId="77777777" w:rsidR="00B4636E" w:rsidRPr="00E11167" w:rsidRDefault="00B4636E" w:rsidP="003B00BC">
            <w:pPr>
              <w:rPr>
                <w:rFonts w:ascii="Arial" w:hAnsi="Arial" w:cs="Arial"/>
              </w:rPr>
            </w:pPr>
            <w:r w:rsidRPr="00E11167">
              <w:rPr>
                <w:rFonts w:ascii="Arial" w:hAnsi="Arial" w:cs="Arial"/>
              </w:rPr>
              <w:t>£5.80</w:t>
            </w:r>
          </w:p>
        </w:tc>
        <w:tc>
          <w:tcPr>
            <w:tcW w:w="993" w:type="dxa"/>
          </w:tcPr>
          <w:p w14:paraId="4F0A6E9E" w14:textId="77777777" w:rsidR="00B4636E" w:rsidRPr="00E11167" w:rsidRDefault="00B4636E" w:rsidP="003B00BC">
            <w:pPr>
              <w:rPr>
                <w:rFonts w:ascii="Arial" w:hAnsi="Arial" w:cs="Arial"/>
              </w:rPr>
            </w:pPr>
            <w:r w:rsidRPr="00E11167">
              <w:rPr>
                <w:rFonts w:ascii="Arial" w:hAnsi="Arial" w:cs="Arial"/>
              </w:rPr>
              <w:t>£6.90</w:t>
            </w:r>
          </w:p>
        </w:tc>
        <w:tc>
          <w:tcPr>
            <w:tcW w:w="993" w:type="dxa"/>
          </w:tcPr>
          <w:p w14:paraId="5E42730C" w14:textId="77777777" w:rsidR="00B4636E" w:rsidRPr="00E11167" w:rsidRDefault="00B4636E" w:rsidP="003B00BC">
            <w:pPr>
              <w:rPr>
                <w:rFonts w:ascii="Arial" w:hAnsi="Arial" w:cs="Arial"/>
              </w:rPr>
            </w:pPr>
            <w:r w:rsidRPr="00E11167">
              <w:rPr>
                <w:rFonts w:ascii="Arial" w:hAnsi="Arial" w:cs="Arial"/>
              </w:rPr>
              <w:t>£8.00</w:t>
            </w:r>
          </w:p>
        </w:tc>
        <w:tc>
          <w:tcPr>
            <w:tcW w:w="1275" w:type="dxa"/>
          </w:tcPr>
          <w:p w14:paraId="3644706C" w14:textId="77777777" w:rsidR="00B4636E" w:rsidRPr="00E11167" w:rsidRDefault="00B4636E" w:rsidP="003B00BC">
            <w:pPr>
              <w:rPr>
                <w:rFonts w:ascii="Arial" w:hAnsi="Arial" w:cs="Arial"/>
              </w:rPr>
            </w:pPr>
            <w:r w:rsidRPr="00E11167">
              <w:rPr>
                <w:rFonts w:ascii="Arial" w:hAnsi="Arial" w:cs="Arial"/>
              </w:rPr>
              <w:t>£11.40</w:t>
            </w:r>
          </w:p>
        </w:tc>
      </w:tr>
      <w:tr w:rsidR="00B4636E" w:rsidRPr="006B1BD9" w14:paraId="57A4F0D0" w14:textId="77777777" w:rsidTr="003B00BC">
        <w:tc>
          <w:tcPr>
            <w:tcW w:w="1809" w:type="dxa"/>
          </w:tcPr>
          <w:p w14:paraId="740DBA36" w14:textId="77777777" w:rsidR="00B4636E" w:rsidRPr="006B1BD9" w:rsidRDefault="00B4636E" w:rsidP="003B00BC">
            <w:pPr>
              <w:rPr>
                <w:rFonts w:ascii="Arial" w:hAnsi="Arial" w:cs="Arial"/>
              </w:rPr>
            </w:pPr>
            <w:r w:rsidRPr="006B1BD9">
              <w:rPr>
                <w:rFonts w:ascii="Arial" w:hAnsi="Arial" w:cs="Arial"/>
              </w:rPr>
              <w:t>Market Street</w:t>
            </w:r>
          </w:p>
        </w:tc>
        <w:tc>
          <w:tcPr>
            <w:tcW w:w="2127" w:type="dxa"/>
          </w:tcPr>
          <w:p w14:paraId="4DADAE51" w14:textId="77777777" w:rsidR="00B4636E" w:rsidRPr="006B1BD9" w:rsidRDefault="00B4636E" w:rsidP="003B00BC">
            <w:pPr>
              <w:rPr>
                <w:rFonts w:ascii="Arial" w:hAnsi="Arial" w:cs="Arial"/>
              </w:rPr>
            </w:pPr>
            <w:r w:rsidRPr="006B1BD9">
              <w:rPr>
                <w:rFonts w:ascii="Arial" w:hAnsi="Arial" w:cs="Arial"/>
              </w:rPr>
              <w:t>8am to 6pm, daily</w:t>
            </w:r>
          </w:p>
        </w:tc>
        <w:tc>
          <w:tcPr>
            <w:tcW w:w="992" w:type="dxa"/>
          </w:tcPr>
          <w:p w14:paraId="1B052747" w14:textId="77777777" w:rsidR="00B4636E" w:rsidRPr="00E11167" w:rsidRDefault="00B4636E" w:rsidP="003B00BC">
            <w:pPr>
              <w:rPr>
                <w:rFonts w:ascii="Arial" w:hAnsi="Arial" w:cs="Arial"/>
              </w:rPr>
            </w:pPr>
            <w:r w:rsidRPr="00E11167">
              <w:rPr>
                <w:rFonts w:ascii="Arial" w:hAnsi="Arial" w:cs="Arial"/>
              </w:rPr>
              <w:t>£1.30</w:t>
            </w:r>
          </w:p>
        </w:tc>
        <w:tc>
          <w:tcPr>
            <w:tcW w:w="1134" w:type="dxa"/>
          </w:tcPr>
          <w:p w14:paraId="2FC09E12" w14:textId="77777777" w:rsidR="00B4636E" w:rsidRPr="00E11167" w:rsidRDefault="00B4636E" w:rsidP="003B00BC">
            <w:pPr>
              <w:rPr>
                <w:rFonts w:ascii="Arial" w:hAnsi="Arial" w:cs="Arial"/>
              </w:rPr>
            </w:pPr>
            <w:r w:rsidRPr="00E11167">
              <w:rPr>
                <w:rFonts w:ascii="Arial" w:hAnsi="Arial" w:cs="Arial"/>
              </w:rPr>
              <w:t>£1.90</w:t>
            </w:r>
          </w:p>
        </w:tc>
        <w:tc>
          <w:tcPr>
            <w:tcW w:w="1134" w:type="dxa"/>
          </w:tcPr>
          <w:p w14:paraId="0B7CD2C3" w14:textId="77777777" w:rsidR="00B4636E" w:rsidRPr="00E11167" w:rsidRDefault="00B4636E" w:rsidP="003B00BC">
            <w:pPr>
              <w:rPr>
                <w:rFonts w:ascii="Arial" w:hAnsi="Arial" w:cs="Arial"/>
              </w:rPr>
            </w:pPr>
            <w:r w:rsidRPr="00E11167">
              <w:rPr>
                <w:rFonts w:ascii="Arial" w:hAnsi="Arial" w:cs="Arial"/>
              </w:rPr>
              <w:t>£2.90</w:t>
            </w:r>
          </w:p>
        </w:tc>
        <w:tc>
          <w:tcPr>
            <w:tcW w:w="992" w:type="dxa"/>
          </w:tcPr>
          <w:p w14:paraId="4EAE3B7C" w14:textId="77777777" w:rsidR="00B4636E" w:rsidRPr="00E11167" w:rsidRDefault="00B4636E" w:rsidP="003B00BC">
            <w:pPr>
              <w:rPr>
                <w:rFonts w:ascii="Arial" w:hAnsi="Arial" w:cs="Arial"/>
              </w:rPr>
            </w:pPr>
            <w:r w:rsidRPr="00E11167">
              <w:rPr>
                <w:rFonts w:ascii="Arial" w:hAnsi="Arial" w:cs="Arial"/>
              </w:rPr>
              <w:t>£3.50</w:t>
            </w:r>
          </w:p>
        </w:tc>
        <w:tc>
          <w:tcPr>
            <w:tcW w:w="1134" w:type="dxa"/>
          </w:tcPr>
          <w:p w14:paraId="0D2CEA2D" w14:textId="77777777" w:rsidR="00B4636E" w:rsidRPr="00E11167" w:rsidRDefault="00B4636E" w:rsidP="003B00BC">
            <w:pPr>
              <w:rPr>
                <w:rFonts w:ascii="Arial" w:hAnsi="Arial" w:cs="Arial"/>
              </w:rPr>
            </w:pPr>
            <w:r w:rsidRPr="00E11167">
              <w:rPr>
                <w:rFonts w:ascii="Arial" w:hAnsi="Arial" w:cs="Arial"/>
              </w:rPr>
              <w:t>£4.60</w:t>
            </w:r>
          </w:p>
        </w:tc>
        <w:tc>
          <w:tcPr>
            <w:tcW w:w="992" w:type="dxa"/>
          </w:tcPr>
          <w:p w14:paraId="0F2089EE" w14:textId="77777777" w:rsidR="00B4636E" w:rsidRPr="00E11167" w:rsidRDefault="00B4636E" w:rsidP="003B00BC">
            <w:pPr>
              <w:rPr>
                <w:rFonts w:ascii="Arial" w:hAnsi="Arial" w:cs="Arial"/>
              </w:rPr>
            </w:pPr>
            <w:r w:rsidRPr="00E11167">
              <w:rPr>
                <w:rFonts w:ascii="Arial" w:hAnsi="Arial" w:cs="Arial"/>
              </w:rPr>
              <w:t>£5.80</w:t>
            </w:r>
          </w:p>
        </w:tc>
        <w:tc>
          <w:tcPr>
            <w:tcW w:w="993" w:type="dxa"/>
          </w:tcPr>
          <w:p w14:paraId="6E58312C" w14:textId="77777777" w:rsidR="00B4636E" w:rsidRPr="00E11167" w:rsidRDefault="00B4636E" w:rsidP="003B00BC">
            <w:pPr>
              <w:rPr>
                <w:rFonts w:ascii="Arial" w:hAnsi="Arial" w:cs="Arial"/>
              </w:rPr>
            </w:pPr>
            <w:r w:rsidRPr="00E11167">
              <w:rPr>
                <w:rFonts w:ascii="Arial" w:hAnsi="Arial" w:cs="Arial"/>
              </w:rPr>
              <w:t>£6.90</w:t>
            </w:r>
          </w:p>
        </w:tc>
        <w:tc>
          <w:tcPr>
            <w:tcW w:w="993" w:type="dxa"/>
          </w:tcPr>
          <w:p w14:paraId="48634A4A" w14:textId="77777777" w:rsidR="00B4636E" w:rsidRPr="00E11167" w:rsidRDefault="00B4636E" w:rsidP="003B00BC">
            <w:pPr>
              <w:rPr>
                <w:rFonts w:ascii="Arial" w:hAnsi="Arial" w:cs="Arial"/>
              </w:rPr>
            </w:pPr>
            <w:r w:rsidRPr="00E11167">
              <w:rPr>
                <w:rFonts w:ascii="Arial" w:hAnsi="Arial" w:cs="Arial"/>
              </w:rPr>
              <w:t>£8.00</w:t>
            </w:r>
          </w:p>
        </w:tc>
        <w:tc>
          <w:tcPr>
            <w:tcW w:w="1275" w:type="dxa"/>
          </w:tcPr>
          <w:p w14:paraId="2425C28A" w14:textId="77777777" w:rsidR="00B4636E" w:rsidRPr="00E11167" w:rsidRDefault="00B4636E" w:rsidP="003B00BC">
            <w:pPr>
              <w:rPr>
                <w:rFonts w:ascii="Arial" w:hAnsi="Arial" w:cs="Arial"/>
              </w:rPr>
            </w:pPr>
            <w:r w:rsidRPr="00E11167">
              <w:rPr>
                <w:rFonts w:ascii="Arial" w:hAnsi="Arial" w:cs="Arial"/>
              </w:rPr>
              <w:t>£11.40</w:t>
            </w:r>
          </w:p>
        </w:tc>
      </w:tr>
      <w:tr w:rsidR="00B4636E" w:rsidRPr="006B1BD9" w14:paraId="39056155" w14:textId="77777777" w:rsidTr="003B00BC">
        <w:tc>
          <w:tcPr>
            <w:tcW w:w="1809" w:type="dxa"/>
          </w:tcPr>
          <w:p w14:paraId="6DB73CBE" w14:textId="77777777" w:rsidR="00B4636E" w:rsidRPr="006B1BD9" w:rsidRDefault="00B4636E" w:rsidP="003B00BC">
            <w:pPr>
              <w:rPr>
                <w:rFonts w:ascii="Arial" w:hAnsi="Arial" w:cs="Arial"/>
              </w:rPr>
            </w:pPr>
            <w:r w:rsidRPr="006B1BD9">
              <w:rPr>
                <w:rFonts w:ascii="Arial" w:hAnsi="Arial" w:cs="Arial"/>
              </w:rPr>
              <w:t>Parkhill Road</w:t>
            </w:r>
          </w:p>
        </w:tc>
        <w:tc>
          <w:tcPr>
            <w:tcW w:w="2127" w:type="dxa"/>
          </w:tcPr>
          <w:p w14:paraId="29A2356B" w14:textId="77777777" w:rsidR="00B4636E" w:rsidRPr="006B1BD9" w:rsidRDefault="00B4636E" w:rsidP="003B00BC">
            <w:pPr>
              <w:rPr>
                <w:rFonts w:ascii="Arial" w:hAnsi="Arial" w:cs="Arial"/>
              </w:rPr>
            </w:pPr>
            <w:r w:rsidRPr="006B1BD9">
              <w:rPr>
                <w:rFonts w:ascii="Arial" w:hAnsi="Arial" w:cs="Arial"/>
              </w:rPr>
              <w:t>8am to 6pm, daily</w:t>
            </w:r>
          </w:p>
        </w:tc>
        <w:tc>
          <w:tcPr>
            <w:tcW w:w="992" w:type="dxa"/>
          </w:tcPr>
          <w:p w14:paraId="4EE80F08" w14:textId="77777777" w:rsidR="00B4636E" w:rsidRPr="00E11167" w:rsidRDefault="00B4636E" w:rsidP="003B00BC">
            <w:pPr>
              <w:rPr>
                <w:rFonts w:ascii="Arial" w:hAnsi="Arial" w:cs="Arial"/>
              </w:rPr>
            </w:pPr>
            <w:r w:rsidRPr="00E11167">
              <w:rPr>
                <w:rFonts w:ascii="Arial" w:hAnsi="Arial" w:cs="Arial"/>
              </w:rPr>
              <w:t>£1.30</w:t>
            </w:r>
          </w:p>
        </w:tc>
        <w:tc>
          <w:tcPr>
            <w:tcW w:w="1134" w:type="dxa"/>
          </w:tcPr>
          <w:p w14:paraId="3795727C" w14:textId="77777777" w:rsidR="00B4636E" w:rsidRPr="00E11167" w:rsidRDefault="00B4636E" w:rsidP="003B00BC">
            <w:pPr>
              <w:rPr>
                <w:rFonts w:ascii="Arial" w:hAnsi="Arial" w:cs="Arial"/>
              </w:rPr>
            </w:pPr>
            <w:r w:rsidRPr="00E11167">
              <w:rPr>
                <w:rFonts w:ascii="Arial" w:hAnsi="Arial" w:cs="Arial"/>
              </w:rPr>
              <w:t>£1.90</w:t>
            </w:r>
          </w:p>
        </w:tc>
        <w:tc>
          <w:tcPr>
            <w:tcW w:w="1134" w:type="dxa"/>
          </w:tcPr>
          <w:p w14:paraId="7B55CAF2" w14:textId="77777777" w:rsidR="00B4636E" w:rsidRPr="00E11167" w:rsidRDefault="00B4636E" w:rsidP="003B00BC">
            <w:pPr>
              <w:rPr>
                <w:rFonts w:ascii="Arial" w:hAnsi="Arial" w:cs="Arial"/>
              </w:rPr>
            </w:pPr>
            <w:r w:rsidRPr="00E11167">
              <w:rPr>
                <w:rFonts w:ascii="Arial" w:hAnsi="Arial" w:cs="Arial"/>
              </w:rPr>
              <w:t>£2.90</w:t>
            </w:r>
          </w:p>
        </w:tc>
        <w:tc>
          <w:tcPr>
            <w:tcW w:w="992" w:type="dxa"/>
          </w:tcPr>
          <w:p w14:paraId="2557A631" w14:textId="77777777" w:rsidR="00B4636E" w:rsidRPr="00E11167" w:rsidRDefault="00B4636E" w:rsidP="003B00BC">
            <w:pPr>
              <w:rPr>
                <w:rFonts w:ascii="Arial" w:hAnsi="Arial" w:cs="Arial"/>
              </w:rPr>
            </w:pPr>
            <w:r w:rsidRPr="00E11167">
              <w:rPr>
                <w:rFonts w:ascii="Arial" w:hAnsi="Arial" w:cs="Arial"/>
              </w:rPr>
              <w:t>£3.50</w:t>
            </w:r>
          </w:p>
        </w:tc>
        <w:tc>
          <w:tcPr>
            <w:tcW w:w="1134" w:type="dxa"/>
          </w:tcPr>
          <w:p w14:paraId="2E8F7E71" w14:textId="77777777" w:rsidR="00B4636E" w:rsidRPr="00E11167" w:rsidRDefault="00B4636E" w:rsidP="003B00BC">
            <w:pPr>
              <w:rPr>
                <w:rFonts w:ascii="Arial" w:hAnsi="Arial" w:cs="Arial"/>
              </w:rPr>
            </w:pPr>
            <w:r w:rsidRPr="00E11167">
              <w:rPr>
                <w:rFonts w:ascii="Arial" w:hAnsi="Arial" w:cs="Arial"/>
              </w:rPr>
              <w:t>£4.60</w:t>
            </w:r>
          </w:p>
        </w:tc>
        <w:tc>
          <w:tcPr>
            <w:tcW w:w="992" w:type="dxa"/>
          </w:tcPr>
          <w:p w14:paraId="51F28A52" w14:textId="77777777" w:rsidR="00B4636E" w:rsidRPr="00E11167" w:rsidRDefault="00B4636E" w:rsidP="003B00BC">
            <w:pPr>
              <w:rPr>
                <w:rFonts w:ascii="Arial" w:hAnsi="Arial" w:cs="Arial"/>
              </w:rPr>
            </w:pPr>
            <w:r w:rsidRPr="00E11167">
              <w:rPr>
                <w:rFonts w:ascii="Arial" w:hAnsi="Arial" w:cs="Arial"/>
              </w:rPr>
              <w:t>£5.80</w:t>
            </w:r>
          </w:p>
        </w:tc>
        <w:tc>
          <w:tcPr>
            <w:tcW w:w="993" w:type="dxa"/>
          </w:tcPr>
          <w:p w14:paraId="60B13A63" w14:textId="77777777" w:rsidR="00B4636E" w:rsidRPr="00E11167" w:rsidRDefault="00B4636E" w:rsidP="003B00BC">
            <w:pPr>
              <w:rPr>
                <w:rFonts w:ascii="Arial" w:hAnsi="Arial" w:cs="Arial"/>
              </w:rPr>
            </w:pPr>
            <w:r w:rsidRPr="00E11167">
              <w:rPr>
                <w:rFonts w:ascii="Arial" w:hAnsi="Arial" w:cs="Arial"/>
              </w:rPr>
              <w:t>£6.90</w:t>
            </w:r>
          </w:p>
        </w:tc>
        <w:tc>
          <w:tcPr>
            <w:tcW w:w="993" w:type="dxa"/>
          </w:tcPr>
          <w:p w14:paraId="0A19D690" w14:textId="77777777" w:rsidR="00B4636E" w:rsidRPr="00E11167" w:rsidRDefault="00B4636E" w:rsidP="003B00BC">
            <w:pPr>
              <w:rPr>
                <w:rFonts w:ascii="Arial" w:hAnsi="Arial" w:cs="Arial"/>
              </w:rPr>
            </w:pPr>
            <w:r w:rsidRPr="00E11167">
              <w:rPr>
                <w:rFonts w:ascii="Arial" w:hAnsi="Arial" w:cs="Arial"/>
              </w:rPr>
              <w:t>£8.00</w:t>
            </w:r>
          </w:p>
        </w:tc>
        <w:tc>
          <w:tcPr>
            <w:tcW w:w="1275" w:type="dxa"/>
          </w:tcPr>
          <w:p w14:paraId="1C4909B0" w14:textId="77777777" w:rsidR="00B4636E" w:rsidRPr="00E11167" w:rsidRDefault="00B4636E" w:rsidP="003B00BC">
            <w:pPr>
              <w:rPr>
                <w:rFonts w:ascii="Arial" w:hAnsi="Arial" w:cs="Arial"/>
              </w:rPr>
            </w:pPr>
            <w:r w:rsidRPr="00E11167">
              <w:rPr>
                <w:rFonts w:ascii="Arial" w:hAnsi="Arial" w:cs="Arial"/>
              </w:rPr>
              <w:t>£11.40</w:t>
            </w:r>
          </w:p>
        </w:tc>
      </w:tr>
      <w:tr w:rsidR="00B4636E" w:rsidRPr="006B1BD9" w14:paraId="165BFF85" w14:textId="77777777" w:rsidTr="003B00BC">
        <w:tc>
          <w:tcPr>
            <w:tcW w:w="1809" w:type="dxa"/>
          </w:tcPr>
          <w:p w14:paraId="1E73BCCB" w14:textId="77777777" w:rsidR="00B4636E" w:rsidRPr="006B1BD9" w:rsidRDefault="00B4636E" w:rsidP="003B00BC">
            <w:pPr>
              <w:rPr>
                <w:rFonts w:ascii="Arial" w:hAnsi="Arial" w:cs="Arial"/>
              </w:rPr>
            </w:pPr>
            <w:r w:rsidRPr="006B1BD9">
              <w:rPr>
                <w:rFonts w:ascii="Arial" w:hAnsi="Arial" w:cs="Arial"/>
              </w:rPr>
              <w:t>Pimlico</w:t>
            </w:r>
          </w:p>
        </w:tc>
        <w:tc>
          <w:tcPr>
            <w:tcW w:w="2127" w:type="dxa"/>
          </w:tcPr>
          <w:p w14:paraId="591E7317" w14:textId="77777777" w:rsidR="00B4636E" w:rsidRPr="006B1BD9" w:rsidRDefault="00B4636E" w:rsidP="003B00BC">
            <w:pPr>
              <w:rPr>
                <w:rFonts w:ascii="Arial" w:hAnsi="Arial" w:cs="Arial"/>
              </w:rPr>
            </w:pPr>
            <w:r w:rsidRPr="006B1BD9">
              <w:rPr>
                <w:rFonts w:ascii="Arial" w:hAnsi="Arial" w:cs="Arial"/>
              </w:rPr>
              <w:t>8am to 6pm, daily</w:t>
            </w:r>
          </w:p>
        </w:tc>
        <w:tc>
          <w:tcPr>
            <w:tcW w:w="992" w:type="dxa"/>
          </w:tcPr>
          <w:p w14:paraId="00320DCE" w14:textId="77777777" w:rsidR="00B4636E" w:rsidRPr="00E11167" w:rsidRDefault="00B4636E" w:rsidP="003B00BC">
            <w:pPr>
              <w:rPr>
                <w:rFonts w:ascii="Arial" w:hAnsi="Arial" w:cs="Arial"/>
              </w:rPr>
            </w:pPr>
            <w:r w:rsidRPr="00E11167">
              <w:rPr>
                <w:rFonts w:ascii="Arial" w:hAnsi="Arial" w:cs="Arial"/>
              </w:rPr>
              <w:t>£1.30</w:t>
            </w:r>
          </w:p>
        </w:tc>
        <w:tc>
          <w:tcPr>
            <w:tcW w:w="1134" w:type="dxa"/>
          </w:tcPr>
          <w:p w14:paraId="1B484026" w14:textId="77777777" w:rsidR="00B4636E" w:rsidRPr="00E11167" w:rsidRDefault="00B4636E" w:rsidP="003B00BC">
            <w:pPr>
              <w:rPr>
                <w:rFonts w:ascii="Arial" w:hAnsi="Arial" w:cs="Arial"/>
              </w:rPr>
            </w:pPr>
            <w:r w:rsidRPr="00E11167">
              <w:rPr>
                <w:rFonts w:ascii="Arial" w:hAnsi="Arial" w:cs="Arial"/>
              </w:rPr>
              <w:t>£1.90</w:t>
            </w:r>
          </w:p>
        </w:tc>
        <w:tc>
          <w:tcPr>
            <w:tcW w:w="1134" w:type="dxa"/>
          </w:tcPr>
          <w:p w14:paraId="3DD1C101" w14:textId="77777777" w:rsidR="00B4636E" w:rsidRPr="00E11167" w:rsidRDefault="00B4636E" w:rsidP="003B00BC">
            <w:pPr>
              <w:rPr>
                <w:rFonts w:ascii="Arial" w:hAnsi="Arial" w:cs="Arial"/>
              </w:rPr>
            </w:pPr>
            <w:r w:rsidRPr="00E11167">
              <w:rPr>
                <w:rFonts w:ascii="Arial" w:hAnsi="Arial" w:cs="Arial"/>
              </w:rPr>
              <w:t>£2.90</w:t>
            </w:r>
          </w:p>
        </w:tc>
        <w:tc>
          <w:tcPr>
            <w:tcW w:w="992" w:type="dxa"/>
          </w:tcPr>
          <w:p w14:paraId="32E62B5D" w14:textId="77777777" w:rsidR="00B4636E" w:rsidRPr="00E11167" w:rsidRDefault="00B4636E" w:rsidP="003B00BC">
            <w:pPr>
              <w:rPr>
                <w:rFonts w:ascii="Arial" w:hAnsi="Arial" w:cs="Arial"/>
              </w:rPr>
            </w:pPr>
            <w:r w:rsidRPr="00E11167">
              <w:rPr>
                <w:rFonts w:ascii="Arial" w:hAnsi="Arial" w:cs="Arial"/>
              </w:rPr>
              <w:t>£3.50</w:t>
            </w:r>
          </w:p>
        </w:tc>
        <w:tc>
          <w:tcPr>
            <w:tcW w:w="1134" w:type="dxa"/>
          </w:tcPr>
          <w:p w14:paraId="431A6D1F" w14:textId="77777777" w:rsidR="00B4636E" w:rsidRPr="00E11167" w:rsidRDefault="00B4636E" w:rsidP="003B00BC">
            <w:pPr>
              <w:rPr>
                <w:rFonts w:ascii="Arial" w:hAnsi="Arial" w:cs="Arial"/>
              </w:rPr>
            </w:pPr>
            <w:r w:rsidRPr="00E11167">
              <w:rPr>
                <w:rFonts w:ascii="Arial" w:hAnsi="Arial" w:cs="Arial"/>
              </w:rPr>
              <w:t>£4.60</w:t>
            </w:r>
          </w:p>
        </w:tc>
        <w:tc>
          <w:tcPr>
            <w:tcW w:w="992" w:type="dxa"/>
          </w:tcPr>
          <w:p w14:paraId="67D90C09" w14:textId="77777777" w:rsidR="00B4636E" w:rsidRPr="00E11167" w:rsidRDefault="00B4636E" w:rsidP="003B00BC">
            <w:pPr>
              <w:rPr>
                <w:rFonts w:ascii="Arial" w:hAnsi="Arial" w:cs="Arial"/>
              </w:rPr>
            </w:pPr>
            <w:r w:rsidRPr="00E11167">
              <w:rPr>
                <w:rFonts w:ascii="Arial" w:hAnsi="Arial" w:cs="Arial"/>
              </w:rPr>
              <w:t>£5.80</w:t>
            </w:r>
          </w:p>
        </w:tc>
        <w:tc>
          <w:tcPr>
            <w:tcW w:w="993" w:type="dxa"/>
          </w:tcPr>
          <w:p w14:paraId="0CAFA3F1" w14:textId="77777777" w:rsidR="00B4636E" w:rsidRPr="00E11167" w:rsidRDefault="00B4636E" w:rsidP="003B00BC">
            <w:pPr>
              <w:rPr>
                <w:rFonts w:ascii="Arial" w:hAnsi="Arial" w:cs="Arial"/>
              </w:rPr>
            </w:pPr>
            <w:r w:rsidRPr="00E11167">
              <w:rPr>
                <w:rFonts w:ascii="Arial" w:hAnsi="Arial" w:cs="Arial"/>
              </w:rPr>
              <w:t>£6.90</w:t>
            </w:r>
          </w:p>
        </w:tc>
        <w:tc>
          <w:tcPr>
            <w:tcW w:w="993" w:type="dxa"/>
          </w:tcPr>
          <w:p w14:paraId="493112E4" w14:textId="77777777" w:rsidR="00B4636E" w:rsidRPr="00E11167" w:rsidRDefault="00B4636E" w:rsidP="003B00BC">
            <w:pPr>
              <w:rPr>
                <w:rFonts w:ascii="Arial" w:hAnsi="Arial" w:cs="Arial"/>
              </w:rPr>
            </w:pPr>
            <w:r w:rsidRPr="00E11167">
              <w:rPr>
                <w:rFonts w:ascii="Arial" w:hAnsi="Arial" w:cs="Arial"/>
              </w:rPr>
              <w:t>£8.00</w:t>
            </w:r>
          </w:p>
        </w:tc>
        <w:tc>
          <w:tcPr>
            <w:tcW w:w="1275" w:type="dxa"/>
          </w:tcPr>
          <w:p w14:paraId="7AAE9376" w14:textId="77777777" w:rsidR="00B4636E" w:rsidRPr="00E11167" w:rsidRDefault="00B4636E" w:rsidP="003B00BC">
            <w:pPr>
              <w:rPr>
                <w:rFonts w:ascii="Arial" w:hAnsi="Arial" w:cs="Arial"/>
              </w:rPr>
            </w:pPr>
            <w:r w:rsidRPr="00E11167">
              <w:rPr>
                <w:rFonts w:ascii="Arial" w:hAnsi="Arial" w:cs="Arial"/>
              </w:rPr>
              <w:t>£11.40</w:t>
            </w:r>
          </w:p>
        </w:tc>
      </w:tr>
      <w:tr w:rsidR="00B4636E" w:rsidRPr="006B1BD9" w14:paraId="546B9E9E" w14:textId="77777777" w:rsidTr="003B00BC">
        <w:tc>
          <w:tcPr>
            <w:tcW w:w="1809" w:type="dxa"/>
          </w:tcPr>
          <w:p w14:paraId="62664949" w14:textId="77777777" w:rsidR="00B4636E" w:rsidRPr="006B1BD9" w:rsidRDefault="00B4636E" w:rsidP="003B00BC">
            <w:pPr>
              <w:rPr>
                <w:rFonts w:ascii="Arial" w:hAnsi="Arial" w:cs="Arial"/>
              </w:rPr>
            </w:pPr>
            <w:r w:rsidRPr="006B1BD9">
              <w:rPr>
                <w:rFonts w:ascii="Arial" w:hAnsi="Arial" w:cs="Arial"/>
              </w:rPr>
              <w:t>The Terrace</w:t>
            </w:r>
          </w:p>
        </w:tc>
        <w:tc>
          <w:tcPr>
            <w:tcW w:w="2127" w:type="dxa"/>
          </w:tcPr>
          <w:p w14:paraId="091669A9" w14:textId="77777777" w:rsidR="00B4636E" w:rsidRPr="006B1BD9" w:rsidRDefault="00B4636E" w:rsidP="003B00BC">
            <w:pPr>
              <w:rPr>
                <w:rFonts w:ascii="Arial" w:hAnsi="Arial" w:cs="Arial"/>
              </w:rPr>
            </w:pPr>
            <w:r w:rsidRPr="006B1BD9">
              <w:rPr>
                <w:rFonts w:ascii="Arial" w:hAnsi="Arial" w:cs="Arial"/>
              </w:rPr>
              <w:t>8am to 6pm, daily</w:t>
            </w:r>
          </w:p>
        </w:tc>
        <w:tc>
          <w:tcPr>
            <w:tcW w:w="992" w:type="dxa"/>
          </w:tcPr>
          <w:p w14:paraId="3BE040B3" w14:textId="77777777" w:rsidR="00B4636E" w:rsidRPr="00E11167" w:rsidRDefault="00B4636E" w:rsidP="003B00BC">
            <w:pPr>
              <w:rPr>
                <w:rFonts w:ascii="Arial" w:hAnsi="Arial" w:cs="Arial"/>
              </w:rPr>
            </w:pPr>
            <w:r w:rsidRPr="00E11167">
              <w:rPr>
                <w:rFonts w:ascii="Arial" w:hAnsi="Arial" w:cs="Arial"/>
              </w:rPr>
              <w:t>£1.30</w:t>
            </w:r>
          </w:p>
        </w:tc>
        <w:tc>
          <w:tcPr>
            <w:tcW w:w="1134" w:type="dxa"/>
          </w:tcPr>
          <w:p w14:paraId="251EF7BC" w14:textId="77777777" w:rsidR="00B4636E" w:rsidRPr="00E11167" w:rsidRDefault="00B4636E" w:rsidP="003B00BC">
            <w:pPr>
              <w:rPr>
                <w:rFonts w:ascii="Arial" w:hAnsi="Arial" w:cs="Arial"/>
              </w:rPr>
            </w:pPr>
            <w:r w:rsidRPr="00E11167">
              <w:rPr>
                <w:rFonts w:ascii="Arial" w:hAnsi="Arial" w:cs="Arial"/>
              </w:rPr>
              <w:t>£1.90</w:t>
            </w:r>
          </w:p>
        </w:tc>
        <w:tc>
          <w:tcPr>
            <w:tcW w:w="1134" w:type="dxa"/>
          </w:tcPr>
          <w:p w14:paraId="30129F92" w14:textId="77777777" w:rsidR="00B4636E" w:rsidRPr="00E11167" w:rsidRDefault="00B4636E" w:rsidP="003B00BC">
            <w:pPr>
              <w:rPr>
                <w:rFonts w:ascii="Arial" w:hAnsi="Arial" w:cs="Arial"/>
              </w:rPr>
            </w:pPr>
            <w:r w:rsidRPr="00E11167">
              <w:rPr>
                <w:rFonts w:ascii="Arial" w:hAnsi="Arial" w:cs="Arial"/>
              </w:rPr>
              <w:t>£2.90</w:t>
            </w:r>
          </w:p>
        </w:tc>
        <w:tc>
          <w:tcPr>
            <w:tcW w:w="992" w:type="dxa"/>
          </w:tcPr>
          <w:p w14:paraId="55806753" w14:textId="77777777" w:rsidR="00B4636E" w:rsidRPr="00E11167" w:rsidRDefault="00B4636E" w:rsidP="003B00BC">
            <w:pPr>
              <w:rPr>
                <w:rFonts w:ascii="Arial" w:hAnsi="Arial" w:cs="Arial"/>
              </w:rPr>
            </w:pPr>
            <w:r w:rsidRPr="00E11167">
              <w:rPr>
                <w:rFonts w:ascii="Arial" w:hAnsi="Arial" w:cs="Arial"/>
              </w:rPr>
              <w:t>£3.50</w:t>
            </w:r>
          </w:p>
        </w:tc>
        <w:tc>
          <w:tcPr>
            <w:tcW w:w="1134" w:type="dxa"/>
          </w:tcPr>
          <w:p w14:paraId="3A08B957" w14:textId="77777777" w:rsidR="00B4636E" w:rsidRPr="00E11167" w:rsidRDefault="00B4636E" w:rsidP="003B00BC">
            <w:pPr>
              <w:rPr>
                <w:rFonts w:ascii="Arial" w:hAnsi="Arial" w:cs="Arial"/>
              </w:rPr>
            </w:pPr>
            <w:r w:rsidRPr="00E11167">
              <w:rPr>
                <w:rFonts w:ascii="Arial" w:hAnsi="Arial" w:cs="Arial"/>
              </w:rPr>
              <w:t>£4.60</w:t>
            </w:r>
          </w:p>
        </w:tc>
        <w:tc>
          <w:tcPr>
            <w:tcW w:w="992" w:type="dxa"/>
          </w:tcPr>
          <w:p w14:paraId="7BBAFE71" w14:textId="77777777" w:rsidR="00B4636E" w:rsidRPr="00E11167" w:rsidRDefault="00B4636E" w:rsidP="003B00BC">
            <w:pPr>
              <w:rPr>
                <w:rFonts w:ascii="Arial" w:hAnsi="Arial" w:cs="Arial"/>
              </w:rPr>
            </w:pPr>
            <w:r w:rsidRPr="00E11167">
              <w:rPr>
                <w:rFonts w:ascii="Arial" w:hAnsi="Arial" w:cs="Arial"/>
              </w:rPr>
              <w:t>£5.80</w:t>
            </w:r>
          </w:p>
        </w:tc>
        <w:tc>
          <w:tcPr>
            <w:tcW w:w="993" w:type="dxa"/>
          </w:tcPr>
          <w:p w14:paraId="4FC02BF6" w14:textId="77777777" w:rsidR="00B4636E" w:rsidRPr="00E11167" w:rsidRDefault="00B4636E" w:rsidP="003B00BC">
            <w:pPr>
              <w:rPr>
                <w:rFonts w:ascii="Arial" w:hAnsi="Arial" w:cs="Arial"/>
              </w:rPr>
            </w:pPr>
            <w:r w:rsidRPr="00E11167">
              <w:rPr>
                <w:rFonts w:ascii="Arial" w:hAnsi="Arial" w:cs="Arial"/>
              </w:rPr>
              <w:t>£6.90</w:t>
            </w:r>
          </w:p>
        </w:tc>
        <w:tc>
          <w:tcPr>
            <w:tcW w:w="993" w:type="dxa"/>
          </w:tcPr>
          <w:p w14:paraId="1A636066" w14:textId="77777777" w:rsidR="00B4636E" w:rsidRPr="00E11167" w:rsidRDefault="00B4636E" w:rsidP="003B00BC">
            <w:pPr>
              <w:rPr>
                <w:rFonts w:ascii="Arial" w:hAnsi="Arial" w:cs="Arial"/>
              </w:rPr>
            </w:pPr>
            <w:r w:rsidRPr="00E11167">
              <w:rPr>
                <w:rFonts w:ascii="Arial" w:hAnsi="Arial" w:cs="Arial"/>
              </w:rPr>
              <w:t>£8.00</w:t>
            </w:r>
          </w:p>
        </w:tc>
        <w:tc>
          <w:tcPr>
            <w:tcW w:w="1275" w:type="dxa"/>
          </w:tcPr>
          <w:p w14:paraId="7175EF56" w14:textId="77777777" w:rsidR="00B4636E" w:rsidRPr="00E11167" w:rsidRDefault="00B4636E" w:rsidP="003B00BC">
            <w:pPr>
              <w:rPr>
                <w:rFonts w:ascii="Arial" w:hAnsi="Arial" w:cs="Arial"/>
              </w:rPr>
            </w:pPr>
            <w:r w:rsidRPr="00E11167">
              <w:rPr>
                <w:rFonts w:ascii="Arial" w:hAnsi="Arial" w:cs="Arial"/>
              </w:rPr>
              <w:t>£11.40</w:t>
            </w:r>
          </w:p>
        </w:tc>
      </w:tr>
      <w:tr w:rsidR="00B4636E" w:rsidRPr="006B1BD9" w14:paraId="31B724F2" w14:textId="77777777" w:rsidTr="003B00BC">
        <w:tc>
          <w:tcPr>
            <w:tcW w:w="1809" w:type="dxa"/>
          </w:tcPr>
          <w:p w14:paraId="3FB0EE49" w14:textId="77777777" w:rsidR="00B4636E" w:rsidRPr="006B1BD9" w:rsidRDefault="00B4636E" w:rsidP="003B00BC">
            <w:pPr>
              <w:rPr>
                <w:rFonts w:ascii="Arial" w:hAnsi="Arial" w:cs="Arial"/>
              </w:rPr>
            </w:pPr>
            <w:proofErr w:type="spellStart"/>
            <w:r w:rsidRPr="006B1BD9">
              <w:rPr>
                <w:rFonts w:ascii="Arial" w:hAnsi="Arial" w:cs="Arial"/>
              </w:rPr>
              <w:t>Torwood</w:t>
            </w:r>
            <w:proofErr w:type="spellEnd"/>
            <w:r w:rsidRPr="006B1BD9">
              <w:rPr>
                <w:rFonts w:ascii="Arial" w:hAnsi="Arial" w:cs="Arial"/>
              </w:rPr>
              <w:t xml:space="preserve"> Gardens Road</w:t>
            </w:r>
          </w:p>
        </w:tc>
        <w:tc>
          <w:tcPr>
            <w:tcW w:w="2127" w:type="dxa"/>
          </w:tcPr>
          <w:p w14:paraId="01B24D07" w14:textId="77777777" w:rsidR="00B4636E" w:rsidRPr="006B1BD9" w:rsidRDefault="00B4636E" w:rsidP="003B00BC">
            <w:pPr>
              <w:rPr>
                <w:rFonts w:ascii="Arial" w:hAnsi="Arial" w:cs="Arial"/>
              </w:rPr>
            </w:pPr>
            <w:r w:rsidRPr="006B1BD9">
              <w:rPr>
                <w:rFonts w:ascii="Arial" w:hAnsi="Arial" w:cs="Arial"/>
              </w:rPr>
              <w:t>8am to 6pm, daily</w:t>
            </w:r>
          </w:p>
        </w:tc>
        <w:tc>
          <w:tcPr>
            <w:tcW w:w="992" w:type="dxa"/>
          </w:tcPr>
          <w:p w14:paraId="3041A53D" w14:textId="77777777" w:rsidR="00B4636E" w:rsidRPr="00E11167" w:rsidRDefault="00B4636E" w:rsidP="003B00BC">
            <w:pPr>
              <w:rPr>
                <w:rFonts w:ascii="Arial" w:hAnsi="Arial" w:cs="Arial"/>
              </w:rPr>
            </w:pPr>
            <w:r w:rsidRPr="00E11167">
              <w:rPr>
                <w:rFonts w:ascii="Arial" w:hAnsi="Arial" w:cs="Arial"/>
              </w:rPr>
              <w:t>£1.30</w:t>
            </w:r>
          </w:p>
        </w:tc>
        <w:tc>
          <w:tcPr>
            <w:tcW w:w="1134" w:type="dxa"/>
          </w:tcPr>
          <w:p w14:paraId="616CE8A2" w14:textId="77777777" w:rsidR="00B4636E" w:rsidRPr="00E11167" w:rsidRDefault="00B4636E" w:rsidP="003B00BC">
            <w:pPr>
              <w:rPr>
                <w:rFonts w:ascii="Arial" w:hAnsi="Arial" w:cs="Arial"/>
              </w:rPr>
            </w:pPr>
            <w:r w:rsidRPr="00E11167">
              <w:rPr>
                <w:rFonts w:ascii="Arial" w:hAnsi="Arial" w:cs="Arial"/>
              </w:rPr>
              <w:t>£1.90</w:t>
            </w:r>
          </w:p>
        </w:tc>
        <w:tc>
          <w:tcPr>
            <w:tcW w:w="1134" w:type="dxa"/>
          </w:tcPr>
          <w:p w14:paraId="2A2566AB" w14:textId="77777777" w:rsidR="00B4636E" w:rsidRPr="00E11167" w:rsidRDefault="00B4636E" w:rsidP="003B00BC">
            <w:pPr>
              <w:rPr>
                <w:rFonts w:ascii="Arial" w:hAnsi="Arial" w:cs="Arial"/>
              </w:rPr>
            </w:pPr>
            <w:r w:rsidRPr="00E11167">
              <w:rPr>
                <w:rFonts w:ascii="Arial" w:hAnsi="Arial" w:cs="Arial"/>
              </w:rPr>
              <w:t>£2.90</w:t>
            </w:r>
          </w:p>
        </w:tc>
        <w:tc>
          <w:tcPr>
            <w:tcW w:w="992" w:type="dxa"/>
          </w:tcPr>
          <w:p w14:paraId="77E08376" w14:textId="77777777" w:rsidR="00B4636E" w:rsidRPr="00E11167" w:rsidRDefault="00B4636E" w:rsidP="003B00BC">
            <w:pPr>
              <w:rPr>
                <w:rFonts w:ascii="Arial" w:hAnsi="Arial" w:cs="Arial"/>
              </w:rPr>
            </w:pPr>
            <w:r w:rsidRPr="00E11167">
              <w:rPr>
                <w:rFonts w:ascii="Arial" w:hAnsi="Arial" w:cs="Arial"/>
              </w:rPr>
              <w:t>£3.50</w:t>
            </w:r>
          </w:p>
        </w:tc>
        <w:tc>
          <w:tcPr>
            <w:tcW w:w="1134" w:type="dxa"/>
          </w:tcPr>
          <w:p w14:paraId="7B2041CC" w14:textId="77777777" w:rsidR="00B4636E" w:rsidRPr="00E11167" w:rsidRDefault="00B4636E" w:rsidP="003B00BC">
            <w:pPr>
              <w:rPr>
                <w:rFonts w:ascii="Arial" w:hAnsi="Arial" w:cs="Arial"/>
              </w:rPr>
            </w:pPr>
            <w:r w:rsidRPr="00E11167">
              <w:rPr>
                <w:rFonts w:ascii="Arial" w:hAnsi="Arial" w:cs="Arial"/>
              </w:rPr>
              <w:t>£4.60</w:t>
            </w:r>
          </w:p>
        </w:tc>
        <w:tc>
          <w:tcPr>
            <w:tcW w:w="992" w:type="dxa"/>
          </w:tcPr>
          <w:p w14:paraId="1F8919BC" w14:textId="77777777" w:rsidR="00B4636E" w:rsidRPr="00E11167" w:rsidRDefault="00B4636E" w:rsidP="003B00BC">
            <w:pPr>
              <w:rPr>
                <w:rFonts w:ascii="Arial" w:hAnsi="Arial" w:cs="Arial"/>
              </w:rPr>
            </w:pPr>
            <w:r w:rsidRPr="00E11167">
              <w:rPr>
                <w:rFonts w:ascii="Arial" w:hAnsi="Arial" w:cs="Arial"/>
              </w:rPr>
              <w:t>£5.80</w:t>
            </w:r>
          </w:p>
        </w:tc>
        <w:tc>
          <w:tcPr>
            <w:tcW w:w="993" w:type="dxa"/>
          </w:tcPr>
          <w:p w14:paraId="69AD070E" w14:textId="77777777" w:rsidR="00B4636E" w:rsidRPr="00E11167" w:rsidRDefault="00B4636E" w:rsidP="003B00BC">
            <w:pPr>
              <w:rPr>
                <w:rFonts w:ascii="Arial" w:hAnsi="Arial" w:cs="Arial"/>
              </w:rPr>
            </w:pPr>
            <w:r w:rsidRPr="00E11167">
              <w:rPr>
                <w:rFonts w:ascii="Arial" w:hAnsi="Arial" w:cs="Arial"/>
              </w:rPr>
              <w:t>£6.90</w:t>
            </w:r>
          </w:p>
        </w:tc>
        <w:tc>
          <w:tcPr>
            <w:tcW w:w="993" w:type="dxa"/>
          </w:tcPr>
          <w:p w14:paraId="2DF4820C" w14:textId="77777777" w:rsidR="00B4636E" w:rsidRPr="00E11167" w:rsidRDefault="00B4636E" w:rsidP="003B00BC">
            <w:pPr>
              <w:rPr>
                <w:rFonts w:ascii="Arial" w:hAnsi="Arial" w:cs="Arial"/>
              </w:rPr>
            </w:pPr>
            <w:r w:rsidRPr="00E11167">
              <w:rPr>
                <w:rFonts w:ascii="Arial" w:hAnsi="Arial" w:cs="Arial"/>
              </w:rPr>
              <w:t>£8.00</w:t>
            </w:r>
          </w:p>
        </w:tc>
        <w:tc>
          <w:tcPr>
            <w:tcW w:w="1275" w:type="dxa"/>
          </w:tcPr>
          <w:p w14:paraId="182DD7A9" w14:textId="77777777" w:rsidR="00B4636E" w:rsidRPr="00E11167" w:rsidRDefault="00B4636E" w:rsidP="003B00BC">
            <w:pPr>
              <w:rPr>
                <w:rFonts w:ascii="Arial" w:hAnsi="Arial" w:cs="Arial"/>
              </w:rPr>
            </w:pPr>
            <w:r w:rsidRPr="00E11167">
              <w:rPr>
                <w:rFonts w:ascii="Arial" w:hAnsi="Arial" w:cs="Arial"/>
              </w:rPr>
              <w:t>£11.40</w:t>
            </w:r>
          </w:p>
        </w:tc>
      </w:tr>
      <w:tr w:rsidR="00B4636E" w:rsidRPr="006B1BD9" w14:paraId="027D829F" w14:textId="77777777" w:rsidTr="003B00BC">
        <w:tc>
          <w:tcPr>
            <w:tcW w:w="1809" w:type="dxa"/>
          </w:tcPr>
          <w:p w14:paraId="5A111461" w14:textId="77777777" w:rsidR="00B4636E" w:rsidRPr="006B1BD9" w:rsidRDefault="00B4636E" w:rsidP="003B00BC">
            <w:pPr>
              <w:rPr>
                <w:rFonts w:ascii="Arial" w:hAnsi="Arial" w:cs="Arial"/>
              </w:rPr>
            </w:pPr>
            <w:proofErr w:type="spellStart"/>
            <w:r w:rsidRPr="006B1BD9">
              <w:rPr>
                <w:rFonts w:ascii="Arial" w:hAnsi="Arial" w:cs="Arial"/>
              </w:rPr>
              <w:t>Torwood</w:t>
            </w:r>
            <w:proofErr w:type="spellEnd"/>
            <w:r w:rsidRPr="006B1BD9">
              <w:rPr>
                <w:rFonts w:ascii="Arial" w:hAnsi="Arial" w:cs="Arial"/>
              </w:rPr>
              <w:t xml:space="preserve"> Street</w:t>
            </w:r>
          </w:p>
        </w:tc>
        <w:tc>
          <w:tcPr>
            <w:tcW w:w="2127" w:type="dxa"/>
          </w:tcPr>
          <w:p w14:paraId="5C47BD7B" w14:textId="77777777" w:rsidR="00B4636E" w:rsidRPr="006B1BD9" w:rsidRDefault="00B4636E" w:rsidP="003B00BC">
            <w:pPr>
              <w:rPr>
                <w:rFonts w:ascii="Arial" w:hAnsi="Arial" w:cs="Arial"/>
              </w:rPr>
            </w:pPr>
            <w:r w:rsidRPr="006B1BD9">
              <w:rPr>
                <w:rFonts w:ascii="Arial" w:hAnsi="Arial" w:cs="Arial"/>
              </w:rPr>
              <w:t>8am to 6pm, daily</w:t>
            </w:r>
          </w:p>
        </w:tc>
        <w:tc>
          <w:tcPr>
            <w:tcW w:w="992" w:type="dxa"/>
          </w:tcPr>
          <w:p w14:paraId="473CF545" w14:textId="77777777" w:rsidR="00B4636E" w:rsidRPr="00E11167" w:rsidRDefault="00B4636E" w:rsidP="003B00BC">
            <w:pPr>
              <w:rPr>
                <w:rFonts w:ascii="Arial" w:hAnsi="Arial" w:cs="Arial"/>
              </w:rPr>
            </w:pPr>
            <w:r w:rsidRPr="00E11167">
              <w:rPr>
                <w:rFonts w:ascii="Arial" w:hAnsi="Arial" w:cs="Arial"/>
              </w:rPr>
              <w:t>£1.30</w:t>
            </w:r>
          </w:p>
        </w:tc>
        <w:tc>
          <w:tcPr>
            <w:tcW w:w="1134" w:type="dxa"/>
          </w:tcPr>
          <w:p w14:paraId="089A2CE4" w14:textId="77777777" w:rsidR="00B4636E" w:rsidRPr="00E11167" w:rsidRDefault="00B4636E" w:rsidP="003B00BC">
            <w:pPr>
              <w:rPr>
                <w:rFonts w:ascii="Arial" w:hAnsi="Arial" w:cs="Arial"/>
              </w:rPr>
            </w:pPr>
            <w:r w:rsidRPr="00E11167">
              <w:rPr>
                <w:rFonts w:ascii="Arial" w:hAnsi="Arial" w:cs="Arial"/>
              </w:rPr>
              <w:t>£1.90</w:t>
            </w:r>
          </w:p>
        </w:tc>
        <w:tc>
          <w:tcPr>
            <w:tcW w:w="1134" w:type="dxa"/>
          </w:tcPr>
          <w:p w14:paraId="1DB8CB9F" w14:textId="77777777" w:rsidR="00B4636E" w:rsidRPr="00E11167" w:rsidRDefault="00B4636E" w:rsidP="003B00BC">
            <w:pPr>
              <w:rPr>
                <w:rFonts w:ascii="Arial" w:hAnsi="Arial" w:cs="Arial"/>
              </w:rPr>
            </w:pPr>
            <w:r w:rsidRPr="00E11167">
              <w:rPr>
                <w:rFonts w:ascii="Arial" w:hAnsi="Arial" w:cs="Arial"/>
              </w:rPr>
              <w:t>£2.90</w:t>
            </w:r>
          </w:p>
        </w:tc>
        <w:tc>
          <w:tcPr>
            <w:tcW w:w="992" w:type="dxa"/>
          </w:tcPr>
          <w:p w14:paraId="55684D5B" w14:textId="77777777" w:rsidR="00B4636E" w:rsidRPr="00E11167" w:rsidRDefault="00B4636E" w:rsidP="003B00BC">
            <w:pPr>
              <w:rPr>
                <w:rFonts w:ascii="Arial" w:hAnsi="Arial" w:cs="Arial"/>
              </w:rPr>
            </w:pPr>
            <w:r w:rsidRPr="00E11167">
              <w:rPr>
                <w:rFonts w:ascii="Arial" w:hAnsi="Arial" w:cs="Arial"/>
              </w:rPr>
              <w:t>£3.50</w:t>
            </w:r>
          </w:p>
        </w:tc>
        <w:tc>
          <w:tcPr>
            <w:tcW w:w="1134" w:type="dxa"/>
          </w:tcPr>
          <w:p w14:paraId="1D6C778C" w14:textId="77777777" w:rsidR="00B4636E" w:rsidRPr="00E11167" w:rsidRDefault="00B4636E" w:rsidP="003B00BC">
            <w:pPr>
              <w:rPr>
                <w:rFonts w:ascii="Arial" w:hAnsi="Arial" w:cs="Arial"/>
              </w:rPr>
            </w:pPr>
            <w:r w:rsidRPr="00E11167">
              <w:rPr>
                <w:rFonts w:ascii="Arial" w:hAnsi="Arial" w:cs="Arial"/>
              </w:rPr>
              <w:t>£4.60</w:t>
            </w:r>
          </w:p>
        </w:tc>
        <w:tc>
          <w:tcPr>
            <w:tcW w:w="992" w:type="dxa"/>
          </w:tcPr>
          <w:p w14:paraId="65330761" w14:textId="77777777" w:rsidR="00B4636E" w:rsidRPr="00E11167" w:rsidRDefault="00B4636E" w:rsidP="003B00BC">
            <w:pPr>
              <w:rPr>
                <w:rFonts w:ascii="Arial" w:hAnsi="Arial" w:cs="Arial"/>
              </w:rPr>
            </w:pPr>
            <w:r w:rsidRPr="00E11167">
              <w:rPr>
                <w:rFonts w:ascii="Arial" w:hAnsi="Arial" w:cs="Arial"/>
              </w:rPr>
              <w:t>£5.80</w:t>
            </w:r>
          </w:p>
        </w:tc>
        <w:tc>
          <w:tcPr>
            <w:tcW w:w="993" w:type="dxa"/>
          </w:tcPr>
          <w:p w14:paraId="71AF060D" w14:textId="77777777" w:rsidR="00B4636E" w:rsidRPr="00E11167" w:rsidRDefault="00B4636E" w:rsidP="003B00BC">
            <w:pPr>
              <w:rPr>
                <w:rFonts w:ascii="Arial" w:hAnsi="Arial" w:cs="Arial"/>
              </w:rPr>
            </w:pPr>
            <w:r w:rsidRPr="00E11167">
              <w:rPr>
                <w:rFonts w:ascii="Arial" w:hAnsi="Arial" w:cs="Arial"/>
              </w:rPr>
              <w:t>£6.90</w:t>
            </w:r>
          </w:p>
        </w:tc>
        <w:tc>
          <w:tcPr>
            <w:tcW w:w="993" w:type="dxa"/>
          </w:tcPr>
          <w:p w14:paraId="62881D8D" w14:textId="77777777" w:rsidR="00B4636E" w:rsidRPr="00E11167" w:rsidRDefault="00B4636E" w:rsidP="003B00BC">
            <w:pPr>
              <w:rPr>
                <w:rFonts w:ascii="Arial" w:hAnsi="Arial" w:cs="Arial"/>
              </w:rPr>
            </w:pPr>
            <w:r w:rsidRPr="00E11167">
              <w:rPr>
                <w:rFonts w:ascii="Arial" w:hAnsi="Arial" w:cs="Arial"/>
              </w:rPr>
              <w:t>£8.00</w:t>
            </w:r>
          </w:p>
        </w:tc>
        <w:tc>
          <w:tcPr>
            <w:tcW w:w="1275" w:type="dxa"/>
          </w:tcPr>
          <w:p w14:paraId="1AE29BBE" w14:textId="77777777" w:rsidR="00B4636E" w:rsidRPr="00E11167" w:rsidRDefault="00B4636E" w:rsidP="003B00BC">
            <w:pPr>
              <w:rPr>
                <w:rFonts w:ascii="Arial" w:hAnsi="Arial" w:cs="Arial"/>
              </w:rPr>
            </w:pPr>
            <w:r w:rsidRPr="00E11167">
              <w:rPr>
                <w:rFonts w:ascii="Arial" w:hAnsi="Arial" w:cs="Arial"/>
              </w:rPr>
              <w:t>£11.40</w:t>
            </w:r>
          </w:p>
        </w:tc>
      </w:tr>
      <w:tr w:rsidR="00B4636E" w:rsidRPr="006B1BD9" w14:paraId="70D6A39D" w14:textId="77777777" w:rsidTr="003B00BC">
        <w:tc>
          <w:tcPr>
            <w:tcW w:w="1809" w:type="dxa"/>
          </w:tcPr>
          <w:p w14:paraId="2408C2E3" w14:textId="77777777" w:rsidR="00B4636E" w:rsidRPr="006B1BD9" w:rsidRDefault="00B4636E" w:rsidP="003B00BC">
            <w:pPr>
              <w:rPr>
                <w:rFonts w:ascii="Arial" w:hAnsi="Arial" w:cs="Arial"/>
              </w:rPr>
            </w:pPr>
            <w:r w:rsidRPr="006B1BD9">
              <w:rPr>
                <w:rFonts w:ascii="Arial" w:hAnsi="Arial" w:cs="Arial"/>
              </w:rPr>
              <w:t>Union Street</w:t>
            </w:r>
          </w:p>
        </w:tc>
        <w:tc>
          <w:tcPr>
            <w:tcW w:w="2127" w:type="dxa"/>
          </w:tcPr>
          <w:p w14:paraId="7F294FFC" w14:textId="77777777" w:rsidR="00B4636E" w:rsidRPr="006B1BD9" w:rsidRDefault="00B4636E" w:rsidP="003B00BC">
            <w:pPr>
              <w:rPr>
                <w:rFonts w:ascii="Arial" w:hAnsi="Arial" w:cs="Arial"/>
              </w:rPr>
            </w:pPr>
            <w:r w:rsidRPr="006B1BD9">
              <w:rPr>
                <w:rFonts w:ascii="Arial" w:hAnsi="Arial" w:cs="Arial"/>
              </w:rPr>
              <w:t>8am to 6pm, Mon-Sat</w:t>
            </w:r>
          </w:p>
        </w:tc>
        <w:tc>
          <w:tcPr>
            <w:tcW w:w="992" w:type="dxa"/>
          </w:tcPr>
          <w:p w14:paraId="6EEE7F5D" w14:textId="77777777" w:rsidR="00B4636E" w:rsidRPr="00E11167" w:rsidRDefault="00B4636E" w:rsidP="003B00BC">
            <w:pPr>
              <w:rPr>
                <w:rFonts w:ascii="Arial" w:hAnsi="Arial" w:cs="Arial"/>
              </w:rPr>
            </w:pPr>
            <w:r w:rsidRPr="00E11167">
              <w:rPr>
                <w:rFonts w:ascii="Arial" w:hAnsi="Arial" w:cs="Arial"/>
              </w:rPr>
              <w:t>£1.30</w:t>
            </w:r>
          </w:p>
        </w:tc>
        <w:tc>
          <w:tcPr>
            <w:tcW w:w="1134" w:type="dxa"/>
          </w:tcPr>
          <w:p w14:paraId="4E9906B3" w14:textId="77777777" w:rsidR="00B4636E" w:rsidRPr="00E11167" w:rsidRDefault="00B4636E" w:rsidP="003B00BC">
            <w:pPr>
              <w:rPr>
                <w:rFonts w:ascii="Arial" w:hAnsi="Arial" w:cs="Arial"/>
              </w:rPr>
            </w:pPr>
            <w:r w:rsidRPr="00E11167">
              <w:rPr>
                <w:rFonts w:ascii="Arial" w:hAnsi="Arial" w:cs="Arial"/>
              </w:rPr>
              <w:t>£1.90</w:t>
            </w:r>
          </w:p>
        </w:tc>
        <w:tc>
          <w:tcPr>
            <w:tcW w:w="1134" w:type="dxa"/>
          </w:tcPr>
          <w:p w14:paraId="5FA2DADD" w14:textId="77777777" w:rsidR="00B4636E" w:rsidRPr="00E11167" w:rsidRDefault="00B4636E" w:rsidP="003B00BC">
            <w:pPr>
              <w:rPr>
                <w:rFonts w:ascii="Arial" w:hAnsi="Arial" w:cs="Arial"/>
              </w:rPr>
            </w:pPr>
            <w:r w:rsidRPr="00E11167">
              <w:rPr>
                <w:rFonts w:ascii="Arial" w:hAnsi="Arial" w:cs="Arial"/>
              </w:rPr>
              <w:t>£2.90</w:t>
            </w:r>
          </w:p>
        </w:tc>
        <w:tc>
          <w:tcPr>
            <w:tcW w:w="992" w:type="dxa"/>
          </w:tcPr>
          <w:p w14:paraId="05B34853" w14:textId="77777777" w:rsidR="00B4636E" w:rsidRPr="00E11167" w:rsidRDefault="00B4636E" w:rsidP="003B00BC">
            <w:pPr>
              <w:rPr>
                <w:rFonts w:ascii="Arial" w:hAnsi="Arial" w:cs="Arial"/>
              </w:rPr>
            </w:pPr>
            <w:r w:rsidRPr="00E11167">
              <w:rPr>
                <w:rFonts w:ascii="Arial" w:hAnsi="Arial" w:cs="Arial"/>
              </w:rPr>
              <w:t>£3.50</w:t>
            </w:r>
          </w:p>
        </w:tc>
        <w:tc>
          <w:tcPr>
            <w:tcW w:w="1134" w:type="dxa"/>
          </w:tcPr>
          <w:p w14:paraId="49EA4B2E" w14:textId="77777777" w:rsidR="00B4636E" w:rsidRPr="00E11167" w:rsidRDefault="00B4636E" w:rsidP="003B00BC">
            <w:pPr>
              <w:rPr>
                <w:rFonts w:ascii="Arial" w:hAnsi="Arial" w:cs="Arial"/>
              </w:rPr>
            </w:pPr>
            <w:r w:rsidRPr="00E11167">
              <w:rPr>
                <w:rFonts w:ascii="Arial" w:hAnsi="Arial" w:cs="Arial"/>
              </w:rPr>
              <w:t>£4.60</w:t>
            </w:r>
          </w:p>
        </w:tc>
        <w:tc>
          <w:tcPr>
            <w:tcW w:w="992" w:type="dxa"/>
          </w:tcPr>
          <w:p w14:paraId="3C52F1F0" w14:textId="77777777" w:rsidR="00B4636E" w:rsidRPr="00E11167" w:rsidRDefault="00B4636E" w:rsidP="003B00BC">
            <w:pPr>
              <w:rPr>
                <w:rFonts w:ascii="Arial" w:hAnsi="Arial" w:cs="Arial"/>
              </w:rPr>
            </w:pPr>
            <w:r w:rsidRPr="00E11167">
              <w:rPr>
                <w:rFonts w:ascii="Arial" w:hAnsi="Arial" w:cs="Arial"/>
              </w:rPr>
              <w:t>£5.80</w:t>
            </w:r>
          </w:p>
        </w:tc>
        <w:tc>
          <w:tcPr>
            <w:tcW w:w="993" w:type="dxa"/>
          </w:tcPr>
          <w:p w14:paraId="55184FF0" w14:textId="77777777" w:rsidR="00B4636E" w:rsidRPr="00E11167" w:rsidRDefault="00B4636E" w:rsidP="003B00BC">
            <w:pPr>
              <w:rPr>
                <w:rFonts w:ascii="Arial" w:hAnsi="Arial" w:cs="Arial"/>
              </w:rPr>
            </w:pPr>
            <w:r w:rsidRPr="00E11167">
              <w:rPr>
                <w:rFonts w:ascii="Arial" w:hAnsi="Arial" w:cs="Arial"/>
              </w:rPr>
              <w:t>£6.90</w:t>
            </w:r>
          </w:p>
        </w:tc>
        <w:tc>
          <w:tcPr>
            <w:tcW w:w="993" w:type="dxa"/>
          </w:tcPr>
          <w:p w14:paraId="20BF9C88" w14:textId="77777777" w:rsidR="00B4636E" w:rsidRPr="00E11167" w:rsidRDefault="00B4636E" w:rsidP="003B00BC">
            <w:pPr>
              <w:rPr>
                <w:rFonts w:ascii="Arial" w:hAnsi="Arial" w:cs="Arial"/>
              </w:rPr>
            </w:pPr>
            <w:r w:rsidRPr="00E11167">
              <w:rPr>
                <w:rFonts w:ascii="Arial" w:hAnsi="Arial" w:cs="Arial"/>
              </w:rPr>
              <w:t>£8.00</w:t>
            </w:r>
          </w:p>
        </w:tc>
        <w:tc>
          <w:tcPr>
            <w:tcW w:w="1275" w:type="dxa"/>
          </w:tcPr>
          <w:p w14:paraId="71E4C7EC" w14:textId="77777777" w:rsidR="00B4636E" w:rsidRPr="00E11167" w:rsidRDefault="00B4636E" w:rsidP="003B00BC">
            <w:pPr>
              <w:rPr>
                <w:rFonts w:ascii="Arial" w:hAnsi="Arial" w:cs="Arial"/>
              </w:rPr>
            </w:pPr>
            <w:r w:rsidRPr="00E11167">
              <w:rPr>
                <w:rFonts w:ascii="Arial" w:hAnsi="Arial" w:cs="Arial"/>
              </w:rPr>
              <w:t>£11.40</w:t>
            </w:r>
          </w:p>
        </w:tc>
      </w:tr>
    </w:tbl>
    <w:p w14:paraId="754FBA0A" w14:textId="77777777" w:rsidR="00B4636E" w:rsidRPr="00B078CD" w:rsidRDefault="00B4636E" w:rsidP="00B4636E">
      <w:pPr>
        <w:rPr>
          <w:rFonts w:ascii="Arial" w:hAnsi="Arial" w:cs="Arial"/>
          <w:sz w:val="24"/>
          <w:szCs w:val="24"/>
          <w:u w:val="single"/>
        </w:rPr>
      </w:pPr>
      <w:r>
        <w:rPr>
          <w:rFonts w:ascii="Arial" w:hAnsi="Arial" w:cs="Arial"/>
          <w:b/>
          <w:sz w:val="24"/>
          <w:szCs w:val="24"/>
          <w:u w:val="single"/>
        </w:rPr>
        <w:lastRenderedPageBreak/>
        <w:t>Schedule 14</w:t>
      </w:r>
      <w:r w:rsidRPr="00B078CD">
        <w:rPr>
          <w:rFonts w:ascii="Arial" w:hAnsi="Arial" w:cs="Arial"/>
          <w:b/>
          <w:sz w:val="24"/>
          <w:szCs w:val="24"/>
          <w:u w:val="single"/>
        </w:rPr>
        <w:t xml:space="preserve"> – Tariff Tables</w:t>
      </w:r>
      <w:r>
        <w:rPr>
          <w:rFonts w:ascii="Arial" w:hAnsi="Arial" w:cs="Arial"/>
          <w:b/>
          <w:sz w:val="24"/>
          <w:szCs w:val="24"/>
          <w:u w:val="single"/>
        </w:rPr>
        <w:t xml:space="preserve"> for on street pay &amp; display parking places – Zone 3 Parking Places</w:t>
      </w:r>
    </w:p>
    <w:p w14:paraId="0EA10327" w14:textId="77777777" w:rsidR="00B4636E" w:rsidRDefault="00B4636E" w:rsidP="00B4636E">
      <w:pPr>
        <w:rPr>
          <w:rFonts w:ascii="Arial" w:hAnsi="Arial" w:cs="Arial"/>
          <w:b/>
        </w:rPr>
      </w:pPr>
    </w:p>
    <w:p w14:paraId="5202A9D6" w14:textId="77777777" w:rsidR="00B4636E" w:rsidRDefault="00B4636E" w:rsidP="00B4636E">
      <w:pPr>
        <w:rPr>
          <w:rFonts w:ascii="Arial" w:hAnsi="Arial" w:cs="Arial"/>
          <w:b/>
        </w:rPr>
      </w:pPr>
      <w:r w:rsidRPr="00216CC8">
        <w:rPr>
          <w:rFonts w:ascii="Arial" w:hAnsi="Arial" w:cs="Arial"/>
          <w:b/>
        </w:rPr>
        <w:t>Paignton</w:t>
      </w:r>
    </w:p>
    <w:p w14:paraId="4B3A5933" w14:textId="77777777" w:rsidR="00B4636E" w:rsidRPr="00216CC8" w:rsidRDefault="00B4636E" w:rsidP="00B4636E">
      <w:pPr>
        <w:rPr>
          <w:rFonts w:ascii="Arial" w:hAnsi="Arial" w:cs="Arial"/>
          <w:b/>
        </w:rPr>
      </w:pPr>
    </w:p>
    <w:tbl>
      <w:tblPr>
        <w:tblW w:w="13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27"/>
        <w:gridCol w:w="1080"/>
        <w:gridCol w:w="1080"/>
        <w:gridCol w:w="1081"/>
        <w:gridCol w:w="1080"/>
        <w:gridCol w:w="1081"/>
        <w:gridCol w:w="976"/>
        <w:gridCol w:w="992"/>
        <w:gridCol w:w="992"/>
        <w:gridCol w:w="1276"/>
      </w:tblGrid>
      <w:tr w:rsidR="00B4636E" w:rsidRPr="00216CC8" w14:paraId="21F5A92A" w14:textId="77777777" w:rsidTr="003B00BC">
        <w:tc>
          <w:tcPr>
            <w:tcW w:w="1809" w:type="dxa"/>
            <w:vAlign w:val="center"/>
          </w:tcPr>
          <w:p w14:paraId="187CC6EE" w14:textId="77777777" w:rsidR="00B4636E" w:rsidRPr="0027378A" w:rsidRDefault="00B4636E" w:rsidP="003B00BC">
            <w:pPr>
              <w:jc w:val="center"/>
              <w:rPr>
                <w:rFonts w:ascii="Arial" w:hAnsi="Arial" w:cs="Arial"/>
                <w:u w:val="single"/>
              </w:rPr>
            </w:pPr>
            <w:r w:rsidRPr="0027378A">
              <w:rPr>
                <w:rFonts w:ascii="Arial" w:hAnsi="Arial" w:cs="Arial"/>
                <w:u w:val="single"/>
              </w:rPr>
              <w:t>Street</w:t>
            </w:r>
          </w:p>
        </w:tc>
        <w:tc>
          <w:tcPr>
            <w:tcW w:w="2127" w:type="dxa"/>
            <w:vAlign w:val="center"/>
          </w:tcPr>
          <w:p w14:paraId="05E8644B" w14:textId="77777777" w:rsidR="00B4636E" w:rsidRPr="0027378A" w:rsidRDefault="00B4636E" w:rsidP="003B00BC">
            <w:pPr>
              <w:jc w:val="center"/>
              <w:rPr>
                <w:rFonts w:ascii="Arial" w:hAnsi="Arial" w:cs="Arial"/>
                <w:u w:val="single"/>
              </w:rPr>
            </w:pPr>
            <w:r w:rsidRPr="0027378A">
              <w:rPr>
                <w:rFonts w:ascii="Arial" w:hAnsi="Arial" w:cs="Arial"/>
                <w:u w:val="single"/>
              </w:rPr>
              <w:t>Charging Hours</w:t>
            </w:r>
          </w:p>
        </w:tc>
        <w:tc>
          <w:tcPr>
            <w:tcW w:w="1080" w:type="dxa"/>
            <w:vAlign w:val="center"/>
          </w:tcPr>
          <w:p w14:paraId="3F5C3DD4" w14:textId="77777777" w:rsidR="00B4636E" w:rsidRPr="0027378A" w:rsidRDefault="00B4636E" w:rsidP="003B00BC">
            <w:pPr>
              <w:jc w:val="center"/>
              <w:rPr>
                <w:rFonts w:ascii="Arial" w:hAnsi="Arial" w:cs="Arial"/>
                <w:u w:val="single"/>
              </w:rPr>
            </w:pPr>
            <w:r w:rsidRPr="0027378A">
              <w:rPr>
                <w:rFonts w:ascii="Arial" w:hAnsi="Arial" w:cs="Arial"/>
                <w:u w:val="single"/>
              </w:rPr>
              <w:t>Up to 30 minutes</w:t>
            </w:r>
          </w:p>
        </w:tc>
        <w:tc>
          <w:tcPr>
            <w:tcW w:w="1080" w:type="dxa"/>
            <w:vAlign w:val="center"/>
          </w:tcPr>
          <w:p w14:paraId="50BCCAC7" w14:textId="77777777" w:rsidR="00B4636E" w:rsidRPr="0027378A" w:rsidRDefault="00B4636E" w:rsidP="003B00BC">
            <w:pPr>
              <w:jc w:val="center"/>
              <w:rPr>
                <w:rFonts w:ascii="Arial" w:hAnsi="Arial" w:cs="Arial"/>
                <w:u w:val="single"/>
              </w:rPr>
            </w:pPr>
            <w:r w:rsidRPr="0027378A">
              <w:rPr>
                <w:rFonts w:ascii="Arial" w:hAnsi="Arial" w:cs="Arial"/>
                <w:u w:val="single"/>
              </w:rPr>
              <w:t>Up to 1 hour</w:t>
            </w:r>
          </w:p>
        </w:tc>
        <w:tc>
          <w:tcPr>
            <w:tcW w:w="1081" w:type="dxa"/>
            <w:vAlign w:val="center"/>
          </w:tcPr>
          <w:p w14:paraId="75BC092F" w14:textId="77777777" w:rsidR="00B4636E" w:rsidRPr="0027378A" w:rsidRDefault="00B4636E" w:rsidP="003B00BC">
            <w:pPr>
              <w:jc w:val="center"/>
              <w:rPr>
                <w:rFonts w:ascii="Arial" w:hAnsi="Arial" w:cs="Arial"/>
                <w:u w:val="single"/>
              </w:rPr>
            </w:pPr>
            <w:r w:rsidRPr="0027378A">
              <w:rPr>
                <w:rFonts w:ascii="Arial" w:hAnsi="Arial" w:cs="Arial"/>
                <w:u w:val="single"/>
              </w:rPr>
              <w:t>Up to 1.5 hours</w:t>
            </w:r>
          </w:p>
        </w:tc>
        <w:tc>
          <w:tcPr>
            <w:tcW w:w="1080" w:type="dxa"/>
            <w:vAlign w:val="center"/>
          </w:tcPr>
          <w:p w14:paraId="49B9488F" w14:textId="77777777" w:rsidR="00B4636E" w:rsidRPr="0027378A" w:rsidRDefault="00B4636E" w:rsidP="003B00BC">
            <w:pPr>
              <w:jc w:val="center"/>
              <w:rPr>
                <w:rFonts w:ascii="Arial" w:hAnsi="Arial" w:cs="Arial"/>
                <w:u w:val="single"/>
              </w:rPr>
            </w:pPr>
            <w:r w:rsidRPr="0027378A">
              <w:rPr>
                <w:rFonts w:ascii="Arial" w:hAnsi="Arial" w:cs="Arial"/>
                <w:u w:val="single"/>
              </w:rPr>
              <w:t>Up to 2 hours</w:t>
            </w:r>
          </w:p>
        </w:tc>
        <w:tc>
          <w:tcPr>
            <w:tcW w:w="1081" w:type="dxa"/>
            <w:vAlign w:val="center"/>
          </w:tcPr>
          <w:p w14:paraId="642172C9" w14:textId="77777777" w:rsidR="00B4636E" w:rsidRPr="0027378A" w:rsidRDefault="00B4636E" w:rsidP="003B00BC">
            <w:pPr>
              <w:jc w:val="center"/>
              <w:rPr>
                <w:rFonts w:ascii="Arial" w:hAnsi="Arial" w:cs="Arial"/>
                <w:u w:val="single"/>
              </w:rPr>
            </w:pPr>
            <w:r w:rsidRPr="0027378A">
              <w:rPr>
                <w:rFonts w:ascii="Arial" w:hAnsi="Arial" w:cs="Arial"/>
                <w:u w:val="single"/>
              </w:rPr>
              <w:t>Up to 3 hours</w:t>
            </w:r>
          </w:p>
        </w:tc>
        <w:tc>
          <w:tcPr>
            <w:tcW w:w="976" w:type="dxa"/>
            <w:vAlign w:val="center"/>
          </w:tcPr>
          <w:p w14:paraId="723D64E1" w14:textId="77777777" w:rsidR="00B4636E" w:rsidRPr="0027378A" w:rsidRDefault="00B4636E" w:rsidP="003B00BC">
            <w:pPr>
              <w:jc w:val="center"/>
              <w:rPr>
                <w:rFonts w:ascii="Arial" w:hAnsi="Arial" w:cs="Arial"/>
                <w:u w:val="single"/>
              </w:rPr>
            </w:pPr>
            <w:r w:rsidRPr="0027378A">
              <w:rPr>
                <w:rFonts w:ascii="Arial" w:hAnsi="Arial" w:cs="Arial"/>
                <w:u w:val="single"/>
              </w:rPr>
              <w:t>Up to 4 hours</w:t>
            </w:r>
          </w:p>
        </w:tc>
        <w:tc>
          <w:tcPr>
            <w:tcW w:w="992" w:type="dxa"/>
            <w:vAlign w:val="center"/>
          </w:tcPr>
          <w:p w14:paraId="3854001A" w14:textId="77777777" w:rsidR="00B4636E" w:rsidRPr="0027378A" w:rsidRDefault="00B4636E" w:rsidP="003B00BC">
            <w:pPr>
              <w:jc w:val="center"/>
              <w:rPr>
                <w:rFonts w:ascii="Arial" w:hAnsi="Arial" w:cs="Arial"/>
                <w:u w:val="single"/>
              </w:rPr>
            </w:pPr>
            <w:r>
              <w:rPr>
                <w:rFonts w:ascii="Arial" w:hAnsi="Arial" w:cs="Arial"/>
                <w:u w:val="single"/>
              </w:rPr>
              <w:t>Up to 5 hours</w:t>
            </w:r>
          </w:p>
        </w:tc>
        <w:tc>
          <w:tcPr>
            <w:tcW w:w="992" w:type="dxa"/>
            <w:vAlign w:val="center"/>
          </w:tcPr>
          <w:p w14:paraId="0994C2BC" w14:textId="77777777" w:rsidR="00B4636E" w:rsidRPr="0027378A" w:rsidRDefault="00B4636E" w:rsidP="003B00BC">
            <w:pPr>
              <w:jc w:val="center"/>
              <w:rPr>
                <w:rFonts w:ascii="Arial" w:hAnsi="Arial" w:cs="Arial"/>
                <w:u w:val="single"/>
              </w:rPr>
            </w:pPr>
            <w:r w:rsidRPr="0027378A">
              <w:rPr>
                <w:rFonts w:ascii="Arial" w:hAnsi="Arial" w:cs="Arial"/>
                <w:u w:val="single"/>
              </w:rPr>
              <w:t>Up to 6 hours</w:t>
            </w:r>
          </w:p>
        </w:tc>
        <w:tc>
          <w:tcPr>
            <w:tcW w:w="1276" w:type="dxa"/>
            <w:vAlign w:val="center"/>
          </w:tcPr>
          <w:p w14:paraId="2AFF5F3E" w14:textId="77777777" w:rsidR="00B4636E" w:rsidRPr="0027378A" w:rsidRDefault="00B4636E" w:rsidP="003B00BC">
            <w:pPr>
              <w:jc w:val="center"/>
              <w:rPr>
                <w:rFonts w:ascii="Arial" w:hAnsi="Arial" w:cs="Arial"/>
                <w:u w:val="single"/>
              </w:rPr>
            </w:pPr>
            <w:r w:rsidRPr="0027378A">
              <w:rPr>
                <w:rFonts w:ascii="Arial" w:hAnsi="Arial" w:cs="Arial"/>
                <w:u w:val="single"/>
              </w:rPr>
              <w:t>All day</w:t>
            </w:r>
          </w:p>
        </w:tc>
      </w:tr>
      <w:tr w:rsidR="00B4636E" w:rsidRPr="00D7781F" w14:paraId="42390451" w14:textId="77777777" w:rsidTr="003B00BC">
        <w:tc>
          <w:tcPr>
            <w:tcW w:w="1809" w:type="dxa"/>
          </w:tcPr>
          <w:p w14:paraId="6867695A" w14:textId="77777777" w:rsidR="00B4636E" w:rsidRPr="00D7781F" w:rsidRDefault="00B4636E" w:rsidP="003B00BC">
            <w:pPr>
              <w:rPr>
                <w:rFonts w:ascii="Arial" w:hAnsi="Arial" w:cs="Arial"/>
              </w:rPr>
            </w:pPr>
            <w:r w:rsidRPr="00D7781F">
              <w:rPr>
                <w:rFonts w:ascii="Arial" w:hAnsi="Arial" w:cs="Arial"/>
              </w:rPr>
              <w:t>Eastern Esplanade</w:t>
            </w:r>
          </w:p>
        </w:tc>
        <w:tc>
          <w:tcPr>
            <w:tcW w:w="2127" w:type="dxa"/>
          </w:tcPr>
          <w:p w14:paraId="62418B44" w14:textId="77777777" w:rsidR="00B4636E" w:rsidRPr="00D7781F" w:rsidRDefault="00B4636E" w:rsidP="003B00BC">
            <w:pPr>
              <w:rPr>
                <w:rFonts w:ascii="Arial" w:hAnsi="Arial" w:cs="Arial"/>
              </w:rPr>
            </w:pPr>
            <w:r w:rsidRPr="00D7781F">
              <w:rPr>
                <w:rFonts w:ascii="Arial" w:hAnsi="Arial" w:cs="Arial"/>
              </w:rPr>
              <w:t>24 hours a day, daily</w:t>
            </w:r>
          </w:p>
        </w:tc>
        <w:tc>
          <w:tcPr>
            <w:tcW w:w="1080" w:type="dxa"/>
          </w:tcPr>
          <w:p w14:paraId="0788AD49" w14:textId="77777777" w:rsidR="00B4636E" w:rsidRPr="00992742" w:rsidRDefault="00B4636E" w:rsidP="003B00BC">
            <w:pPr>
              <w:rPr>
                <w:rFonts w:ascii="Arial" w:hAnsi="Arial" w:cs="Arial"/>
              </w:rPr>
            </w:pPr>
            <w:r w:rsidRPr="00992742">
              <w:rPr>
                <w:rFonts w:ascii="Arial" w:hAnsi="Arial" w:cs="Arial"/>
              </w:rPr>
              <w:t>£1.</w:t>
            </w:r>
            <w:r>
              <w:rPr>
                <w:rFonts w:ascii="Arial" w:hAnsi="Arial" w:cs="Arial"/>
              </w:rPr>
              <w:t>4</w:t>
            </w:r>
            <w:r w:rsidRPr="00992742">
              <w:rPr>
                <w:rFonts w:ascii="Arial" w:hAnsi="Arial" w:cs="Arial"/>
              </w:rPr>
              <w:t>0</w:t>
            </w:r>
          </w:p>
        </w:tc>
        <w:tc>
          <w:tcPr>
            <w:tcW w:w="1080" w:type="dxa"/>
          </w:tcPr>
          <w:p w14:paraId="216C8D7B" w14:textId="77777777" w:rsidR="00B4636E" w:rsidRPr="00992742" w:rsidRDefault="00B4636E" w:rsidP="003B00BC">
            <w:pPr>
              <w:rPr>
                <w:rFonts w:ascii="Arial" w:hAnsi="Arial" w:cs="Arial"/>
              </w:rPr>
            </w:pPr>
            <w:r w:rsidRPr="00992742">
              <w:rPr>
                <w:rFonts w:ascii="Arial" w:hAnsi="Arial" w:cs="Arial"/>
              </w:rPr>
              <w:t>£</w:t>
            </w:r>
            <w:r>
              <w:rPr>
                <w:rFonts w:ascii="Arial" w:hAnsi="Arial" w:cs="Arial"/>
              </w:rPr>
              <w:t>2</w:t>
            </w:r>
            <w:r w:rsidRPr="00992742">
              <w:rPr>
                <w:rFonts w:ascii="Arial" w:hAnsi="Arial" w:cs="Arial"/>
              </w:rPr>
              <w:t>.</w:t>
            </w:r>
            <w:r>
              <w:rPr>
                <w:rFonts w:ascii="Arial" w:hAnsi="Arial" w:cs="Arial"/>
              </w:rPr>
              <w:t>1</w:t>
            </w:r>
            <w:r w:rsidRPr="00992742">
              <w:rPr>
                <w:rFonts w:ascii="Arial" w:hAnsi="Arial" w:cs="Arial"/>
              </w:rPr>
              <w:t>0</w:t>
            </w:r>
          </w:p>
        </w:tc>
        <w:tc>
          <w:tcPr>
            <w:tcW w:w="1081" w:type="dxa"/>
          </w:tcPr>
          <w:p w14:paraId="5C7C77DB" w14:textId="77777777" w:rsidR="00B4636E" w:rsidRPr="00992742" w:rsidRDefault="00B4636E" w:rsidP="003B00BC">
            <w:pPr>
              <w:rPr>
                <w:rFonts w:ascii="Arial" w:hAnsi="Arial" w:cs="Arial"/>
              </w:rPr>
            </w:pPr>
            <w:r w:rsidRPr="00992742">
              <w:rPr>
                <w:rFonts w:ascii="Arial" w:hAnsi="Arial" w:cs="Arial"/>
              </w:rPr>
              <w:t>£</w:t>
            </w:r>
            <w:r>
              <w:rPr>
                <w:rFonts w:ascii="Arial" w:hAnsi="Arial" w:cs="Arial"/>
              </w:rPr>
              <w:t>3</w:t>
            </w:r>
            <w:r w:rsidRPr="00992742">
              <w:rPr>
                <w:rFonts w:ascii="Arial" w:hAnsi="Arial" w:cs="Arial"/>
              </w:rPr>
              <w:t>.</w:t>
            </w:r>
            <w:r>
              <w:rPr>
                <w:rFonts w:ascii="Arial" w:hAnsi="Arial" w:cs="Arial"/>
              </w:rPr>
              <w:t>0</w:t>
            </w:r>
            <w:r w:rsidRPr="00992742">
              <w:rPr>
                <w:rFonts w:ascii="Arial" w:hAnsi="Arial" w:cs="Arial"/>
              </w:rPr>
              <w:t>0</w:t>
            </w:r>
          </w:p>
        </w:tc>
        <w:tc>
          <w:tcPr>
            <w:tcW w:w="1080" w:type="dxa"/>
          </w:tcPr>
          <w:p w14:paraId="2E0EF409" w14:textId="77777777" w:rsidR="00B4636E" w:rsidRPr="00992742" w:rsidRDefault="00B4636E" w:rsidP="003B00BC">
            <w:pPr>
              <w:rPr>
                <w:rFonts w:ascii="Arial" w:hAnsi="Arial" w:cs="Arial"/>
              </w:rPr>
            </w:pPr>
            <w:r w:rsidRPr="00992742">
              <w:rPr>
                <w:rFonts w:ascii="Arial" w:hAnsi="Arial" w:cs="Arial"/>
              </w:rPr>
              <w:t>£3.</w:t>
            </w:r>
            <w:r>
              <w:rPr>
                <w:rFonts w:ascii="Arial" w:hAnsi="Arial" w:cs="Arial"/>
              </w:rPr>
              <w:t>7</w:t>
            </w:r>
            <w:r w:rsidRPr="00992742">
              <w:rPr>
                <w:rFonts w:ascii="Arial" w:hAnsi="Arial" w:cs="Arial"/>
              </w:rPr>
              <w:t>0</w:t>
            </w:r>
          </w:p>
        </w:tc>
        <w:tc>
          <w:tcPr>
            <w:tcW w:w="1081" w:type="dxa"/>
          </w:tcPr>
          <w:p w14:paraId="0EB4D131" w14:textId="77777777" w:rsidR="00B4636E" w:rsidRPr="00992742" w:rsidRDefault="00B4636E" w:rsidP="003B00BC">
            <w:pPr>
              <w:rPr>
                <w:rFonts w:ascii="Arial" w:hAnsi="Arial" w:cs="Arial"/>
              </w:rPr>
            </w:pPr>
            <w:r w:rsidRPr="00992742">
              <w:rPr>
                <w:rFonts w:ascii="Arial" w:hAnsi="Arial" w:cs="Arial"/>
              </w:rPr>
              <w:t>£</w:t>
            </w:r>
            <w:r>
              <w:rPr>
                <w:rFonts w:ascii="Arial" w:hAnsi="Arial" w:cs="Arial"/>
              </w:rPr>
              <w:t>5</w:t>
            </w:r>
            <w:r w:rsidRPr="00992742">
              <w:rPr>
                <w:rFonts w:ascii="Arial" w:hAnsi="Arial" w:cs="Arial"/>
              </w:rPr>
              <w:t>.</w:t>
            </w:r>
            <w:r>
              <w:rPr>
                <w:rFonts w:ascii="Arial" w:hAnsi="Arial" w:cs="Arial"/>
              </w:rPr>
              <w:t>0</w:t>
            </w:r>
            <w:r w:rsidRPr="00992742">
              <w:rPr>
                <w:rFonts w:ascii="Arial" w:hAnsi="Arial" w:cs="Arial"/>
              </w:rPr>
              <w:t>0</w:t>
            </w:r>
          </w:p>
        </w:tc>
        <w:tc>
          <w:tcPr>
            <w:tcW w:w="976" w:type="dxa"/>
          </w:tcPr>
          <w:p w14:paraId="49CA090F" w14:textId="77777777" w:rsidR="00B4636E" w:rsidRPr="00992742" w:rsidRDefault="00B4636E" w:rsidP="003B00BC">
            <w:pPr>
              <w:rPr>
                <w:rFonts w:ascii="Arial" w:hAnsi="Arial" w:cs="Arial"/>
              </w:rPr>
            </w:pPr>
            <w:r w:rsidRPr="00992742">
              <w:rPr>
                <w:rFonts w:ascii="Arial" w:hAnsi="Arial" w:cs="Arial"/>
              </w:rPr>
              <w:t>£</w:t>
            </w:r>
            <w:r>
              <w:rPr>
                <w:rFonts w:ascii="Arial" w:hAnsi="Arial" w:cs="Arial"/>
              </w:rPr>
              <w:t>6</w:t>
            </w:r>
            <w:r w:rsidRPr="00992742">
              <w:rPr>
                <w:rFonts w:ascii="Arial" w:hAnsi="Arial" w:cs="Arial"/>
              </w:rPr>
              <w:t>.</w:t>
            </w:r>
            <w:r>
              <w:rPr>
                <w:rFonts w:ascii="Arial" w:hAnsi="Arial" w:cs="Arial"/>
              </w:rPr>
              <w:t>1</w:t>
            </w:r>
            <w:r w:rsidRPr="00992742">
              <w:rPr>
                <w:rFonts w:ascii="Arial" w:hAnsi="Arial" w:cs="Arial"/>
              </w:rPr>
              <w:t>0</w:t>
            </w:r>
          </w:p>
        </w:tc>
        <w:tc>
          <w:tcPr>
            <w:tcW w:w="992" w:type="dxa"/>
          </w:tcPr>
          <w:p w14:paraId="66CA707E" w14:textId="77777777" w:rsidR="00B4636E" w:rsidRPr="00992742" w:rsidRDefault="00B4636E" w:rsidP="003B00BC">
            <w:pPr>
              <w:rPr>
                <w:rFonts w:ascii="Arial" w:hAnsi="Arial" w:cs="Arial"/>
              </w:rPr>
            </w:pPr>
            <w:r w:rsidRPr="00992742">
              <w:rPr>
                <w:rFonts w:ascii="Arial" w:hAnsi="Arial" w:cs="Arial"/>
              </w:rPr>
              <w:t>£</w:t>
            </w:r>
            <w:r>
              <w:rPr>
                <w:rFonts w:ascii="Arial" w:hAnsi="Arial" w:cs="Arial"/>
              </w:rPr>
              <w:t>7</w:t>
            </w:r>
            <w:r w:rsidRPr="00992742">
              <w:rPr>
                <w:rFonts w:ascii="Arial" w:hAnsi="Arial" w:cs="Arial"/>
              </w:rPr>
              <w:t>.</w:t>
            </w:r>
            <w:r>
              <w:rPr>
                <w:rFonts w:ascii="Arial" w:hAnsi="Arial" w:cs="Arial"/>
              </w:rPr>
              <w:t>2</w:t>
            </w:r>
            <w:r w:rsidRPr="00992742">
              <w:rPr>
                <w:rFonts w:ascii="Arial" w:hAnsi="Arial" w:cs="Arial"/>
              </w:rPr>
              <w:t>0</w:t>
            </w:r>
          </w:p>
        </w:tc>
        <w:tc>
          <w:tcPr>
            <w:tcW w:w="992" w:type="dxa"/>
          </w:tcPr>
          <w:p w14:paraId="7F4A8F20" w14:textId="77777777" w:rsidR="00B4636E" w:rsidRPr="00992742" w:rsidRDefault="00B4636E" w:rsidP="003B00BC">
            <w:pPr>
              <w:rPr>
                <w:rFonts w:ascii="Arial" w:hAnsi="Arial" w:cs="Arial"/>
              </w:rPr>
            </w:pPr>
            <w:r w:rsidRPr="00992742">
              <w:rPr>
                <w:rFonts w:ascii="Arial" w:hAnsi="Arial" w:cs="Arial"/>
              </w:rPr>
              <w:t>£</w:t>
            </w:r>
            <w:r>
              <w:rPr>
                <w:rFonts w:ascii="Arial" w:hAnsi="Arial" w:cs="Arial"/>
              </w:rPr>
              <w:t>8</w:t>
            </w:r>
            <w:r w:rsidRPr="00992742">
              <w:rPr>
                <w:rFonts w:ascii="Arial" w:hAnsi="Arial" w:cs="Arial"/>
              </w:rPr>
              <w:t>.</w:t>
            </w:r>
            <w:r>
              <w:rPr>
                <w:rFonts w:ascii="Arial" w:hAnsi="Arial" w:cs="Arial"/>
              </w:rPr>
              <w:t>3</w:t>
            </w:r>
            <w:r w:rsidRPr="00992742">
              <w:rPr>
                <w:rFonts w:ascii="Arial" w:hAnsi="Arial" w:cs="Arial"/>
              </w:rPr>
              <w:t>0</w:t>
            </w:r>
          </w:p>
        </w:tc>
        <w:tc>
          <w:tcPr>
            <w:tcW w:w="1276" w:type="dxa"/>
          </w:tcPr>
          <w:p w14:paraId="6A61BA67" w14:textId="77777777" w:rsidR="00B4636E" w:rsidRPr="00992742" w:rsidRDefault="00B4636E" w:rsidP="003B00BC">
            <w:pPr>
              <w:rPr>
                <w:rFonts w:ascii="Arial" w:hAnsi="Arial" w:cs="Arial"/>
              </w:rPr>
            </w:pPr>
            <w:r w:rsidRPr="00992742">
              <w:rPr>
                <w:rFonts w:ascii="Arial" w:hAnsi="Arial" w:cs="Arial"/>
              </w:rPr>
              <w:t>£11.</w:t>
            </w:r>
            <w:r>
              <w:rPr>
                <w:rFonts w:ascii="Arial" w:hAnsi="Arial" w:cs="Arial"/>
              </w:rPr>
              <w:t>9</w:t>
            </w:r>
            <w:r w:rsidRPr="00992742">
              <w:rPr>
                <w:rFonts w:ascii="Arial" w:hAnsi="Arial" w:cs="Arial"/>
              </w:rPr>
              <w:t>0</w:t>
            </w:r>
          </w:p>
        </w:tc>
      </w:tr>
      <w:tr w:rsidR="00B4636E" w:rsidRPr="00D7781F" w14:paraId="18B8373E" w14:textId="77777777" w:rsidTr="003B00BC">
        <w:tc>
          <w:tcPr>
            <w:tcW w:w="1809" w:type="dxa"/>
          </w:tcPr>
          <w:p w14:paraId="20677DC8" w14:textId="77777777" w:rsidR="00B4636E" w:rsidRPr="00D7781F" w:rsidRDefault="00B4636E" w:rsidP="003B00BC">
            <w:pPr>
              <w:rPr>
                <w:rFonts w:ascii="Arial" w:hAnsi="Arial" w:cs="Arial"/>
              </w:rPr>
            </w:pPr>
            <w:r w:rsidRPr="00D7781F">
              <w:rPr>
                <w:rFonts w:ascii="Arial" w:hAnsi="Arial" w:cs="Arial"/>
              </w:rPr>
              <w:t>Marine Drive</w:t>
            </w:r>
          </w:p>
        </w:tc>
        <w:tc>
          <w:tcPr>
            <w:tcW w:w="2127" w:type="dxa"/>
          </w:tcPr>
          <w:p w14:paraId="3D5119C7" w14:textId="77777777" w:rsidR="00B4636E" w:rsidRPr="00D7781F" w:rsidRDefault="00B4636E" w:rsidP="003B00BC">
            <w:pPr>
              <w:rPr>
                <w:rFonts w:ascii="Arial" w:hAnsi="Arial" w:cs="Arial"/>
              </w:rPr>
            </w:pPr>
            <w:r w:rsidRPr="00D7781F">
              <w:rPr>
                <w:rFonts w:ascii="Arial" w:hAnsi="Arial" w:cs="Arial"/>
              </w:rPr>
              <w:t>24 hours a day, daily</w:t>
            </w:r>
          </w:p>
        </w:tc>
        <w:tc>
          <w:tcPr>
            <w:tcW w:w="1080" w:type="dxa"/>
          </w:tcPr>
          <w:p w14:paraId="6B56C301" w14:textId="77777777" w:rsidR="00B4636E" w:rsidRPr="00E11167" w:rsidRDefault="00B4636E" w:rsidP="003B00BC">
            <w:pPr>
              <w:rPr>
                <w:rFonts w:ascii="Arial" w:hAnsi="Arial" w:cs="Arial"/>
              </w:rPr>
            </w:pPr>
            <w:r w:rsidRPr="00E11167">
              <w:rPr>
                <w:rFonts w:ascii="Arial" w:hAnsi="Arial" w:cs="Arial"/>
              </w:rPr>
              <w:t>£1.40</w:t>
            </w:r>
          </w:p>
        </w:tc>
        <w:tc>
          <w:tcPr>
            <w:tcW w:w="1080" w:type="dxa"/>
          </w:tcPr>
          <w:p w14:paraId="7A83E3C9" w14:textId="77777777" w:rsidR="00B4636E" w:rsidRPr="00E11167" w:rsidRDefault="00B4636E" w:rsidP="003B00BC">
            <w:pPr>
              <w:rPr>
                <w:rFonts w:ascii="Arial" w:hAnsi="Arial" w:cs="Arial"/>
              </w:rPr>
            </w:pPr>
            <w:r w:rsidRPr="00E11167">
              <w:rPr>
                <w:rFonts w:ascii="Arial" w:hAnsi="Arial" w:cs="Arial"/>
              </w:rPr>
              <w:t>£2.10</w:t>
            </w:r>
          </w:p>
        </w:tc>
        <w:tc>
          <w:tcPr>
            <w:tcW w:w="1081" w:type="dxa"/>
          </w:tcPr>
          <w:p w14:paraId="30C6A1E9" w14:textId="77777777" w:rsidR="00B4636E" w:rsidRPr="00E11167" w:rsidRDefault="00B4636E" w:rsidP="003B00BC">
            <w:pPr>
              <w:rPr>
                <w:rFonts w:ascii="Arial" w:hAnsi="Arial" w:cs="Arial"/>
              </w:rPr>
            </w:pPr>
            <w:r w:rsidRPr="00E11167">
              <w:rPr>
                <w:rFonts w:ascii="Arial" w:hAnsi="Arial" w:cs="Arial"/>
              </w:rPr>
              <w:t>£3.00</w:t>
            </w:r>
          </w:p>
        </w:tc>
        <w:tc>
          <w:tcPr>
            <w:tcW w:w="1080" w:type="dxa"/>
          </w:tcPr>
          <w:p w14:paraId="4F3E4647" w14:textId="77777777" w:rsidR="00B4636E" w:rsidRPr="00E11167" w:rsidRDefault="00B4636E" w:rsidP="003B00BC">
            <w:pPr>
              <w:rPr>
                <w:rFonts w:ascii="Arial" w:hAnsi="Arial" w:cs="Arial"/>
              </w:rPr>
            </w:pPr>
            <w:r w:rsidRPr="00E11167">
              <w:rPr>
                <w:rFonts w:ascii="Arial" w:hAnsi="Arial" w:cs="Arial"/>
              </w:rPr>
              <w:t>£3.70</w:t>
            </w:r>
          </w:p>
        </w:tc>
        <w:tc>
          <w:tcPr>
            <w:tcW w:w="1081" w:type="dxa"/>
          </w:tcPr>
          <w:p w14:paraId="231AFB72" w14:textId="77777777" w:rsidR="00B4636E" w:rsidRPr="00E11167" w:rsidRDefault="00B4636E" w:rsidP="003B00BC">
            <w:pPr>
              <w:rPr>
                <w:rFonts w:ascii="Arial" w:hAnsi="Arial" w:cs="Arial"/>
              </w:rPr>
            </w:pPr>
            <w:r w:rsidRPr="00E11167">
              <w:rPr>
                <w:rFonts w:ascii="Arial" w:hAnsi="Arial" w:cs="Arial"/>
              </w:rPr>
              <w:t>£5.00</w:t>
            </w:r>
          </w:p>
        </w:tc>
        <w:tc>
          <w:tcPr>
            <w:tcW w:w="976" w:type="dxa"/>
          </w:tcPr>
          <w:p w14:paraId="5D2CFC3C" w14:textId="77777777" w:rsidR="00B4636E" w:rsidRPr="00E11167" w:rsidRDefault="00B4636E" w:rsidP="003B00BC">
            <w:pPr>
              <w:rPr>
                <w:rFonts w:ascii="Arial" w:hAnsi="Arial" w:cs="Arial"/>
              </w:rPr>
            </w:pPr>
            <w:r w:rsidRPr="00E11167">
              <w:rPr>
                <w:rFonts w:ascii="Arial" w:hAnsi="Arial" w:cs="Arial"/>
              </w:rPr>
              <w:t>£6.10</w:t>
            </w:r>
          </w:p>
        </w:tc>
        <w:tc>
          <w:tcPr>
            <w:tcW w:w="992" w:type="dxa"/>
          </w:tcPr>
          <w:p w14:paraId="21D57000" w14:textId="77777777" w:rsidR="00B4636E" w:rsidRPr="00E11167" w:rsidRDefault="00B4636E" w:rsidP="003B00BC">
            <w:pPr>
              <w:rPr>
                <w:rFonts w:ascii="Arial" w:hAnsi="Arial" w:cs="Arial"/>
              </w:rPr>
            </w:pPr>
            <w:r w:rsidRPr="00E11167">
              <w:rPr>
                <w:rFonts w:ascii="Arial" w:hAnsi="Arial" w:cs="Arial"/>
              </w:rPr>
              <w:t>£7.20</w:t>
            </w:r>
          </w:p>
        </w:tc>
        <w:tc>
          <w:tcPr>
            <w:tcW w:w="992" w:type="dxa"/>
          </w:tcPr>
          <w:p w14:paraId="1436808D" w14:textId="77777777" w:rsidR="00B4636E" w:rsidRPr="00E11167" w:rsidRDefault="00B4636E" w:rsidP="003B00BC">
            <w:pPr>
              <w:rPr>
                <w:rFonts w:ascii="Arial" w:hAnsi="Arial" w:cs="Arial"/>
              </w:rPr>
            </w:pPr>
            <w:r w:rsidRPr="00E11167">
              <w:rPr>
                <w:rFonts w:ascii="Arial" w:hAnsi="Arial" w:cs="Arial"/>
              </w:rPr>
              <w:t>£8.30</w:t>
            </w:r>
          </w:p>
        </w:tc>
        <w:tc>
          <w:tcPr>
            <w:tcW w:w="1276" w:type="dxa"/>
          </w:tcPr>
          <w:p w14:paraId="09EE5ED1" w14:textId="77777777" w:rsidR="00B4636E" w:rsidRPr="00E11167" w:rsidRDefault="00B4636E" w:rsidP="003B00BC">
            <w:pPr>
              <w:rPr>
                <w:rFonts w:ascii="Arial" w:hAnsi="Arial" w:cs="Arial"/>
              </w:rPr>
            </w:pPr>
            <w:r w:rsidRPr="00E11167">
              <w:rPr>
                <w:rFonts w:ascii="Arial" w:hAnsi="Arial" w:cs="Arial"/>
              </w:rPr>
              <w:t>£11.90</w:t>
            </w:r>
          </w:p>
        </w:tc>
      </w:tr>
    </w:tbl>
    <w:p w14:paraId="6E2C0BA7" w14:textId="77777777" w:rsidR="00B4636E" w:rsidRPr="00D7781F" w:rsidRDefault="00B4636E" w:rsidP="00B4636E">
      <w:pPr>
        <w:rPr>
          <w:rFonts w:ascii="Arial" w:hAnsi="Arial" w:cs="Arial"/>
          <w:b/>
          <w:u w:val="single"/>
        </w:rPr>
      </w:pPr>
    </w:p>
    <w:p w14:paraId="2AC80679" w14:textId="77777777" w:rsidR="00B4636E" w:rsidRPr="00D7781F" w:rsidRDefault="00B4636E" w:rsidP="00B4636E">
      <w:pPr>
        <w:rPr>
          <w:rFonts w:ascii="Arial" w:hAnsi="Arial" w:cs="Arial"/>
          <w:b/>
        </w:rPr>
      </w:pPr>
    </w:p>
    <w:p w14:paraId="56AD0CB9" w14:textId="77777777" w:rsidR="00B4636E" w:rsidRPr="00D7781F" w:rsidRDefault="00B4636E" w:rsidP="00B4636E">
      <w:pPr>
        <w:rPr>
          <w:rFonts w:ascii="Arial" w:hAnsi="Arial" w:cs="Arial"/>
          <w:b/>
        </w:rPr>
      </w:pPr>
      <w:r w:rsidRPr="00D7781F">
        <w:rPr>
          <w:rFonts w:ascii="Arial" w:hAnsi="Arial" w:cs="Arial"/>
          <w:b/>
        </w:rPr>
        <w:t>Torquay</w:t>
      </w:r>
    </w:p>
    <w:p w14:paraId="47CDFAF6" w14:textId="77777777" w:rsidR="00B4636E" w:rsidRPr="00D7781F" w:rsidRDefault="00B4636E" w:rsidP="00B4636E">
      <w:pPr>
        <w:rPr>
          <w:rFonts w:ascii="Arial" w:hAnsi="Arial" w:cs="Arial"/>
          <w:b/>
        </w:rPr>
      </w:pP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127"/>
        <w:gridCol w:w="992"/>
        <w:gridCol w:w="1134"/>
        <w:gridCol w:w="1134"/>
        <w:gridCol w:w="992"/>
        <w:gridCol w:w="1134"/>
        <w:gridCol w:w="992"/>
        <w:gridCol w:w="993"/>
        <w:gridCol w:w="993"/>
        <w:gridCol w:w="1275"/>
      </w:tblGrid>
      <w:tr w:rsidR="00B4636E" w:rsidRPr="00D7781F" w14:paraId="16A6C714" w14:textId="77777777" w:rsidTr="003B00BC">
        <w:tc>
          <w:tcPr>
            <w:tcW w:w="1809" w:type="dxa"/>
            <w:vAlign w:val="center"/>
          </w:tcPr>
          <w:p w14:paraId="44217C78" w14:textId="77777777" w:rsidR="00B4636E" w:rsidRPr="00D7781F" w:rsidRDefault="00B4636E" w:rsidP="003B00BC">
            <w:pPr>
              <w:jc w:val="center"/>
              <w:rPr>
                <w:rFonts w:ascii="Arial" w:hAnsi="Arial" w:cs="Arial"/>
                <w:u w:val="single"/>
              </w:rPr>
            </w:pPr>
            <w:r w:rsidRPr="00D7781F">
              <w:rPr>
                <w:rFonts w:ascii="Arial" w:hAnsi="Arial" w:cs="Arial"/>
                <w:u w:val="single"/>
              </w:rPr>
              <w:t>Street</w:t>
            </w:r>
          </w:p>
        </w:tc>
        <w:tc>
          <w:tcPr>
            <w:tcW w:w="2127" w:type="dxa"/>
            <w:vAlign w:val="center"/>
          </w:tcPr>
          <w:p w14:paraId="53B0DDE9" w14:textId="77777777" w:rsidR="00B4636E" w:rsidRPr="00D7781F" w:rsidRDefault="00B4636E" w:rsidP="003B00BC">
            <w:pPr>
              <w:jc w:val="center"/>
              <w:rPr>
                <w:rFonts w:ascii="Arial" w:hAnsi="Arial" w:cs="Arial"/>
                <w:u w:val="single"/>
              </w:rPr>
            </w:pPr>
            <w:r w:rsidRPr="00D7781F">
              <w:rPr>
                <w:rFonts w:ascii="Arial" w:hAnsi="Arial" w:cs="Arial"/>
                <w:u w:val="single"/>
              </w:rPr>
              <w:t>Charging Hours</w:t>
            </w:r>
          </w:p>
        </w:tc>
        <w:tc>
          <w:tcPr>
            <w:tcW w:w="992" w:type="dxa"/>
            <w:vAlign w:val="center"/>
          </w:tcPr>
          <w:p w14:paraId="433E1713" w14:textId="77777777" w:rsidR="00B4636E" w:rsidRPr="00D7781F" w:rsidRDefault="00B4636E" w:rsidP="003B00BC">
            <w:pPr>
              <w:jc w:val="center"/>
              <w:rPr>
                <w:rFonts w:ascii="Arial" w:hAnsi="Arial" w:cs="Arial"/>
                <w:u w:val="single"/>
              </w:rPr>
            </w:pPr>
            <w:r w:rsidRPr="00D7781F">
              <w:rPr>
                <w:rFonts w:ascii="Arial" w:hAnsi="Arial" w:cs="Arial"/>
                <w:u w:val="single"/>
              </w:rPr>
              <w:t>Up to 30 minutes</w:t>
            </w:r>
          </w:p>
        </w:tc>
        <w:tc>
          <w:tcPr>
            <w:tcW w:w="1134" w:type="dxa"/>
            <w:vAlign w:val="center"/>
          </w:tcPr>
          <w:p w14:paraId="40080F2A" w14:textId="77777777" w:rsidR="00B4636E" w:rsidRPr="00D7781F" w:rsidRDefault="00B4636E" w:rsidP="003B00BC">
            <w:pPr>
              <w:jc w:val="center"/>
              <w:rPr>
                <w:rFonts w:ascii="Arial" w:hAnsi="Arial" w:cs="Arial"/>
                <w:u w:val="single"/>
              </w:rPr>
            </w:pPr>
            <w:r w:rsidRPr="00D7781F">
              <w:rPr>
                <w:rFonts w:ascii="Arial" w:hAnsi="Arial" w:cs="Arial"/>
                <w:u w:val="single"/>
              </w:rPr>
              <w:t>Up to 1 hour</w:t>
            </w:r>
          </w:p>
        </w:tc>
        <w:tc>
          <w:tcPr>
            <w:tcW w:w="1134" w:type="dxa"/>
            <w:vAlign w:val="center"/>
          </w:tcPr>
          <w:p w14:paraId="103AA13E" w14:textId="77777777" w:rsidR="00B4636E" w:rsidRPr="00D7781F" w:rsidRDefault="00B4636E" w:rsidP="003B00BC">
            <w:pPr>
              <w:jc w:val="center"/>
              <w:rPr>
                <w:rFonts w:ascii="Arial" w:hAnsi="Arial" w:cs="Arial"/>
                <w:u w:val="single"/>
              </w:rPr>
            </w:pPr>
            <w:r w:rsidRPr="00D7781F">
              <w:rPr>
                <w:rFonts w:ascii="Arial" w:hAnsi="Arial" w:cs="Arial"/>
                <w:u w:val="single"/>
              </w:rPr>
              <w:t>Up to 1.5 hours</w:t>
            </w:r>
          </w:p>
        </w:tc>
        <w:tc>
          <w:tcPr>
            <w:tcW w:w="992" w:type="dxa"/>
            <w:vAlign w:val="center"/>
          </w:tcPr>
          <w:p w14:paraId="344878FA" w14:textId="77777777" w:rsidR="00B4636E" w:rsidRPr="00D7781F" w:rsidRDefault="00B4636E" w:rsidP="003B00BC">
            <w:pPr>
              <w:jc w:val="center"/>
              <w:rPr>
                <w:rFonts w:ascii="Arial" w:hAnsi="Arial" w:cs="Arial"/>
                <w:u w:val="single"/>
              </w:rPr>
            </w:pPr>
            <w:r w:rsidRPr="00D7781F">
              <w:rPr>
                <w:rFonts w:ascii="Arial" w:hAnsi="Arial" w:cs="Arial"/>
                <w:u w:val="single"/>
              </w:rPr>
              <w:t>Up to 2 hours</w:t>
            </w:r>
          </w:p>
        </w:tc>
        <w:tc>
          <w:tcPr>
            <w:tcW w:w="1134" w:type="dxa"/>
            <w:vAlign w:val="center"/>
          </w:tcPr>
          <w:p w14:paraId="5B55E42A" w14:textId="77777777" w:rsidR="00B4636E" w:rsidRPr="00D7781F" w:rsidRDefault="00B4636E" w:rsidP="003B00BC">
            <w:pPr>
              <w:jc w:val="center"/>
              <w:rPr>
                <w:rFonts w:ascii="Arial" w:hAnsi="Arial" w:cs="Arial"/>
                <w:u w:val="single"/>
              </w:rPr>
            </w:pPr>
            <w:r w:rsidRPr="00D7781F">
              <w:rPr>
                <w:rFonts w:ascii="Arial" w:hAnsi="Arial" w:cs="Arial"/>
                <w:u w:val="single"/>
              </w:rPr>
              <w:t>Up to 3 hours</w:t>
            </w:r>
          </w:p>
        </w:tc>
        <w:tc>
          <w:tcPr>
            <w:tcW w:w="992" w:type="dxa"/>
            <w:vAlign w:val="center"/>
          </w:tcPr>
          <w:p w14:paraId="091EF4D4" w14:textId="77777777" w:rsidR="00B4636E" w:rsidRPr="00D7781F" w:rsidRDefault="00B4636E" w:rsidP="003B00BC">
            <w:pPr>
              <w:jc w:val="center"/>
              <w:rPr>
                <w:rFonts w:ascii="Arial" w:hAnsi="Arial" w:cs="Arial"/>
                <w:u w:val="single"/>
              </w:rPr>
            </w:pPr>
            <w:r w:rsidRPr="00D7781F">
              <w:rPr>
                <w:rFonts w:ascii="Arial" w:hAnsi="Arial" w:cs="Arial"/>
                <w:u w:val="single"/>
              </w:rPr>
              <w:t>Up to 4 hours</w:t>
            </w:r>
          </w:p>
        </w:tc>
        <w:tc>
          <w:tcPr>
            <w:tcW w:w="993" w:type="dxa"/>
            <w:vAlign w:val="center"/>
          </w:tcPr>
          <w:p w14:paraId="03A32D21" w14:textId="77777777" w:rsidR="00B4636E" w:rsidRPr="00D7781F" w:rsidRDefault="00B4636E" w:rsidP="003B00BC">
            <w:pPr>
              <w:jc w:val="center"/>
              <w:rPr>
                <w:rFonts w:ascii="Arial" w:hAnsi="Arial" w:cs="Arial"/>
                <w:u w:val="single"/>
              </w:rPr>
            </w:pPr>
            <w:r w:rsidRPr="00D7781F">
              <w:rPr>
                <w:rFonts w:ascii="Arial" w:hAnsi="Arial" w:cs="Arial"/>
                <w:u w:val="single"/>
              </w:rPr>
              <w:t>Up to 5 hours</w:t>
            </w:r>
          </w:p>
        </w:tc>
        <w:tc>
          <w:tcPr>
            <w:tcW w:w="993" w:type="dxa"/>
            <w:vAlign w:val="center"/>
          </w:tcPr>
          <w:p w14:paraId="260702BD" w14:textId="77777777" w:rsidR="00B4636E" w:rsidRPr="00D7781F" w:rsidRDefault="00B4636E" w:rsidP="003B00BC">
            <w:pPr>
              <w:jc w:val="center"/>
              <w:rPr>
                <w:rFonts w:ascii="Arial" w:hAnsi="Arial" w:cs="Arial"/>
                <w:u w:val="single"/>
              </w:rPr>
            </w:pPr>
            <w:r w:rsidRPr="00D7781F">
              <w:rPr>
                <w:rFonts w:ascii="Arial" w:hAnsi="Arial" w:cs="Arial"/>
                <w:u w:val="single"/>
              </w:rPr>
              <w:t>Up to 6 hours</w:t>
            </w:r>
          </w:p>
        </w:tc>
        <w:tc>
          <w:tcPr>
            <w:tcW w:w="1275" w:type="dxa"/>
            <w:vAlign w:val="center"/>
          </w:tcPr>
          <w:p w14:paraId="7600C587" w14:textId="77777777" w:rsidR="00B4636E" w:rsidRPr="00D7781F" w:rsidRDefault="00B4636E" w:rsidP="003B00BC">
            <w:pPr>
              <w:jc w:val="center"/>
              <w:rPr>
                <w:rFonts w:ascii="Arial" w:hAnsi="Arial" w:cs="Arial"/>
                <w:u w:val="single"/>
              </w:rPr>
            </w:pPr>
            <w:r w:rsidRPr="00D7781F">
              <w:rPr>
                <w:rFonts w:ascii="Arial" w:hAnsi="Arial" w:cs="Arial"/>
                <w:u w:val="single"/>
              </w:rPr>
              <w:t>All day</w:t>
            </w:r>
          </w:p>
        </w:tc>
      </w:tr>
      <w:tr w:rsidR="00B4636E" w:rsidRPr="00D7781F" w14:paraId="6DBEA7B1" w14:textId="77777777" w:rsidTr="003B00BC">
        <w:tc>
          <w:tcPr>
            <w:tcW w:w="1809" w:type="dxa"/>
          </w:tcPr>
          <w:p w14:paraId="173007A2" w14:textId="77777777" w:rsidR="00B4636E" w:rsidRPr="00D7781F" w:rsidRDefault="00B4636E" w:rsidP="003B00BC">
            <w:pPr>
              <w:rPr>
                <w:rFonts w:ascii="Arial" w:hAnsi="Arial" w:cs="Arial"/>
              </w:rPr>
            </w:pPr>
            <w:r w:rsidRPr="00D7781F">
              <w:rPr>
                <w:rFonts w:ascii="Arial" w:hAnsi="Arial" w:cs="Arial"/>
              </w:rPr>
              <w:t>Torbay Road</w:t>
            </w:r>
          </w:p>
        </w:tc>
        <w:tc>
          <w:tcPr>
            <w:tcW w:w="2127" w:type="dxa"/>
          </w:tcPr>
          <w:p w14:paraId="28A1A2A0" w14:textId="77777777" w:rsidR="00B4636E" w:rsidRPr="00D7781F" w:rsidRDefault="00B4636E" w:rsidP="003B00BC">
            <w:pPr>
              <w:rPr>
                <w:rFonts w:ascii="Arial" w:hAnsi="Arial" w:cs="Arial"/>
              </w:rPr>
            </w:pPr>
            <w:r w:rsidRPr="00D7781F">
              <w:rPr>
                <w:rFonts w:ascii="Arial" w:hAnsi="Arial" w:cs="Arial"/>
              </w:rPr>
              <w:t>24 hours a day, daily</w:t>
            </w:r>
          </w:p>
        </w:tc>
        <w:tc>
          <w:tcPr>
            <w:tcW w:w="992" w:type="dxa"/>
          </w:tcPr>
          <w:p w14:paraId="5BE8A69F" w14:textId="77777777" w:rsidR="00B4636E" w:rsidRPr="00E11167" w:rsidRDefault="00B4636E" w:rsidP="003B00BC">
            <w:pPr>
              <w:rPr>
                <w:rFonts w:ascii="Arial" w:hAnsi="Arial" w:cs="Arial"/>
              </w:rPr>
            </w:pPr>
            <w:r w:rsidRPr="00E11167">
              <w:rPr>
                <w:rFonts w:ascii="Arial" w:hAnsi="Arial" w:cs="Arial"/>
              </w:rPr>
              <w:t>£1.40</w:t>
            </w:r>
          </w:p>
        </w:tc>
        <w:tc>
          <w:tcPr>
            <w:tcW w:w="1134" w:type="dxa"/>
          </w:tcPr>
          <w:p w14:paraId="074CFB14" w14:textId="77777777" w:rsidR="00B4636E" w:rsidRPr="00E11167" w:rsidRDefault="00B4636E" w:rsidP="003B00BC">
            <w:pPr>
              <w:rPr>
                <w:rFonts w:ascii="Arial" w:hAnsi="Arial" w:cs="Arial"/>
              </w:rPr>
            </w:pPr>
            <w:r w:rsidRPr="00E11167">
              <w:rPr>
                <w:rFonts w:ascii="Arial" w:hAnsi="Arial" w:cs="Arial"/>
              </w:rPr>
              <w:t>£2.10</w:t>
            </w:r>
          </w:p>
        </w:tc>
        <w:tc>
          <w:tcPr>
            <w:tcW w:w="1134" w:type="dxa"/>
          </w:tcPr>
          <w:p w14:paraId="2F48F586" w14:textId="77777777" w:rsidR="00B4636E" w:rsidRPr="00E11167" w:rsidRDefault="00B4636E" w:rsidP="003B00BC">
            <w:pPr>
              <w:rPr>
                <w:rFonts w:ascii="Arial" w:hAnsi="Arial" w:cs="Arial"/>
              </w:rPr>
            </w:pPr>
            <w:r w:rsidRPr="00E11167">
              <w:rPr>
                <w:rFonts w:ascii="Arial" w:hAnsi="Arial" w:cs="Arial"/>
              </w:rPr>
              <w:t>£3.00</w:t>
            </w:r>
          </w:p>
        </w:tc>
        <w:tc>
          <w:tcPr>
            <w:tcW w:w="992" w:type="dxa"/>
          </w:tcPr>
          <w:p w14:paraId="1CFFE58E" w14:textId="77777777" w:rsidR="00B4636E" w:rsidRPr="00E11167" w:rsidRDefault="00B4636E" w:rsidP="003B00BC">
            <w:pPr>
              <w:rPr>
                <w:rFonts w:ascii="Arial" w:hAnsi="Arial" w:cs="Arial"/>
              </w:rPr>
            </w:pPr>
            <w:r w:rsidRPr="00E11167">
              <w:rPr>
                <w:rFonts w:ascii="Arial" w:hAnsi="Arial" w:cs="Arial"/>
              </w:rPr>
              <w:t>£3.70</w:t>
            </w:r>
          </w:p>
        </w:tc>
        <w:tc>
          <w:tcPr>
            <w:tcW w:w="1134" w:type="dxa"/>
          </w:tcPr>
          <w:p w14:paraId="20164431" w14:textId="77777777" w:rsidR="00B4636E" w:rsidRPr="00E11167" w:rsidRDefault="00B4636E" w:rsidP="003B00BC">
            <w:pPr>
              <w:rPr>
                <w:rFonts w:ascii="Arial" w:hAnsi="Arial" w:cs="Arial"/>
              </w:rPr>
            </w:pPr>
            <w:r w:rsidRPr="00E11167">
              <w:rPr>
                <w:rFonts w:ascii="Arial" w:hAnsi="Arial" w:cs="Arial"/>
              </w:rPr>
              <w:t>£5.00</w:t>
            </w:r>
          </w:p>
        </w:tc>
        <w:tc>
          <w:tcPr>
            <w:tcW w:w="992" w:type="dxa"/>
          </w:tcPr>
          <w:p w14:paraId="1142C9D8" w14:textId="77777777" w:rsidR="00B4636E" w:rsidRPr="00E11167" w:rsidRDefault="00B4636E" w:rsidP="003B00BC">
            <w:pPr>
              <w:rPr>
                <w:rFonts w:ascii="Arial" w:hAnsi="Arial" w:cs="Arial"/>
              </w:rPr>
            </w:pPr>
            <w:r w:rsidRPr="00E11167">
              <w:rPr>
                <w:rFonts w:ascii="Arial" w:hAnsi="Arial" w:cs="Arial"/>
              </w:rPr>
              <w:t>£6.10</w:t>
            </w:r>
          </w:p>
        </w:tc>
        <w:tc>
          <w:tcPr>
            <w:tcW w:w="993" w:type="dxa"/>
          </w:tcPr>
          <w:p w14:paraId="4A46263B" w14:textId="77777777" w:rsidR="00B4636E" w:rsidRPr="00E11167" w:rsidRDefault="00B4636E" w:rsidP="003B00BC">
            <w:pPr>
              <w:rPr>
                <w:rFonts w:ascii="Arial" w:hAnsi="Arial" w:cs="Arial"/>
              </w:rPr>
            </w:pPr>
            <w:r w:rsidRPr="00E11167">
              <w:rPr>
                <w:rFonts w:ascii="Arial" w:hAnsi="Arial" w:cs="Arial"/>
              </w:rPr>
              <w:t>£7.20</w:t>
            </w:r>
          </w:p>
        </w:tc>
        <w:tc>
          <w:tcPr>
            <w:tcW w:w="993" w:type="dxa"/>
          </w:tcPr>
          <w:p w14:paraId="00357935" w14:textId="77777777" w:rsidR="00B4636E" w:rsidRPr="00E11167" w:rsidRDefault="00B4636E" w:rsidP="003B00BC">
            <w:pPr>
              <w:rPr>
                <w:rFonts w:ascii="Arial" w:hAnsi="Arial" w:cs="Arial"/>
              </w:rPr>
            </w:pPr>
            <w:r w:rsidRPr="00E11167">
              <w:rPr>
                <w:rFonts w:ascii="Arial" w:hAnsi="Arial" w:cs="Arial"/>
              </w:rPr>
              <w:t>£8.30</w:t>
            </w:r>
          </w:p>
        </w:tc>
        <w:tc>
          <w:tcPr>
            <w:tcW w:w="1275" w:type="dxa"/>
          </w:tcPr>
          <w:p w14:paraId="1E779C94" w14:textId="77777777" w:rsidR="00B4636E" w:rsidRPr="00E11167" w:rsidRDefault="00B4636E" w:rsidP="003B00BC">
            <w:pPr>
              <w:rPr>
                <w:rFonts w:ascii="Arial" w:hAnsi="Arial" w:cs="Arial"/>
              </w:rPr>
            </w:pPr>
            <w:r w:rsidRPr="00E11167">
              <w:rPr>
                <w:rFonts w:ascii="Arial" w:hAnsi="Arial" w:cs="Arial"/>
              </w:rPr>
              <w:t>£11.90</w:t>
            </w:r>
          </w:p>
        </w:tc>
      </w:tr>
    </w:tbl>
    <w:p w14:paraId="463415EE" w14:textId="77777777" w:rsidR="00B4636E" w:rsidRDefault="00B4636E" w:rsidP="00B4636E">
      <w:pPr>
        <w:rPr>
          <w:rFonts w:ascii="Arial" w:hAnsi="Arial" w:cs="Arial"/>
          <w:b/>
          <w:sz w:val="24"/>
          <w:szCs w:val="24"/>
          <w:u w:val="single"/>
        </w:rPr>
      </w:pPr>
    </w:p>
    <w:p w14:paraId="573A2333" w14:textId="77777777" w:rsidR="00B4636E" w:rsidRDefault="00B4636E" w:rsidP="00B4636E">
      <w:pPr>
        <w:rPr>
          <w:rFonts w:ascii="Arial" w:hAnsi="Arial" w:cs="Arial"/>
          <w:b/>
          <w:sz w:val="24"/>
          <w:szCs w:val="24"/>
          <w:u w:val="single"/>
        </w:rPr>
      </w:pPr>
    </w:p>
    <w:p w14:paraId="6C655043" w14:textId="77777777" w:rsidR="00B4636E" w:rsidRDefault="00B4636E" w:rsidP="00B4636E">
      <w:pPr>
        <w:rPr>
          <w:rFonts w:ascii="Arial" w:hAnsi="Arial" w:cs="Arial"/>
          <w:b/>
          <w:sz w:val="24"/>
          <w:szCs w:val="24"/>
          <w:u w:val="single"/>
        </w:rPr>
      </w:pPr>
    </w:p>
    <w:p w14:paraId="05C51A65" w14:textId="77777777" w:rsidR="00B4636E" w:rsidRDefault="00B4636E" w:rsidP="00B4636E">
      <w:pPr>
        <w:rPr>
          <w:rFonts w:ascii="Arial" w:hAnsi="Arial" w:cs="Arial"/>
          <w:b/>
          <w:sz w:val="24"/>
          <w:szCs w:val="24"/>
          <w:u w:val="single"/>
        </w:rPr>
      </w:pPr>
    </w:p>
    <w:p w14:paraId="75925880" w14:textId="77777777" w:rsidR="00B4636E" w:rsidRDefault="00B4636E" w:rsidP="00B4636E">
      <w:pPr>
        <w:rPr>
          <w:rFonts w:ascii="Arial" w:hAnsi="Arial" w:cs="Arial"/>
          <w:b/>
          <w:sz w:val="24"/>
          <w:szCs w:val="24"/>
          <w:u w:val="single"/>
        </w:rPr>
      </w:pPr>
    </w:p>
    <w:p w14:paraId="0A5A0F1A" w14:textId="77777777" w:rsidR="00B4636E" w:rsidRDefault="00B4636E" w:rsidP="00B4636E">
      <w:pPr>
        <w:rPr>
          <w:rFonts w:ascii="Arial" w:hAnsi="Arial" w:cs="Arial"/>
          <w:b/>
          <w:sz w:val="24"/>
          <w:szCs w:val="24"/>
          <w:u w:val="single"/>
        </w:rPr>
      </w:pPr>
    </w:p>
    <w:p w14:paraId="3C0221CD" w14:textId="77777777" w:rsidR="00B4636E" w:rsidRDefault="00B4636E" w:rsidP="00B4636E">
      <w:pPr>
        <w:rPr>
          <w:rFonts w:ascii="Arial" w:hAnsi="Arial" w:cs="Arial"/>
          <w:b/>
          <w:sz w:val="24"/>
          <w:szCs w:val="24"/>
          <w:u w:val="single"/>
        </w:rPr>
      </w:pPr>
    </w:p>
    <w:p w14:paraId="38D788A5" w14:textId="77777777" w:rsidR="00B4636E" w:rsidRDefault="00B4636E" w:rsidP="00B4636E">
      <w:pPr>
        <w:rPr>
          <w:rFonts w:ascii="Arial" w:hAnsi="Arial" w:cs="Arial"/>
          <w:b/>
          <w:sz w:val="24"/>
          <w:szCs w:val="24"/>
          <w:u w:val="single"/>
        </w:rPr>
      </w:pPr>
    </w:p>
    <w:p w14:paraId="3FA1ED3F" w14:textId="77777777" w:rsidR="00B4636E" w:rsidRDefault="00B4636E" w:rsidP="00B4636E">
      <w:pPr>
        <w:rPr>
          <w:rFonts w:ascii="Arial" w:hAnsi="Arial" w:cs="Arial"/>
          <w:b/>
          <w:sz w:val="24"/>
          <w:szCs w:val="24"/>
          <w:u w:val="single"/>
        </w:rPr>
      </w:pPr>
    </w:p>
    <w:p w14:paraId="4217526B" w14:textId="77777777" w:rsidR="00B4636E" w:rsidRDefault="00B4636E" w:rsidP="00B4636E">
      <w:pPr>
        <w:rPr>
          <w:rFonts w:ascii="Arial" w:hAnsi="Arial" w:cs="Arial"/>
          <w:b/>
          <w:sz w:val="24"/>
          <w:szCs w:val="24"/>
          <w:u w:val="single"/>
        </w:rPr>
      </w:pPr>
    </w:p>
    <w:p w14:paraId="13C1A61F" w14:textId="77777777" w:rsidR="00B4636E" w:rsidRDefault="00B4636E" w:rsidP="00B4636E">
      <w:pPr>
        <w:rPr>
          <w:rFonts w:ascii="Arial" w:hAnsi="Arial" w:cs="Arial"/>
          <w:b/>
          <w:sz w:val="24"/>
          <w:szCs w:val="24"/>
          <w:u w:val="single"/>
        </w:rPr>
      </w:pPr>
    </w:p>
    <w:p w14:paraId="070E9F2C" w14:textId="77777777" w:rsidR="00B4636E" w:rsidRDefault="00B4636E" w:rsidP="00B4636E">
      <w:pPr>
        <w:rPr>
          <w:rFonts w:ascii="Arial" w:hAnsi="Arial" w:cs="Arial"/>
          <w:b/>
          <w:sz w:val="24"/>
          <w:szCs w:val="24"/>
          <w:u w:val="single"/>
        </w:rPr>
      </w:pPr>
    </w:p>
    <w:p w14:paraId="56FD1F65" w14:textId="77777777" w:rsidR="00B4636E" w:rsidRDefault="00B4636E" w:rsidP="00B4636E">
      <w:pPr>
        <w:rPr>
          <w:rFonts w:ascii="Arial" w:hAnsi="Arial" w:cs="Arial"/>
          <w:b/>
          <w:sz w:val="24"/>
          <w:szCs w:val="24"/>
          <w:u w:val="single"/>
        </w:rPr>
      </w:pPr>
    </w:p>
    <w:p w14:paraId="47AA3950" w14:textId="77777777" w:rsidR="00B4636E" w:rsidRDefault="00B4636E" w:rsidP="00B4636E">
      <w:pPr>
        <w:rPr>
          <w:rFonts w:ascii="Arial" w:hAnsi="Arial" w:cs="Arial"/>
          <w:b/>
          <w:sz w:val="24"/>
          <w:szCs w:val="24"/>
          <w:u w:val="single"/>
        </w:rPr>
      </w:pPr>
    </w:p>
    <w:p w14:paraId="686580CF" w14:textId="77777777" w:rsidR="00B4636E" w:rsidRDefault="00B4636E" w:rsidP="00B4636E">
      <w:pPr>
        <w:rPr>
          <w:rFonts w:ascii="Arial" w:hAnsi="Arial" w:cs="Arial"/>
          <w:b/>
          <w:sz w:val="24"/>
          <w:szCs w:val="24"/>
          <w:u w:val="single"/>
        </w:rPr>
      </w:pPr>
    </w:p>
    <w:p w14:paraId="190B81BC" w14:textId="77777777" w:rsidR="00B4636E" w:rsidRDefault="00B4636E" w:rsidP="00B4636E">
      <w:pPr>
        <w:rPr>
          <w:rFonts w:ascii="Arial" w:hAnsi="Arial" w:cs="Arial"/>
          <w:b/>
          <w:sz w:val="24"/>
          <w:szCs w:val="24"/>
          <w:u w:val="single"/>
        </w:rPr>
      </w:pPr>
    </w:p>
    <w:p w14:paraId="697CB86D" w14:textId="77777777" w:rsidR="00B4636E" w:rsidRDefault="00B4636E" w:rsidP="00B4636E">
      <w:pPr>
        <w:rPr>
          <w:rFonts w:ascii="Arial" w:hAnsi="Arial" w:cs="Arial"/>
          <w:b/>
          <w:sz w:val="24"/>
          <w:szCs w:val="24"/>
          <w:u w:val="single"/>
        </w:rPr>
      </w:pPr>
    </w:p>
    <w:p w14:paraId="70BC111A" w14:textId="77777777" w:rsidR="00B4636E" w:rsidRDefault="00B4636E" w:rsidP="00B4636E">
      <w:pPr>
        <w:rPr>
          <w:rFonts w:ascii="Arial" w:hAnsi="Arial" w:cs="Arial"/>
          <w:b/>
          <w:sz w:val="24"/>
          <w:szCs w:val="24"/>
          <w:u w:val="single"/>
        </w:rPr>
      </w:pPr>
    </w:p>
    <w:p w14:paraId="79E8F4AC" w14:textId="77777777" w:rsidR="00B4636E" w:rsidRDefault="00B4636E" w:rsidP="00B4636E">
      <w:pPr>
        <w:rPr>
          <w:rFonts w:ascii="Arial" w:hAnsi="Arial" w:cs="Arial"/>
          <w:b/>
          <w:sz w:val="24"/>
          <w:szCs w:val="24"/>
          <w:u w:val="single"/>
        </w:rPr>
      </w:pPr>
    </w:p>
    <w:p w14:paraId="78FF6FC7" w14:textId="77777777" w:rsidR="00B4636E" w:rsidRDefault="00B4636E" w:rsidP="00B4636E">
      <w:pPr>
        <w:rPr>
          <w:rFonts w:ascii="Arial" w:hAnsi="Arial" w:cs="Arial"/>
          <w:b/>
          <w:sz w:val="24"/>
          <w:szCs w:val="24"/>
          <w:u w:val="single"/>
        </w:rPr>
      </w:pPr>
    </w:p>
    <w:p w14:paraId="7A702AE3" w14:textId="77777777" w:rsidR="00B4636E" w:rsidRDefault="00B4636E" w:rsidP="00B4636E">
      <w:pPr>
        <w:rPr>
          <w:rFonts w:ascii="Arial" w:hAnsi="Arial" w:cs="Arial"/>
          <w:sz w:val="24"/>
          <w:szCs w:val="24"/>
        </w:rPr>
      </w:pPr>
      <w:r>
        <w:rPr>
          <w:rFonts w:ascii="Arial" w:hAnsi="Arial" w:cs="Arial"/>
          <w:b/>
          <w:sz w:val="24"/>
          <w:szCs w:val="24"/>
          <w:u w:val="single"/>
        </w:rPr>
        <w:lastRenderedPageBreak/>
        <w:t>Schedule 15 – On Street Parking Permits</w:t>
      </w:r>
    </w:p>
    <w:p w14:paraId="3C2A4193" w14:textId="77777777" w:rsidR="00B4636E" w:rsidRDefault="00B4636E" w:rsidP="00B4636E">
      <w:pPr>
        <w:rPr>
          <w:rFonts w:ascii="Arial" w:hAnsi="Arial" w:cs="Arial"/>
          <w:sz w:val="24"/>
          <w:szCs w:val="24"/>
        </w:rPr>
      </w:pPr>
    </w:p>
    <w:p w14:paraId="3C2268AA" w14:textId="77777777" w:rsidR="00B4636E" w:rsidRDefault="00B4636E" w:rsidP="00B4636E">
      <w:pPr>
        <w:pStyle w:val="BodyText"/>
      </w:pPr>
      <w:r>
        <w:rPr>
          <w:u w:val="single"/>
        </w:rPr>
        <w:t>Permit Type</w:t>
      </w:r>
      <w:r>
        <w:tab/>
      </w:r>
      <w:r>
        <w:tab/>
      </w:r>
      <w:r>
        <w:tab/>
      </w:r>
      <w:r>
        <w:tab/>
      </w:r>
      <w:r>
        <w:tab/>
      </w:r>
      <w:r>
        <w:rPr>
          <w:u w:val="single"/>
        </w:rPr>
        <w:t>Charge</w:t>
      </w:r>
    </w:p>
    <w:p w14:paraId="0F160772" w14:textId="77777777" w:rsidR="00B4636E" w:rsidRDefault="00B4636E" w:rsidP="00B4636E">
      <w:pPr>
        <w:pStyle w:val="BodyText"/>
      </w:pPr>
      <w:r>
        <w:t>Annual On Street Permit</w:t>
      </w:r>
      <w:r>
        <w:tab/>
      </w:r>
      <w:r>
        <w:tab/>
      </w:r>
      <w:r>
        <w:tab/>
        <w:t>£720.00*</w:t>
      </w:r>
    </w:p>
    <w:p w14:paraId="5B28510B" w14:textId="77777777" w:rsidR="00B4636E" w:rsidRDefault="00B4636E" w:rsidP="00B4636E">
      <w:pPr>
        <w:pStyle w:val="BodyText"/>
      </w:pPr>
      <w:r>
        <w:t>Monthly On Street Permit</w:t>
      </w:r>
      <w:r>
        <w:tab/>
      </w:r>
      <w:r>
        <w:tab/>
      </w:r>
      <w:r>
        <w:tab/>
        <w:t>£108.00</w:t>
      </w:r>
    </w:p>
    <w:p w14:paraId="34B9E86A" w14:textId="77777777" w:rsidR="00B4636E" w:rsidRDefault="00B4636E" w:rsidP="00B4636E">
      <w:pPr>
        <w:pStyle w:val="BodyText"/>
      </w:pPr>
      <w:r>
        <w:t>Monthly Commuter On Street Permit</w:t>
      </w:r>
      <w:r>
        <w:tab/>
        <w:t>£65.00</w:t>
      </w:r>
    </w:p>
    <w:p w14:paraId="5B16070B" w14:textId="77777777" w:rsidR="00B4636E" w:rsidRPr="00DD6AF0" w:rsidRDefault="00B4636E" w:rsidP="00B4636E">
      <w:pPr>
        <w:pStyle w:val="BodyText"/>
      </w:pPr>
      <w:r>
        <w:t>Administration fee</w:t>
      </w:r>
      <w:r>
        <w:tab/>
      </w:r>
      <w:r>
        <w:tab/>
      </w:r>
      <w:r>
        <w:tab/>
      </w:r>
      <w:r>
        <w:tab/>
        <w:t>£25.00**</w:t>
      </w:r>
    </w:p>
    <w:p w14:paraId="77191758" w14:textId="77777777" w:rsidR="00B4636E" w:rsidRDefault="00B4636E" w:rsidP="00B4636E">
      <w:pPr>
        <w:pStyle w:val="BodyText"/>
        <w:rPr>
          <w:rFonts w:cs="Arial"/>
          <w:b/>
          <w:szCs w:val="24"/>
          <w:u w:val="single"/>
        </w:rPr>
      </w:pPr>
    </w:p>
    <w:p w14:paraId="18A18FD2" w14:textId="77777777" w:rsidR="00B4636E" w:rsidRPr="000954D1" w:rsidRDefault="00B4636E" w:rsidP="00B4636E">
      <w:pPr>
        <w:pStyle w:val="BodyText"/>
        <w:rPr>
          <w:rFonts w:cs="Arial"/>
          <w:szCs w:val="24"/>
        </w:rPr>
      </w:pPr>
      <w:r w:rsidRPr="000954D1">
        <w:rPr>
          <w:rFonts w:cs="Arial"/>
          <w:szCs w:val="24"/>
        </w:rPr>
        <w:t>* Note – Cost of</w:t>
      </w:r>
      <w:r>
        <w:rPr>
          <w:rFonts w:cs="Arial"/>
          <w:szCs w:val="24"/>
        </w:rPr>
        <w:t xml:space="preserve"> Annual Permit increases to £770</w:t>
      </w:r>
      <w:r w:rsidRPr="000954D1">
        <w:rPr>
          <w:rFonts w:cs="Arial"/>
          <w:szCs w:val="24"/>
        </w:rPr>
        <w:t>.00 if paid for using Direct Debit option.</w:t>
      </w:r>
    </w:p>
    <w:p w14:paraId="091720B7" w14:textId="77777777" w:rsidR="00B4636E" w:rsidRPr="00D24E2C" w:rsidRDefault="00B4636E" w:rsidP="00B4636E">
      <w:pPr>
        <w:pStyle w:val="BodyText"/>
        <w:rPr>
          <w:rFonts w:cs="Arial"/>
          <w:bCs/>
          <w:szCs w:val="24"/>
        </w:rPr>
      </w:pPr>
      <w:r>
        <w:rPr>
          <w:rFonts w:cs="Arial"/>
          <w:bCs/>
          <w:szCs w:val="24"/>
        </w:rPr>
        <w:t>** Note – Administration fee covers the replacement of a lost/destroyed permit, or for changes to be made to any customers account or vehicle details.</w:t>
      </w:r>
    </w:p>
    <w:p w14:paraId="574ED383" w14:textId="77777777" w:rsidR="00B4636E" w:rsidRDefault="00B4636E" w:rsidP="00B4636E">
      <w:pPr>
        <w:pStyle w:val="BodyText"/>
        <w:rPr>
          <w:rFonts w:cs="Arial"/>
          <w:b/>
          <w:szCs w:val="24"/>
          <w:u w:val="single"/>
        </w:rPr>
      </w:pPr>
    </w:p>
    <w:p w14:paraId="061529ED" w14:textId="77777777" w:rsidR="00B4636E" w:rsidRDefault="00B4636E" w:rsidP="00B4636E">
      <w:pPr>
        <w:pStyle w:val="BodyText"/>
        <w:rPr>
          <w:rFonts w:cs="Arial"/>
          <w:b/>
          <w:szCs w:val="24"/>
          <w:u w:val="single"/>
        </w:rPr>
      </w:pPr>
    </w:p>
    <w:p w14:paraId="74F61AB3" w14:textId="77777777" w:rsidR="00B4636E" w:rsidRDefault="00B4636E" w:rsidP="00B4636E">
      <w:pPr>
        <w:pStyle w:val="BodyText"/>
        <w:rPr>
          <w:rFonts w:cs="Arial"/>
          <w:b/>
          <w:szCs w:val="24"/>
          <w:u w:val="single"/>
        </w:rPr>
      </w:pPr>
    </w:p>
    <w:p w14:paraId="206B284F" w14:textId="77777777" w:rsidR="00B4636E" w:rsidRDefault="00B4636E" w:rsidP="00B4636E">
      <w:pPr>
        <w:pStyle w:val="BodyText"/>
        <w:rPr>
          <w:rFonts w:cs="Arial"/>
          <w:b/>
          <w:szCs w:val="24"/>
          <w:u w:val="single"/>
        </w:rPr>
      </w:pPr>
    </w:p>
    <w:p w14:paraId="49F62C1A" w14:textId="77777777" w:rsidR="00B4636E" w:rsidRDefault="00B4636E" w:rsidP="00B4636E">
      <w:pPr>
        <w:pStyle w:val="BodyText"/>
        <w:rPr>
          <w:rFonts w:cs="Arial"/>
          <w:b/>
          <w:szCs w:val="24"/>
          <w:u w:val="single"/>
        </w:rPr>
      </w:pPr>
    </w:p>
    <w:p w14:paraId="0406AD47" w14:textId="77777777" w:rsidR="00B4636E" w:rsidRDefault="00B4636E" w:rsidP="00B4636E">
      <w:pPr>
        <w:pStyle w:val="BodyText"/>
        <w:rPr>
          <w:rFonts w:cs="Arial"/>
          <w:b/>
          <w:szCs w:val="24"/>
          <w:u w:val="single"/>
        </w:rPr>
      </w:pPr>
    </w:p>
    <w:p w14:paraId="0F322961" w14:textId="77777777" w:rsidR="00B4636E" w:rsidRDefault="00B4636E" w:rsidP="00B4636E">
      <w:pPr>
        <w:pStyle w:val="BodyText"/>
        <w:rPr>
          <w:rFonts w:cs="Arial"/>
          <w:b/>
          <w:szCs w:val="24"/>
          <w:u w:val="single"/>
        </w:rPr>
      </w:pPr>
    </w:p>
    <w:p w14:paraId="126A24A4" w14:textId="77777777" w:rsidR="00B4636E" w:rsidRDefault="00B4636E" w:rsidP="00B4636E">
      <w:pPr>
        <w:pStyle w:val="BodyText"/>
        <w:rPr>
          <w:rFonts w:cs="Arial"/>
          <w:b/>
          <w:szCs w:val="24"/>
          <w:u w:val="single"/>
        </w:rPr>
      </w:pPr>
    </w:p>
    <w:p w14:paraId="0D0C561D" w14:textId="77777777" w:rsidR="00B4636E" w:rsidRDefault="00B4636E" w:rsidP="00B4636E">
      <w:pPr>
        <w:pStyle w:val="BodyText"/>
        <w:rPr>
          <w:rFonts w:cs="Arial"/>
          <w:b/>
          <w:szCs w:val="24"/>
          <w:u w:val="single"/>
        </w:rPr>
      </w:pPr>
    </w:p>
    <w:p w14:paraId="2D50424B" w14:textId="77777777" w:rsidR="00B4636E" w:rsidRDefault="00B4636E" w:rsidP="00B4636E">
      <w:pPr>
        <w:pStyle w:val="BodyText"/>
        <w:rPr>
          <w:rFonts w:cs="Arial"/>
          <w:b/>
          <w:szCs w:val="24"/>
          <w:u w:val="single"/>
        </w:rPr>
      </w:pPr>
    </w:p>
    <w:p w14:paraId="7B0C1414" w14:textId="77777777" w:rsidR="00B4636E" w:rsidRDefault="00B4636E" w:rsidP="00B4636E">
      <w:pPr>
        <w:pStyle w:val="BodyText"/>
        <w:rPr>
          <w:rFonts w:cs="Arial"/>
          <w:b/>
          <w:szCs w:val="24"/>
          <w:u w:val="single"/>
        </w:rPr>
      </w:pPr>
    </w:p>
    <w:p w14:paraId="196B457E" w14:textId="77777777" w:rsidR="00B4636E" w:rsidRDefault="00B4636E" w:rsidP="00B4636E">
      <w:pPr>
        <w:pStyle w:val="BodyText"/>
        <w:rPr>
          <w:rFonts w:cs="Arial"/>
          <w:b/>
          <w:szCs w:val="24"/>
          <w:u w:val="single"/>
        </w:rPr>
      </w:pPr>
    </w:p>
    <w:p w14:paraId="4355C0EC" w14:textId="77777777" w:rsidR="00B4636E" w:rsidRDefault="00B4636E" w:rsidP="00B4636E">
      <w:pPr>
        <w:pStyle w:val="BodyText"/>
        <w:rPr>
          <w:rFonts w:cs="Arial"/>
          <w:b/>
          <w:szCs w:val="24"/>
          <w:u w:val="single"/>
        </w:rPr>
      </w:pPr>
    </w:p>
    <w:p w14:paraId="4BD708E2" w14:textId="77777777" w:rsidR="00B4636E" w:rsidRDefault="00B4636E" w:rsidP="00B4636E">
      <w:pPr>
        <w:pStyle w:val="BodyText"/>
        <w:rPr>
          <w:rFonts w:cs="Arial"/>
          <w:b/>
          <w:szCs w:val="24"/>
          <w:u w:val="single"/>
        </w:rPr>
      </w:pPr>
    </w:p>
    <w:p w14:paraId="137C9634" w14:textId="77777777" w:rsidR="00B4636E" w:rsidRDefault="00B4636E" w:rsidP="00B4636E">
      <w:pPr>
        <w:pStyle w:val="BodyText"/>
        <w:rPr>
          <w:rFonts w:cs="Arial"/>
          <w:b/>
          <w:szCs w:val="24"/>
          <w:u w:val="single"/>
        </w:rPr>
      </w:pPr>
    </w:p>
    <w:p w14:paraId="2D9B0309" w14:textId="77777777" w:rsidR="00B4636E" w:rsidRDefault="00B4636E" w:rsidP="00B4636E">
      <w:pPr>
        <w:pStyle w:val="BodyText"/>
        <w:rPr>
          <w:rFonts w:cs="Arial"/>
          <w:b/>
          <w:szCs w:val="24"/>
          <w:u w:val="single"/>
        </w:rPr>
      </w:pPr>
    </w:p>
    <w:p w14:paraId="2ED04850" w14:textId="77777777" w:rsidR="00B4636E" w:rsidRDefault="00B4636E" w:rsidP="00B4636E">
      <w:pPr>
        <w:pStyle w:val="BodyText"/>
        <w:rPr>
          <w:rFonts w:cs="Arial"/>
          <w:b/>
          <w:szCs w:val="24"/>
          <w:u w:val="single"/>
        </w:rPr>
      </w:pPr>
    </w:p>
    <w:p w14:paraId="0772E8F4" w14:textId="77777777" w:rsidR="00B4636E" w:rsidRDefault="00B4636E" w:rsidP="00B4636E">
      <w:pPr>
        <w:pStyle w:val="BodyText"/>
        <w:rPr>
          <w:rFonts w:cs="Arial"/>
          <w:b/>
          <w:szCs w:val="24"/>
          <w:u w:val="single"/>
        </w:rPr>
      </w:pPr>
    </w:p>
    <w:p w14:paraId="5E5F7B7B" w14:textId="77777777" w:rsidR="00B4636E" w:rsidRDefault="00B4636E" w:rsidP="00B4636E">
      <w:pPr>
        <w:pStyle w:val="BodyText"/>
        <w:rPr>
          <w:rFonts w:cs="Arial"/>
          <w:b/>
          <w:szCs w:val="24"/>
          <w:u w:val="single"/>
        </w:rPr>
      </w:pPr>
    </w:p>
    <w:p w14:paraId="10110949" w14:textId="77777777" w:rsidR="00B4636E" w:rsidRDefault="00B4636E" w:rsidP="00B4636E">
      <w:pPr>
        <w:pStyle w:val="BodyText"/>
        <w:rPr>
          <w:rFonts w:cs="Arial"/>
          <w:b/>
          <w:szCs w:val="24"/>
          <w:u w:val="single"/>
        </w:rPr>
      </w:pPr>
    </w:p>
    <w:p w14:paraId="789DE2B3" w14:textId="77777777" w:rsidR="00B4636E" w:rsidRPr="00955CE0" w:rsidRDefault="00B4636E" w:rsidP="00B4636E">
      <w:pPr>
        <w:pStyle w:val="BodyText"/>
        <w:rPr>
          <w:rFonts w:cs="Arial"/>
          <w:b/>
          <w:szCs w:val="24"/>
        </w:rPr>
      </w:pPr>
    </w:p>
    <w:p w14:paraId="2E97A4F5" w14:textId="77777777" w:rsidR="006A11AD" w:rsidRDefault="006A11AD" w:rsidP="00BE1D84">
      <w:pPr>
        <w:pStyle w:val="BodyText"/>
        <w:rPr>
          <w:rFonts w:cs="Arial"/>
          <w:b/>
          <w:szCs w:val="24"/>
          <w:u w:val="single"/>
        </w:rPr>
      </w:pPr>
    </w:p>
    <w:p w14:paraId="5FBE2B97" w14:textId="77777777" w:rsidR="000954D1" w:rsidRPr="00955CE0" w:rsidRDefault="000954D1" w:rsidP="007E5725">
      <w:pPr>
        <w:pStyle w:val="BodyText"/>
        <w:rPr>
          <w:rFonts w:cs="Arial"/>
          <w:b/>
          <w:szCs w:val="24"/>
          <w:u w:val="single"/>
        </w:rPr>
      </w:pPr>
    </w:p>
    <w:p w14:paraId="1D9B1893" w14:textId="408088E1" w:rsidR="00156DD1" w:rsidRPr="00955CE0" w:rsidRDefault="005E73C5" w:rsidP="00156DD1">
      <w:pPr>
        <w:pStyle w:val="BodyText"/>
        <w:rPr>
          <w:rFonts w:cs="Arial"/>
          <w:b/>
          <w:szCs w:val="24"/>
          <w:u w:val="single"/>
        </w:rPr>
      </w:pPr>
      <w:r>
        <w:rPr>
          <w:rFonts w:cs="Arial"/>
          <w:b/>
          <w:szCs w:val="24"/>
          <w:u w:val="single"/>
        </w:rPr>
        <w:lastRenderedPageBreak/>
        <w:t>Schedule 1</w:t>
      </w:r>
      <w:r w:rsidR="00530E9A">
        <w:rPr>
          <w:rFonts w:cs="Arial"/>
          <w:b/>
          <w:szCs w:val="24"/>
          <w:u w:val="single"/>
        </w:rPr>
        <w:t>6</w:t>
      </w:r>
      <w:r w:rsidR="00156DD1" w:rsidRPr="00955CE0">
        <w:rPr>
          <w:rFonts w:cs="Arial"/>
          <w:b/>
          <w:szCs w:val="24"/>
          <w:u w:val="single"/>
        </w:rPr>
        <w:t xml:space="preserve">: </w:t>
      </w:r>
      <w:r w:rsidR="00B93159">
        <w:rPr>
          <w:rFonts w:cs="Arial"/>
          <w:b/>
          <w:szCs w:val="24"/>
          <w:u w:val="single"/>
        </w:rPr>
        <w:t>Revocations</w:t>
      </w:r>
    </w:p>
    <w:p w14:paraId="620A7546" w14:textId="77777777" w:rsidR="00CA6CC8" w:rsidRPr="00955CE0" w:rsidRDefault="00CA6CC8">
      <w:pPr>
        <w:pStyle w:val="BodyText"/>
        <w:rPr>
          <w:rFonts w:cs="Arial"/>
          <w:szCs w:val="24"/>
        </w:rPr>
      </w:pPr>
    </w:p>
    <w:p w14:paraId="4641EF46" w14:textId="42E18D5F" w:rsidR="00F96B95" w:rsidRDefault="00F65DDF" w:rsidP="00F96B95">
      <w:pPr>
        <w:pStyle w:val="BodyText"/>
        <w:rPr>
          <w:rFonts w:cs="Arial"/>
          <w:szCs w:val="24"/>
        </w:rPr>
      </w:pPr>
      <w:r>
        <w:rPr>
          <w:rFonts w:cs="Arial"/>
          <w:szCs w:val="24"/>
        </w:rPr>
        <w:t>“</w:t>
      </w:r>
      <w:r w:rsidR="00080742">
        <w:rPr>
          <w:rFonts w:cs="Arial"/>
          <w:szCs w:val="24"/>
        </w:rPr>
        <w:t xml:space="preserve">Borough of Torbay </w:t>
      </w:r>
      <w:r w:rsidR="002A704B">
        <w:rPr>
          <w:rFonts w:cs="Arial"/>
          <w:szCs w:val="24"/>
        </w:rPr>
        <w:t>(Street Parking Places {Pay &amp; Display})</w:t>
      </w:r>
      <w:r w:rsidR="007061C1">
        <w:rPr>
          <w:rFonts w:cs="Arial"/>
          <w:szCs w:val="24"/>
        </w:rPr>
        <w:t xml:space="preserve"> Order</w:t>
      </w:r>
      <w:r w:rsidR="002A704B">
        <w:rPr>
          <w:rFonts w:cs="Arial"/>
          <w:szCs w:val="24"/>
        </w:rPr>
        <w:t xml:space="preserve"> </w:t>
      </w:r>
      <w:r w:rsidR="00365492">
        <w:rPr>
          <w:rFonts w:cs="Arial"/>
          <w:szCs w:val="24"/>
        </w:rPr>
        <w:t>202</w:t>
      </w:r>
      <w:r w:rsidR="007C5360">
        <w:rPr>
          <w:rFonts w:cs="Arial"/>
          <w:szCs w:val="24"/>
        </w:rPr>
        <w:t>3</w:t>
      </w:r>
      <w:r>
        <w:rPr>
          <w:rFonts w:cs="Arial"/>
          <w:szCs w:val="24"/>
        </w:rPr>
        <w:t>”</w:t>
      </w:r>
    </w:p>
    <w:p w14:paraId="0904C2C8" w14:textId="6C3EED2F" w:rsidR="007C5360" w:rsidRDefault="00F65DDF" w:rsidP="00F96B95">
      <w:pPr>
        <w:pStyle w:val="BodyText"/>
        <w:rPr>
          <w:rFonts w:cs="Arial"/>
          <w:szCs w:val="24"/>
        </w:rPr>
      </w:pPr>
      <w:r>
        <w:rPr>
          <w:rFonts w:cs="Arial"/>
          <w:szCs w:val="24"/>
        </w:rPr>
        <w:t>“</w:t>
      </w:r>
      <w:r w:rsidR="007C5360">
        <w:rPr>
          <w:rFonts w:cs="Arial"/>
          <w:szCs w:val="24"/>
        </w:rPr>
        <w:t xml:space="preserve">Borough of Torbay </w:t>
      </w:r>
      <w:r w:rsidR="00EA3C2D">
        <w:rPr>
          <w:rFonts w:cs="Arial"/>
          <w:szCs w:val="24"/>
        </w:rPr>
        <w:t>(Street Parking Places {Pay &amp; Display}</w:t>
      </w:r>
      <w:r>
        <w:rPr>
          <w:rFonts w:cs="Arial"/>
          <w:szCs w:val="24"/>
        </w:rPr>
        <w:t xml:space="preserve"> Order 2023) Variation of Charges No1 2024”</w:t>
      </w:r>
    </w:p>
    <w:p w14:paraId="6A851908" w14:textId="77777777" w:rsidR="00CA6CC8" w:rsidRPr="00955CE0" w:rsidRDefault="00CA6CC8">
      <w:pPr>
        <w:pStyle w:val="BodyText"/>
        <w:rPr>
          <w:rFonts w:cs="Arial"/>
          <w:b/>
          <w:szCs w:val="24"/>
        </w:rPr>
      </w:pPr>
    </w:p>
    <w:sectPr w:rsidR="00CA6CC8" w:rsidRPr="00955CE0" w:rsidSect="00E05956">
      <w:footerReference w:type="even" r:id="rId18"/>
      <w:footerReference w:type="default" r:id="rId19"/>
      <w:type w:val="continuous"/>
      <w:pgSz w:w="16837" w:h="11905" w:orient="landscape" w:code="9"/>
      <w:pgMar w:top="1134" w:right="1134" w:bottom="1134" w:left="1134" w:header="0" w:footer="96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C31756" w14:textId="77777777" w:rsidR="003D719B" w:rsidRDefault="003D719B">
      <w:r>
        <w:separator/>
      </w:r>
    </w:p>
  </w:endnote>
  <w:endnote w:type="continuationSeparator" w:id="0">
    <w:p w14:paraId="6564000E" w14:textId="77777777" w:rsidR="003D719B" w:rsidRDefault="003D7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EDB2C" w14:textId="77777777" w:rsidR="00B4636E" w:rsidRDefault="00B4636E" w:rsidP="00107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FB016C" w14:textId="77777777" w:rsidR="00B4636E" w:rsidRDefault="00B4636E" w:rsidP="00107F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448AA" w14:textId="77777777" w:rsidR="00B4636E" w:rsidRDefault="00B4636E" w:rsidP="00107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14:paraId="6004996B" w14:textId="77777777" w:rsidR="00B4636E" w:rsidRDefault="00B4636E" w:rsidP="00107F4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0A510" w14:textId="77777777" w:rsidR="00922F0F" w:rsidRDefault="00922F0F" w:rsidP="00107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8938BF" w14:textId="77777777" w:rsidR="00922F0F" w:rsidRDefault="00922F0F" w:rsidP="00107F4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4B72F" w14:textId="77777777" w:rsidR="00922F0F" w:rsidRDefault="00922F0F" w:rsidP="00107F4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54D1">
      <w:rPr>
        <w:rStyle w:val="PageNumber"/>
        <w:noProof/>
      </w:rPr>
      <w:t>33</w:t>
    </w:r>
    <w:r>
      <w:rPr>
        <w:rStyle w:val="PageNumber"/>
      </w:rPr>
      <w:fldChar w:fldCharType="end"/>
    </w:r>
  </w:p>
  <w:p w14:paraId="2FB47CC3" w14:textId="77777777" w:rsidR="00922F0F" w:rsidRDefault="00922F0F" w:rsidP="00107F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99ADF" w14:textId="77777777" w:rsidR="003D719B" w:rsidRDefault="003D719B">
      <w:r>
        <w:separator/>
      </w:r>
    </w:p>
  </w:footnote>
  <w:footnote w:type="continuationSeparator" w:id="0">
    <w:p w14:paraId="6CE19C4E" w14:textId="77777777" w:rsidR="003D719B" w:rsidRDefault="003D7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36B1"/>
    <w:multiLevelType w:val="hybridMultilevel"/>
    <w:tmpl w:val="B6E61192"/>
    <w:lvl w:ilvl="0" w:tplc="FFFFFFFF">
      <w:start w:val="2"/>
      <w:numFmt w:val="decimal"/>
      <w:lvlText w:val="(%1)"/>
      <w:lvlJc w:val="left"/>
      <w:pPr>
        <w:tabs>
          <w:tab w:val="num" w:pos="1433"/>
        </w:tabs>
        <w:ind w:left="1433"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2"/>
      <w:numFmt w:val="decimal"/>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7B25AE3"/>
    <w:multiLevelType w:val="singleLevel"/>
    <w:tmpl w:val="0D889838"/>
    <w:lvl w:ilvl="0">
      <w:start w:val="2"/>
      <w:numFmt w:val="decimal"/>
      <w:lvlText w:val="(%1)"/>
      <w:lvlJc w:val="left"/>
      <w:pPr>
        <w:tabs>
          <w:tab w:val="num" w:pos="1440"/>
        </w:tabs>
        <w:ind w:left="1440" w:hanging="720"/>
      </w:pPr>
      <w:rPr>
        <w:rFonts w:hint="default"/>
      </w:rPr>
    </w:lvl>
  </w:abstractNum>
  <w:abstractNum w:abstractNumId="2" w15:restartNumberingAfterBreak="0">
    <w:nsid w:val="0A452FAA"/>
    <w:multiLevelType w:val="singleLevel"/>
    <w:tmpl w:val="779CF7AE"/>
    <w:lvl w:ilvl="0">
      <w:start w:val="1"/>
      <w:numFmt w:val="lowerRoman"/>
      <w:lvlText w:val="(%1)"/>
      <w:lvlJc w:val="left"/>
      <w:pPr>
        <w:tabs>
          <w:tab w:val="num" w:pos="1440"/>
        </w:tabs>
        <w:ind w:left="1440" w:hanging="720"/>
      </w:pPr>
      <w:rPr>
        <w:rFonts w:hint="default"/>
      </w:rPr>
    </w:lvl>
  </w:abstractNum>
  <w:abstractNum w:abstractNumId="3" w15:restartNumberingAfterBreak="0">
    <w:nsid w:val="0B5570E9"/>
    <w:multiLevelType w:val="singleLevel"/>
    <w:tmpl w:val="E1B437C8"/>
    <w:lvl w:ilvl="0">
      <w:start w:val="1"/>
      <w:numFmt w:val="lowerLetter"/>
      <w:lvlText w:val="(%1)"/>
      <w:lvlJc w:val="left"/>
      <w:pPr>
        <w:tabs>
          <w:tab w:val="num" w:pos="2160"/>
        </w:tabs>
        <w:ind w:left="2160" w:hanging="720"/>
      </w:pPr>
      <w:rPr>
        <w:rFonts w:hint="default"/>
      </w:rPr>
    </w:lvl>
  </w:abstractNum>
  <w:abstractNum w:abstractNumId="4" w15:restartNumberingAfterBreak="0">
    <w:nsid w:val="0F903812"/>
    <w:multiLevelType w:val="singleLevel"/>
    <w:tmpl w:val="7122C716"/>
    <w:lvl w:ilvl="0">
      <w:start w:val="2"/>
      <w:numFmt w:val="decimal"/>
      <w:lvlText w:val="(%1)"/>
      <w:lvlJc w:val="left"/>
      <w:pPr>
        <w:tabs>
          <w:tab w:val="num" w:pos="1440"/>
        </w:tabs>
        <w:ind w:left="1440" w:hanging="720"/>
      </w:pPr>
      <w:rPr>
        <w:rFonts w:hint="default"/>
      </w:rPr>
    </w:lvl>
  </w:abstractNum>
  <w:abstractNum w:abstractNumId="5" w15:restartNumberingAfterBreak="0">
    <w:nsid w:val="10E71B3E"/>
    <w:multiLevelType w:val="multilevel"/>
    <w:tmpl w:val="64BE3F7E"/>
    <w:lvl w:ilvl="0">
      <w:start w:val="4"/>
      <w:numFmt w:val="decimal"/>
      <w:lvlText w:val="%1."/>
      <w:lvlJc w:val="left"/>
      <w:pPr>
        <w:tabs>
          <w:tab w:val="num" w:pos="720"/>
        </w:tabs>
        <w:ind w:left="720" w:hanging="360"/>
      </w:pPr>
      <w:rPr>
        <w:rFonts w:hint="default"/>
      </w:rPr>
    </w:lvl>
    <w:lvl w:ilvl="1">
      <w:start w:val="2"/>
      <w:numFmt w:val="decimal"/>
      <w:lvlText w:val="(%2)"/>
      <w:lvlJc w:val="left"/>
      <w:pPr>
        <w:tabs>
          <w:tab w:val="num" w:pos="1950"/>
        </w:tabs>
        <w:ind w:left="1950" w:hanging="870"/>
      </w:pPr>
      <w:rPr>
        <w:rFonts w:hint="default"/>
      </w:rPr>
    </w:lvl>
    <w:lvl w:ilvl="2">
      <w:start w:val="1"/>
      <w:numFmt w:val="lowerLetter"/>
      <w:lvlText w:val="(%3)"/>
      <w:lvlJc w:val="left"/>
      <w:pPr>
        <w:tabs>
          <w:tab w:val="num" w:pos="2850"/>
        </w:tabs>
        <w:ind w:left="2850" w:hanging="87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63E0FAD"/>
    <w:multiLevelType w:val="hybridMultilevel"/>
    <w:tmpl w:val="3FBC8F3A"/>
    <w:lvl w:ilvl="0" w:tplc="54467886">
      <w:start w:val="3"/>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383CF7"/>
    <w:multiLevelType w:val="singleLevel"/>
    <w:tmpl w:val="431C129A"/>
    <w:lvl w:ilvl="0">
      <w:start w:val="2"/>
      <w:numFmt w:val="decimal"/>
      <w:lvlText w:val="(%1)"/>
      <w:lvlJc w:val="left"/>
      <w:pPr>
        <w:tabs>
          <w:tab w:val="num" w:pos="720"/>
        </w:tabs>
        <w:ind w:left="720" w:hanging="720"/>
      </w:pPr>
      <w:rPr>
        <w:rFonts w:hint="default"/>
      </w:rPr>
    </w:lvl>
  </w:abstractNum>
  <w:abstractNum w:abstractNumId="8" w15:restartNumberingAfterBreak="0">
    <w:nsid w:val="1BF06CC9"/>
    <w:multiLevelType w:val="singleLevel"/>
    <w:tmpl w:val="6D7CBD36"/>
    <w:lvl w:ilvl="0">
      <w:start w:val="1"/>
      <w:numFmt w:val="lowerRoman"/>
      <w:lvlText w:val="(%1)"/>
      <w:lvlJc w:val="left"/>
      <w:pPr>
        <w:tabs>
          <w:tab w:val="num" w:pos="2153"/>
        </w:tabs>
        <w:ind w:left="2153" w:hanging="735"/>
      </w:pPr>
      <w:rPr>
        <w:rFonts w:hint="default"/>
      </w:rPr>
    </w:lvl>
  </w:abstractNum>
  <w:abstractNum w:abstractNumId="9" w15:restartNumberingAfterBreak="0">
    <w:nsid w:val="226A7CD7"/>
    <w:multiLevelType w:val="singleLevel"/>
    <w:tmpl w:val="20968A02"/>
    <w:lvl w:ilvl="0">
      <w:start w:val="2"/>
      <w:numFmt w:val="decimal"/>
      <w:lvlText w:val="(%1)"/>
      <w:lvlJc w:val="left"/>
      <w:pPr>
        <w:tabs>
          <w:tab w:val="num" w:pos="1440"/>
        </w:tabs>
        <w:ind w:left="1440" w:hanging="870"/>
      </w:pPr>
      <w:rPr>
        <w:rFonts w:hint="default"/>
      </w:rPr>
    </w:lvl>
  </w:abstractNum>
  <w:abstractNum w:abstractNumId="10" w15:restartNumberingAfterBreak="0">
    <w:nsid w:val="2BE3718A"/>
    <w:multiLevelType w:val="singleLevel"/>
    <w:tmpl w:val="35CC3E90"/>
    <w:lvl w:ilvl="0">
      <w:start w:val="1"/>
      <w:numFmt w:val="lowerLetter"/>
      <w:lvlText w:val="(%1)"/>
      <w:lvlJc w:val="left"/>
      <w:pPr>
        <w:tabs>
          <w:tab w:val="num" w:pos="1444"/>
        </w:tabs>
        <w:ind w:left="1444" w:hanging="735"/>
      </w:pPr>
      <w:rPr>
        <w:rFonts w:hint="default"/>
      </w:rPr>
    </w:lvl>
  </w:abstractNum>
  <w:abstractNum w:abstractNumId="11" w15:restartNumberingAfterBreak="0">
    <w:nsid w:val="2D0566F4"/>
    <w:multiLevelType w:val="hybridMultilevel"/>
    <w:tmpl w:val="D90884E8"/>
    <w:lvl w:ilvl="0" w:tplc="B73E52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A3844BE"/>
    <w:multiLevelType w:val="singleLevel"/>
    <w:tmpl w:val="F9FAA9FC"/>
    <w:lvl w:ilvl="0">
      <w:start w:val="5"/>
      <w:numFmt w:val="decimal"/>
      <w:lvlText w:val="(%1)"/>
      <w:lvlJc w:val="left"/>
      <w:pPr>
        <w:tabs>
          <w:tab w:val="num" w:pos="1440"/>
        </w:tabs>
        <w:ind w:left="1440" w:hanging="720"/>
      </w:pPr>
      <w:rPr>
        <w:rFonts w:hint="default"/>
      </w:rPr>
    </w:lvl>
  </w:abstractNum>
  <w:abstractNum w:abstractNumId="13" w15:restartNumberingAfterBreak="0">
    <w:nsid w:val="424353E2"/>
    <w:multiLevelType w:val="singleLevel"/>
    <w:tmpl w:val="9F3AFAE8"/>
    <w:lvl w:ilvl="0">
      <w:start w:val="1"/>
      <w:numFmt w:val="lowerRoman"/>
      <w:lvlText w:val="(%1)"/>
      <w:lvlJc w:val="left"/>
      <w:pPr>
        <w:tabs>
          <w:tab w:val="num" w:pos="2160"/>
        </w:tabs>
        <w:ind w:left="2160" w:hanging="720"/>
      </w:pPr>
      <w:rPr>
        <w:rFonts w:hint="default"/>
      </w:rPr>
    </w:lvl>
  </w:abstractNum>
  <w:abstractNum w:abstractNumId="14" w15:restartNumberingAfterBreak="0">
    <w:nsid w:val="4AE273F1"/>
    <w:multiLevelType w:val="hybridMultilevel"/>
    <w:tmpl w:val="F370B788"/>
    <w:lvl w:ilvl="0" w:tplc="2DF0D7A8">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C301737"/>
    <w:multiLevelType w:val="singleLevel"/>
    <w:tmpl w:val="B534FD2C"/>
    <w:lvl w:ilvl="0">
      <w:start w:val="1"/>
      <w:numFmt w:val="lowerLetter"/>
      <w:lvlText w:val="(%1)"/>
      <w:lvlJc w:val="left"/>
      <w:pPr>
        <w:tabs>
          <w:tab w:val="num" w:pos="1080"/>
        </w:tabs>
        <w:ind w:left="1080" w:hanging="360"/>
      </w:pPr>
      <w:rPr>
        <w:rFonts w:hint="default"/>
      </w:rPr>
    </w:lvl>
  </w:abstractNum>
  <w:abstractNum w:abstractNumId="16" w15:restartNumberingAfterBreak="0">
    <w:nsid w:val="4F0D619B"/>
    <w:multiLevelType w:val="hybridMultilevel"/>
    <w:tmpl w:val="0F8CC3CE"/>
    <w:lvl w:ilvl="0" w:tplc="FFFFFFFF">
      <w:start w:val="2"/>
      <w:numFmt w:val="decimal"/>
      <w:lvlText w:val="(%1)"/>
      <w:lvlJc w:val="left"/>
      <w:pPr>
        <w:tabs>
          <w:tab w:val="num" w:pos="3261"/>
        </w:tabs>
        <w:ind w:left="3261" w:hanging="72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4F332721"/>
    <w:multiLevelType w:val="singleLevel"/>
    <w:tmpl w:val="902A2D7E"/>
    <w:lvl w:ilvl="0">
      <w:start w:val="2"/>
      <w:numFmt w:val="decimal"/>
      <w:lvlText w:val="(%1)"/>
      <w:lvlJc w:val="left"/>
      <w:pPr>
        <w:tabs>
          <w:tab w:val="num" w:pos="1440"/>
        </w:tabs>
        <w:ind w:left="1440" w:hanging="870"/>
      </w:pPr>
      <w:rPr>
        <w:rFonts w:hint="default"/>
      </w:rPr>
    </w:lvl>
  </w:abstractNum>
  <w:abstractNum w:abstractNumId="18" w15:restartNumberingAfterBreak="0">
    <w:nsid w:val="523573CF"/>
    <w:multiLevelType w:val="singleLevel"/>
    <w:tmpl w:val="1748A0E8"/>
    <w:lvl w:ilvl="0">
      <w:start w:val="1"/>
      <w:numFmt w:val="lowerLetter"/>
      <w:lvlText w:val="(%1)"/>
      <w:lvlJc w:val="left"/>
      <w:pPr>
        <w:tabs>
          <w:tab w:val="num" w:pos="2164"/>
        </w:tabs>
        <w:ind w:left="2164" w:hanging="720"/>
      </w:pPr>
      <w:rPr>
        <w:rFonts w:hint="default"/>
      </w:rPr>
    </w:lvl>
  </w:abstractNum>
  <w:abstractNum w:abstractNumId="19" w15:restartNumberingAfterBreak="0">
    <w:nsid w:val="5BC25AD4"/>
    <w:multiLevelType w:val="hybridMultilevel"/>
    <w:tmpl w:val="6F42D6B8"/>
    <w:lvl w:ilvl="0" w:tplc="A57CF4FA">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F300780"/>
    <w:multiLevelType w:val="singleLevel"/>
    <w:tmpl w:val="B3FE95F2"/>
    <w:lvl w:ilvl="0">
      <w:start w:val="1"/>
      <w:numFmt w:val="decimal"/>
      <w:lvlText w:val="(%1)"/>
      <w:lvlJc w:val="left"/>
      <w:pPr>
        <w:tabs>
          <w:tab w:val="num" w:pos="1800"/>
        </w:tabs>
        <w:ind w:left="1800" w:hanging="360"/>
      </w:pPr>
      <w:rPr>
        <w:rFonts w:hint="default"/>
      </w:rPr>
    </w:lvl>
  </w:abstractNum>
  <w:abstractNum w:abstractNumId="21" w15:restartNumberingAfterBreak="0">
    <w:nsid w:val="5F504C79"/>
    <w:multiLevelType w:val="singleLevel"/>
    <w:tmpl w:val="FCFCD252"/>
    <w:lvl w:ilvl="0">
      <w:start w:val="1"/>
      <w:numFmt w:val="lowerLetter"/>
      <w:lvlText w:val="(%1)"/>
      <w:lvlJc w:val="left"/>
      <w:pPr>
        <w:tabs>
          <w:tab w:val="num" w:pos="1440"/>
        </w:tabs>
        <w:ind w:left="1440" w:hanging="870"/>
      </w:pPr>
      <w:rPr>
        <w:rFonts w:hint="default"/>
      </w:rPr>
    </w:lvl>
  </w:abstractNum>
  <w:abstractNum w:abstractNumId="22" w15:restartNumberingAfterBreak="0">
    <w:nsid w:val="61D569EB"/>
    <w:multiLevelType w:val="singleLevel"/>
    <w:tmpl w:val="64DCB9BA"/>
    <w:lvl w:ilvl="0">
      <w:start w:val="1"/>
      <w:numFmt w:val="lowerLetter"/>
      <w:lvlText w:val="(%1)"/>
      <w:lvlJc w:val="left"/>
      <w:pPr>
        <w:tabs>
          <w:tab w:val="num" w:pos="1080"/>
        </w:tabs>
        <w:ind w:left="1080" w:hanging="360"/>
      </w:pPr>
      <w:rPr>
        <w:rFonts w:hint="default"/>
      </w:rPr>
    </w:lvl>
  </w:abstractNum>
  <w:abstractNum w:abstractNumId="23" w15:restartNumberingAfterBreak="0">
    <w:nsid w:val="67991C47"/>
    <w:multiLevelType w:val="singleLevel"/>
    <w:tmpl w:val="418CF8BC"/>
    <w:lvl w:ilvl="0">
      <w:start w:val="2"/>
      <w:numFmt w:val="decimal"/>
      <w:lvlText w:val="(%1)"/>
      <w:lvlJc w:val="left"/>
      <w:pPr>
        <w:tabs>
          <w:tab w:val="num" w:pos="1440"/>
        </w:tabs>
        <w:ind w:left="1440" w:hanging="870"/>
      </w:pPr>
      <w:rPr>
        <w:rFonts w:hint="default"/>
      </w:rPr>
    </w:lvl>
  </w:abstractNum>
  <w:abstractNum w:abstractNumId="24" w15:restartNumberingAfterBreak="0">
    <w:nsid w:val="68972BC6"/>
    <w:multiLevelType w:val="singleLevel"/>
    <w:tmpl w:val="0D3ADA94"/>
    <w:lvl w:ilvl="0">
      <w:start w:val="2"/>
      <w:numFmt w:val="decimal"/>
      <w:lvlText w:val="(%1)"/>
      <w:lvlJc w:val="left"/>
      <w:pPr>
        <w:tabs>
          <w:tab w:val="num" w:pos="1440"/>
        </w:tabs>
        <w:ind w:left="1440" w:hanging="720"/>
      </w:pPr>
      <w:rPr>
        <w:rFonts w:hint="default"/>
      </w:rPr>
    </w:lvl>
  </w:abstractNum>
  <w:abstractNum w:abstractNumId="25" w15:restartNumberingAfterBreak="0">
    <w:nsid w:val="69FE1501"/>
    <w:multiLevelType w:val="singleLevel"/>
    <w:tmpl w:val="DF020830"/>
    <w:lvl w:ilvl="0">
      <w:start w:val="2"/>
      <w:numFmt w:val="decimal"/>
      <w:lvlText w:val="%1."/>
      <w:lvlJc w:val="left"/>
      <w:pPr>
        <w:tabs>
          <w:tab w:val="num" w:pos="720"/>
        </w:tabs>
        <w:ind w:left="720" w:hanging="720"/>
      </w:pPr>
      <w:rPr>
        <w:rFonts w:hint="default"/>
      </w:rPr>
    </w:lvl>
  </w:abstractNum>
  <w:abstractNum w:abstractNumId="26" w15:restartNumberingAfterBreak="0">
    <w:nsid w:val="74A23376"/>
    <w:multiLevelType w:val="singleLevel"/>
    <w:tmpl w:val="FB9AFA50"/>
    <w:lvl w:ilvl="0">
      <w:start w:val="1"/>
      <w:numFmt w:val="lowerLetter"/>
      <w:lvlText w:val="(%1)"/>
      <w:lvlJc w:val="left"/>
      <w:pPr>
        <w:tabs>
          <w:tab w:val="num" w:pos="1065"/>
        </w:tabs>
        <w:ind w:left="1065" w:hanging="360"/>
      </w:pPr>
      <w:rPr>
        <w:rFonts w:hint="default"/>
      </w:rPr>
    </w:lvl>
  </w:abstractNum>
  <w:abstractNum w:abstractNumId="27" w15:restartNumberingAfterBreak="0">
    <w:nsid w:val="773D3321"/>
    <w:multiLevelType w:val="singleLevel"/>
    <w:tmpl w:val="714272F6"/>
    <w:lvl w:ilvl="0">
      <w:start w:val="1"/>
      <w:numFmt w:val="lowerLetter"/>
      <w:lvlText w:val="(%1)"/>
      <w:lvlJc w:val="left"/>
      <w:pPr>
        <w:tabs>
          <w:tab w:val="num" w:pos="1440"/>
        </w:tabs>
        <w:ind w:left="1440" w:hanging="720"/>
      </w:pPr>
      <w:rPr>
        <w:rFonts w:hint="default"/>
      </w:rPr>
    </w:lvl>
  </w:abstractNum>
  <w:num w:numId="1" w16cid:durableId="607083773">
    <w:abstractNumId w:val="22"/>
  </w:num>
  <w:num w:numId="2" w16cid:durableId="1592273690">
    <w:abstractNumId w:val="25"/>
  </w:num>
  <w:num w:numId="3" w16cid:durableId="85619565">
    <w:abstractNumId w:val="7"/>
  </w:num>
  <w:num w:numId="4" w16cid:durableId="1423649955">
    <w:abstractNumId w:val="20"/>
  </w:num>
  <w:num w:numId="5" w16cid:durableId="1092552527">
    <w:abstractNumId w:val="24"/>
  </w:num>
  <w:num w:numId="6" w16cid:durableId="42827081">
    <w:abstractNumId w:val="1"/>
  </w:num>
  <w:num w:numId="7" w16cid:durableId="294141656">
    <w:abstractNumId w:val="15"/>
  </w:num>
  <w:num w:numId="8" w16cid:durableId="1003044525">
    <w:abstractNumId w:val="8"/>
  </w:num>
  <w:num w:numId="9" w16cid:durableId="1613710716">
    <w:abstractNumId w:val="27"/>
  </w:num>
  <w:num w:numId="10" w16cid:durableId="1588880966">
    <w:abstractNumId w:val="18"/>
  </w:num>
  <w:num w:numId="11" w16cid:durableId="776484586">
    <w:abstractNumId w:val="12"/>
  </w:num>
  <w:num w:numId="12" w16cid:durableId="1390225607">
    <w:abstractNumId w:val="26"/>
  </w:num>
  <w:num w:numId="13" w16cid:durableId="1870608400">
    <w:abstractNumId w:val="10"/>
  </w:num>
  <w:num w:numId="14" w16cid:durableId="681855843">
    <w:abstractNumId w:val="13"/>
  </w:num>
  <w:num w:numId="15" w16cid:durableId="866793940">
    <w:abstractNumId w:val="4"/>
  </w:num>
  <w:num w:numId="16" w16cid:durableId="436952334">
    <w:abstractNumId w:val="2"/>
  </w:num>
  <w:num w:numId="17" w16cid:durableId="2007048322">
    <w:abstractNumId w:val="6"/>
  </w:num>
  <w:num w:numId="18" w16cid:durableId="485823755">
    <w:abstractNumId w:val="19"/>
  </w:num>
  <w:num w:numId="19" w16cid:durableId="1704789498">
    <w:abstractNumId w:val="9"/>
  </w:num>
  <w:num w:numId="20" w16cid:durableId="37316963">
    <w:abstractNumId w:val="23"/>
  </w:num>
  <w:num w:numId="21" w16cid:durableId="387608306">
    <w:abstractNumId w:val="3"/>
  </w:num>
  <w:num w:numId="22" w16cid:durableId="497353983">
    <w:abstractNumId w:val="21"/>
  </w:num>
  <w:num w:numId="23" w16cid:durableId="1659263065">
    <w:abstractNumId w:val="17"/>
  </w:num>
  <w:num w:numId="24" w16cid:durableId="814494764">
    <w:abstractNumId w:val="5"/>
  </w:num>
  <w:num w:numId="25" w16cid:durableId="951790806">
    <w:abstractNumId w:val="0"/>
  </w:num>
  <w:num w:numId="26" w16cid:durableId="1801027216">
    <w:abstractNumId w:val="16"/>
  </w:num>
  <w:num w:numId="27" w16cid:durableId="1474829818">
    <w:abstractNumId w:val="14"/>
  </w:num>
  <w:num w:numId="28" w16cid:durableId="10774348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EDE"/>
    <w:rsid w:val="0000298E"/>
    <w:rsid w:val="00006AAE"/>
    <w:rsid w:val="00006C51"/>
    <w:rsid w:val="00010676"/>
    <w:rsid w:val="00014DEA"/>
    <w:rsid w:val="000173C6"/>
    <w:rsid w:val="0001746D"/>
    <w:rsid w:val="00021BFF"/>
    <w:rsid w:val="00023F7B"/>
    <w:rsid w:val="000251CA"/>
    <w:rsid w:val="0003039D"/>
    <w:rsid w:val="00033591"/>
    <w:rsid w:val="00034A22"/>
    <w:rsid w:val="000449E2"/>
    <w:rsid w:val="00051130"/>
    <w:rsid w:val="00055C67"/>
    <w:rsid w:val="00057AD5"/>
    <w:rsid w:val="000624B2"/>
    <w:rsid w:val="000674D6"/>
    <w:rsid w:val="00070915"/>
    <w:rsid w:val="00070DCC"/>
    <w:rsid w:val="00072472"/>
    <w:rsid w:val="00073516"/>
    <w:rsid w:val="00080742"/>
    <w:rsid w:val="000835FA"/>
    <w:rsid w:val="00083E9C"/>
    <w:rsid w:val="0008580A"/>
    <w:rsid w:val="0008635F"/>
    <w:rsid w:val="00087646"/>
    <w:rsid w:val="00090480"/>
    <w:rsid w:val="00090C93"/>
    <w:rsid w:val="00094382"/>
    <w:rsid w:val="00094849"/>
    <w:rsid w:val="00094EBC"/>
    <w:rsid w:val="000954D1"/>
    <w:rsid w:val="00095DFF"/>
    <w:rsid w:val="00096914"/>
    <w:rsid w:val="000A1CD8"/>
    <w:rsid w:val="000A2F2D"/>
    <w:rsid w:val="000A3DE1"/>
    <w:rsid w:val="000A5A5C"/>
    <w:rsid w:val="000A5F6D"/>
    <w:rsid w:val="000A7AB6"/>
    <w:rsid w:val="000C6FF0"/>
    <w:rsid w:val="000C7D25"/>
    <w:rsid w:val="000D1B5B"/>
    <w:rsid w:val="000D4393"/>
    <w:rsid w:val="000D451D"/>
    <w:rsid w:val="000D45D5"/>
    <w:rsid w:val="000E101A"/>
    <w:rsid w:val="000E1B95"/>
    <w:rsid w:val="000E4AC5"/>
    <w:rsid w:val="000F002B"/>
    <w:rsid w:val="000F1B30"/>
    <w:rsid w:val="000F352E"/>
    <w:rsid w:val="000F63A1"/>
    <w:rsid w:val="000F7AF1"/>
    <w:rsid w:val="00101400"/>
    <w:rsid w:val="00101DE3"/>
    <w:rsid w:val="00102574"/>
    <w:rsid w:val="00107F47"/>
    <w:rsid w:val="00110372"/>
    <w:rsid w:val="001125CB"/>
    <w:rsid w:val="00123A53"/>
    <w:rsid w:val="001274EB"/>
    <w:rsid w:val="00135B44"/>
    <w:rsid w:val="00137F25"/>
    <w:rsid w:val="00140E06"/>
    <w:rsid w:val="0014259E"/>
    <w:rsid w:val="0014308E"/>
    <w:rsid w:val="00145465"/>
    <w:rsid w:val="00146430"/>
    <w:rsid w:val="0015261E"/>
    <w:rsid w:val="001537D6"/>
    <w:rsid w:val="00156946"/>
    <w:rsid w:val="00156DD1"/>
    <w:rsid w:val="001648B7"/>
    <w:rsid w:val="0017154E"/>
    <w:rsid w:val="0017229F"/>
    <w:rsid w:val="001736F4"/>
    <w:rsid w:val="00181D6D"/>
    <w:rsid w:val="00182E66"/>
    <w:rsid w:val="00186C53"/>
    <w:rsid w:val="00196810"/>
    <w:rsid w:val="00197339"/>
    <w:rsid w:val="001A0DC5"/>
    <w:rsid w:val="001B2396"/>
    <w:rsid w:val="001C0919"/>
    <w:rsid w:val="001C1476"/>
    <w:rsid w:val="001C1FF3"/>
    <w:rsid w:val="001D1A48"/>
    <w:rsid w:val="001D7731"/>
    <w:rsid w:val="001E1187"/>
    <w:rsid w:val="001E426D"/>
    <w:rsid w:val="001E4B03"/>
    <w:rsid w:val="001E5C62"/>
    <w:rsid w:val="001E6BE7"/>
    <w:rsid w:val="001F2133"/>
    <w:rsid w:val="001F2B29"/>
    <w:rsid w:val="001F403A"/>
    <w:rsid w:val="001F4D74"/>
    <w:rsid w:val="00200705"/>
    <w:rsid w:val="0020260B"/>
    <w:rsid w:val="00204DCC"/>
    <w:rsid w:val="00206AB6"/>
    <w:rsid w:val="00210A04"/>
    <w:rsid w:val="00211728"/>
    <w:rsid w:val="002130B8"/>
    <w:rsid w:val="00217559"/>
    <w:rsid w:val="00227E3B"/>
    <w:rsid w:val="002320F3"/>
    <w:rsid w:val="002409A4"/>
    <w:rsid w:val="00247B0C"/>
    <w:rsid w:val="0025332D"/>
    <w:rsid w:val="002618DE"/>
    <w:rsid w:val="00264FE1"/>
    <w:rsid w:val="00270344"/>
    <w:rsid w:val="0027378A"/>
    <w:rsid w:val="002752B7"/>
    <w:rsid w:val="002754EF"/>
    <w:rsid w:val="00276B7E"/>
    <w:rsid w:val="00283C4D"/>
    <w:rsid w:val="0028779F"/>
    <w:rsid w:val="00290F29"/>
    <w:rsid w:val="00294268"/>
    <w:rsid w:val="002A0F9E"/>
    <w:rsid w:val="002A5C14"/>
    <w:rsid w:val="002A704B"/>
    <w:rsid w:val="002A75B1"/>
    <w:rsid w:val="002B556E"/>
    <w:rsid w:val="002B68B0"/>
    <w:rsid w:val="002C595E"/>
    <w:rsid w:val="002D08B6"/>
    <w:rsid w:val="002D4A18"/>
    <w:rsid w:val="002D62FA"/>
    <w:rsid w:val="002E270E"/>
    <w:rsid w:val="003029AD"/>
    <w:rsid w:val="003176B1"/>
    <w:rsid w:val="003318C1"/>
    <w:rsid w:val="003366B3"/>
    <w:rsid w:val="00337C6C"/>
    <w:rsid w:val="003421DF"/>
    <w:rsid w:val="003477F4"/>
    <w:rsid w:val="00350777"/>
    <w:rsid w:val="00353DA6"/>
    <w:rsid w:val="00357D6D"/>
    <w:rsid w:val="003625F7"/>
    <w:rsid w:val="00363A59"/>
    <w:rsid w:val="003653D7"/>
    <w:rsid w:val="00365492"/>
    <w:rsid w:val="00370456"/>
    <w:rsid w:val="00370552"/>
    <w:rsid w:val="00370B9A"/>
    <w:rsid w:val="00390E0D"/>
    <w:rsid w:val="00392835"/>
    <w:rsid w:val="003A4493"/>
    <w:rsid w:val="003B2DFE"/>
    <w:rsid w:val="003B4959"/>
    <w:rsid w:val="003B5812"/>
    <w:rsid w:val="003B7180"/>
    <w:rsid w:val="003C14D2"/>
    <w:rsid w:val="003C20C2"/>
    <w:rsid w:val="003C2721"/>
    <w:rsid w:val="003C323E"/>
    <w:rsid w:val="003C5D67"/>
    <w:rsid w:val="003D1ED1"/>
    <w:rsid w:val="003D5107"/>
    <w:rsid w:val="003D600D"/>
    <w:rsid w:val="003D719B"/>
    <w:rsid w:val="003E0718"/>
    <w:rsid w:val="003E283A"/>
    <w:rsid w:val="003E685C"/>
    <w:rsid w:val="003F2888"/>
    <w:rsid w:val="003F3D63"/>
    <w:rsid w:val="003F4AE7"/>
    <w:rsid w:val="00400CB5"/>
    <w:rsid w:val="004025E9"/>
    <w:rsid w:val="00403E2B"/>
    <w:rsid w:val="00405BD4"/>
    <w:rsid w:val="00407FC6"/>
    <w:rsid w:val="00412430"/>
    <w:rsid w:val="0041421E"/>
    <w:rsid w:val="004177BD"/>
    <w:rsid w:val="00430C0C"/>
    <w:rsid w:val="004320AE"/>
    <w:rsid w:val="004418F2"/>
    <w:rsid w:val="00443AE8"/>
    <w:rsid w:val="00444370"/>
    <w:rsid w:val="004460C2"/>
    <w:rsid w:val="0046244C"/>
    <w:rsid w:val="00463D8F"/>
    <w:rsid w:val="00464EAA"/>
    <w:rsid w:val="004674E4"/>
    <w:rsid w:val="00470118"/>
    <w:rsid w:val="0047146A"/>
    <w:rsid w:val="00473B35"/>
    <w:rsid w:val="00476523"/>
    <w:rsid w:val="00481B3D"/>
    <w:rsid w:val="00483408"/>
    <w:rsid w:val="00485FA3"/>
    <w:rsid w:val="00487B2B"/>
    <w:rsid w:val="0049129A"/>
    <w:rsid w:val="004979DC"/>
    <w:rsid w:val="004A4354"/>
    <w:rsid w:val="004B4212"/>
    <w:rsid w:val="004B4E30"/>
    <w:rsid w:val="004B7522"/>
    <w:rsid w:val="004B7B34"/>
    <w:rsid w:val="004B7E8D"/>
    <w:rsid w:val="004C0400"/>
    <w:rsid w:val="004C09E4"/>
    <w:rsid w:val="004C1C58"/>
    <w:rsid w:val="004C6112"/>
    <w:rsid w:val="004D7FE2"/>
    <w:rsid w:val="004F01DC"/>
    <w:rsid w:val="004F281B"/>
    <w:rsid w:val="004F738B"/>
    <w:rsid w:val="00501D71"/>
    <w:rsid w:val="005034B1"/>
    <w:rsid w:val="0050359B"/>
    <w:rsid w:val="005048E6"/>
    <w:rsid w:val="00510D30"/>
    <w:rsid w:val="00511358"/>
    <w:rsid w:val="00512FF2"/>
    <w:rsid w:val="00513B36"/>
    <w:rsid w:val="00520D54"/>
    <w:rsid w:val="0052176D"/>
    <w:rsid w:val="00524539"/>
    <w:rsid w:val="00530E9A"/>
    <w:rsid w:val="00534DE4"/>
    <w:rsid w:val="00536447"/>
    <w:rsid w:val="00541C7E"/>
    <w:rsid w:val="005502D9"/>
    <w:rsid w:val="00552015"/>
    <w:rsid w:val="0056618F"/>
    <w:rsid w:val="0056686A"/>
    <w:rsid w:val="00576F83"/>
    <w:rsid w:val="005806A0"/>
    <w:rsid w:val="00584F25"/>
    <w:rsid w:val="00593EF1"/>
    <w:rsid w:val="00595D44"/>
    <w:rsid w:val="005B2B84"/>
    <w:rsid w:val="005B5F16"/>
    <w:rsid w:val="005B6100"/>
    <w:rsid w:val="005B7277"/>
    <w:rsid w:val="005B7A7F"/>
    <w:rsid w:val="005C2675"/>
    <w:rsid w:val="005C2BED"/>
    <w:rsid w:val="005D02D5"/>
    <w:rsid w:val="005D1E64"/>
    <w:rsid w:val="005D2D6C"/>
    <w:rsid w:val="005D52A6"/>
    <w:rsid w:val="005D5E00"/>
    <w:rsid w:val="005E44DF"/>
    <w:rsid w:val="005E73C5"/>
    <w:rsid w:val="005F4323"/>
    <w:rsid w:val="005F47CA"/>
    <w:rsid w:val="005F5A2B"/>
    <w:rsid w:val="005F5BD4"/>
    <w:rsid w:val="006076B0"/>
    <w:rsid w:val="00610752"/>
    <w:rsid w:val="00620329"/>
    <w:rsid w:val="0062088B"/>
    <w:rsid w:val="00623178"/>
    <w:rsid w:val="00627914"/>
    <w:rsid w:val="0064138A"/>
    <w:rsid w:val="00644BD6"/>
    <w:rsid w:val="00657BF2"/>
    <w:rsid w:val="00663CF9"/>
    <w:rsid w:val="006733B6"/>
    <w:rsid w:val="0067685F"/>
    <w:rsid w:val="006769EE"/>
    <w:rsid w:val="006825FD"/>
    <w:rsid w:val="00682C35"/>
    <w:rsid w:val="00683E67"/>
    <w:rsid w:val="006865F0"/>
    <w:rsid w:val="0069220B"/>
    <w:rsid w:val="00696ECC"/>
    <w:rsid w:val="006A1029"/>
    <w:rsid w:val="006A11AD"/>
    <w:rsid w:val="006A2E6A"/>
    <w:rsid w:val="006B018B"/>
    <w:rsid w:val="006B1BD9"/>
    <w:rsid w:val="006B2B8F"/>
    <w:rsid w:val="006B2FC1"/>
    <w:rsid w:val="006B556A"/>
    <w:rsid w:val="006B6560"/>
    <w:rsid w:val="006B71F1"/>
    <w:rsid w:val="006C0CAC"/>
    <w:rsid w:val="006C263A"/>
    <w:rsid w:val="006C3202"/>
    <w:rsid w:val="006C4018"/>
    <w:rsid w:val="006D05D1"/>
    <w:rsid w:val="006D0E4A"/>
    <w:rsid w:val="006D2BAE"/>
    <w:rsid w:val="006E06F8"/>
    <w:rsid w:val="006E1044"/>
    <w:rsid w:val="006E22A6"/>
    <w:rsid w:val="006F04E7"/>
    <w:rsid w:val="007015A7"/>
    <w:rsid w:val="007061C1"/>
    <w:rsid w:val="00707859"/>
    <w:rsid w:val="007123AE"/>
    <w:rsid w:val="00712D90"/>
    <w:rsid w:val="00712FA5"/>
    <w:rsid w:val="0072411E"/>
    <w:rsid w:val="007321BE"/>
    <w:rsid w:val="007328EE"/>
    <w:rsid w:val="00732DEC"/>
    <w:rsid w:val="00734344"/>
    <w:rsid w:val="00737F9D"/>
    <w:rsid w:val="00740175"/>
    <w:rsid w:val="007504B4"/>
    <w:rsid w:val="0075227D"/>
    <w:rsid w:val="007523C3"/>
    <w:rsid w:val="00760A8B"/>
    <w:rsid w:val="00761373"/>
    <w:rsid w:val="007735A8"/>
    <w:rsid w:val="00777159"/>
    <w:rsid w:val="00783385"/>
    <w:rsid w:val="00783B46"/>
    <w:rsid w:val="007852CE"/>
    <w:rsid w:val="00785EA0"/>
    <w:rsid w:val="00791831"/>
    <w:rsid w:val="00793EE5"/>
    <w:rsid w:val="00796286"/>
    <w:rsid w:val="00797D69"/>
    <w:rsid w:val="007A04F3"/>
    <w:rsid w:val="007A12E6"/>
    <w:rsid w:val="007A15C9"/>
    <w:rsid w:val="007A2709"/>
    <w:rsid w:val="007A6B59"/>
    <w:rsid w:val="007B022A"/>
    <w:rsid w:val="007B47A7"/>
    <w:rsid w:val="007C0A14"/>
    <w:rsid w:val="007C3176"/>
    <w:rsid w:val="007C5360"/>
    <w:rsid w:val="007D1794"/>
    <w:rsid w:val="007D2632"/>
    <w:rsid w:val="007D45FC"/>
    <w:rsid w:val="007E1A1D"/>
    <w:rsid w:val="007E1FE0"/>
    <w:rsid w:val="007E4EDA"/>
    <w:rsid w:val="007E5725"/>
    <w:rsid w:val="007E6E0D"/>
    <w:rsid w:val="007E7D90"/>
    <w:rsid w:val="007F150E"/>
    <w:rsid w:val="007F2925"/>
    <w:rsid w:val="00803873"/>
    <w:rsid w:val="00817251"/>
    <w:rsid w:val="00820110"/>
    <w:rsid w:val="008220EE"/>
    <w:rsid w:val="0082514E"/>
    <w:rsid w:val="008254A9"/>
    <w:rsid w:val="00827238"/>
    <w:rsid w:val="008301D7"/>
    <w:rsid w:val="008306B0"/>
    <w:rsid w:val="00834BE5"/>
    <w:rsid w:val="00835B2B"/>
    <w:rsid w:val="0084234D"/>
    <w:rsid w:val="00846605"/>
    <w:rsid w:val="00847660"/>
    <w:rsid w:val="00855F97"/>
    <w:rsid w:val="00861D66"/>
    <w:rsid w:val="00871E7A"/>
    <w:rsid w:val="0087344F"/>
    <w:rsid w:val="008816AE"/>
    <w:rsid w:val="00890FA7"/>
    <w:rsid w:val="00891CA3"/>
    <w:rsid w:val="008A1FC9"/>
    <w:rsid w:val="008A30B0"/>
    <w:rsid w:val="008A51B2"/>
    <w:rsid w:val="008B5DAB"/>
    <w:rsid w:val="008D2D6F"/>
    <w:rsid w:val="008D55DE"/>
    <w:rsid w:val="008D62ED"/>
    <w:rsid w:val="008D7557"/>
    <w:rsid w:val="008E0FFA"/>
    <w:rsid w:val="008E1E21"/>
    <w:rsid w:val="008E2211"/>
    <w:rsid w:val="008E27A3"/>
    <w:rsid w:val="008F7EB0"/>
    <w:rsid w:val="00902403"/>
    <w:rsid w:val="009037B7"/>
    <w:rsid w:val="009037F6"/>
    <w:rsid w:val="00905CE5"/>
    <w:rsid w:val="009133CF"/>
    <w:rsid w:val="0091397E"/>
    <w:rsid w:val="00920CC9"/>
    <w:rsid w:val="00922F0F"/>
    <w:rsid w:val="009238E9"/>
    <w:rsid w:val="0093211E"/>
    <w:rsid w:val="00934AA2"/>
    <w:rsid w:val="009354EF"/>
    <w:rsid w:val="009356FB"/>
    <w:rsid w:val="009432C0"/>
    <w:rsid w:val="00946531"/>
    <w:rsid w:val="00951849"/>
    <w:rsid w:val="009520D0"/>
    <w:rsid w:val="0095230E"/>
    <w:rsid w:val="00955CE0"/>
    <w:rsid w:val="0095608A"/>
    <w:rsid w:val="00964035"/>
    <w:rsid w:val="00964193"/>
    <w:rsid w:val="00966A72"/>
    <w:rsid w:val="00967612"/>
    <w:rsid w:val="00976733"/>
    <w:rsid w:val="009769B7"/>
    <w:rsid w:val="00976A97"/>
    <w:rsid w:val="00977122"/>
    <w:rsid w:val="00977D7F"/>
    <w:rsid w:val="00980597"/>
    <w:rsid w:val="00992742"/>
    <w:rsid w:val="009A1360"/>
    <w:rsid w:val="009A6697"/>
    <w:rsid w:val="009A7A43"/>
    <w:rsid w:val="009B505D"/>
    <w:rsid w:val="009B7D28"/>
    <w:rsid w:val="009C2DE1"/>
    <w:rsid w:val="009C7344"/>
    <w:rsid w:val="009F67DA"/>
    <w:rsid w:val="00A00FBD"/>
    <w:rsid w:val="00A011FD"/>
    <w:rsid w:val="00A026CC"/>
    <w:rsid w:val="00A04EB7"/>
    <w:rsid w:val="00A12B36"/>
    <w:rsid w:val="00A24D7F"/>
    <w:rsid w:val="00A43BC6"/>
    <w:rsid w:val="00A45295"/>
    <w:rsid w:val="00A474F3"/>
    <w:rsid w:val="00A5647E"/>
    <w:rsid w:val="00A6004F"/>
    <w:rsid w:val="00A6133D"/>
    <w:rsid w:val="00A72019"/>
    <w:rsid w:val="00A82584"/>
    <w:rsid w:val="00A8322E"/>
    <w:rsid w:val="00A87FCB"/>
    <w:rsid w:val="00AA0EAA"/>
    <w:rsid w:val="00AA79BB"/>
    <w:rsid w:val="00AB2466"/>
    <w:rsid w:val="00AC0688"/>
    <w:rsid w:val="00AC0D31"/>
    <w:rsid w:val="00AC2DFF"/>
    <w:rsid w:val="00AC63B4"/>
    <w:rsid w:val="00AD094E"/>
    <w:rsid w:val="00AD24AC"/>
    <w:rsid w:val="00AD4AF7"/>
    <w:rsid w:val="00AE0F23"/>
    <w:rsid w:val="00AE198B"/>
    <w:rsid w:val="00AE475E"/>
    <w:rsid w:val="00AF0BF1"/>
    <w:rsid w:val="00AF0C1C"/>
    <w:rsid w:val="00AF1C23"/>
    <w:rsid w:val="00AF298C"/>
    <w:rsid w:val="00AF2C53"/>
    <w:rsid w:val="00AF3A08"/>
    <w:rsid w:val="00AF581B"/>
    <w:rsid w:val="00AF7CB5"/>
    <w:rsid w:val="00B04C04"/>
    <w:rsid w:val="00B05EA3"/>
    <w:rsid w:val="00B064B4"/>
    <w:rsid w:val="00B068DA"/>
    <w:rsid w:val="00B30618"/>
    <w:rsid w:val="00B41466"/>
    <w:rsid w:val="00B44174"/>
    <w:rsid w:val="00B4636E"/>
    <w:rsid w:val="00B50923"/>
    <w:rsid w:val="00B51103"/>
    <w:rsid w:val="00B53D7B"/>
    <w:rsid w:val="00B63401"/>
    <w:rsid w:val="00B679B6"/>
    <w:rsid w:val="00B712F3"/>
    <w:rsid w:val="00B75489"/>
    <w:rsid w:val="00B77816"/>
    <w:rsid w:val="00B77BC4"/>
    <w:rsid w:val="00B9115C"/>
    <w:rsid w:val="00B93159"/>
    <w:rsid w:val="00B93B5E"/>
    <w:rsid w:val="00B95CBC"/>
    <w:rsid w:val="00BA076F"/>
    <w:rsid w:val="00BA38A4"/>
    <w:rsid w:val="00BA3B6C"/>
    <w:rsid w:val="00BA7D46"/>
    <w:rsid w:val="00BB2D11"/>
    <w:rsid w:val="00BB35BE"/>
    <w:rsid w:val="00BB42E8"/>
    <w:rsid w:val="00BC3E2C"/>
    <w:rsid w:val="00BC3E9E"/>
    <w:rsid w:val="00BD015D"/>
    <w:rsid w:val="00BD1E72"/>
    <w:rsid w:val="00BE10C5"/>
    <w:rsid w:val="00BE1D84"/>
    <w:rsid w:val="00BE39F4"/>
    <w:rsid w:val="00BE6CEA"/>
    <w:rsid w:val="00BE7EB7"/>
    <w:rsid w:val="00BF25AD"/>
    <w:rsid w:val="00BF33C8"/>
    <w:rsid w:val="00C015B5"/>
    <w:rsid w:val="00C01BF7"/>
    <w:rsid w:val="00C01EDA"/>
    <w:rsid w:val="00C03BF6"/>
    <w:rsid w:val="00C116D5"/>
    <w:rsid w:val="00C11A12"/>
    <w:rsid w:val="00C1328B"/>
    <w:rsid w:val="00C14245"/>
    <w:rsid w:val="00C163D8"/>
    <w:rsid w:val="00C178D3"/>
    <w:rsid w:val="00C209B4"/>
    <w:rsid w:val="00C20E6C"/>
    <w:rsid w:val="00C35FE2"/>
    <w:rsid w:val="00C363FF"/>
    <w:rsid w:val="00C42E1B"/>
    <w:rsid w:val="00C44AB6"/>
    <w:rsid w:val="00C4644C"/>
    <w:rsid w:val="00C475DA"/>
    <w:rsid w:val="00C54E95"/>
    <w:rsid w:val="00C61658"/>
    <w:rsid w:val="00C70C2E"/>
    <w:rsid w:val="00C73055"/>
    <w:rsid w:val="00C83272"/>
    <w:rsid w:val="00C96EF3"/>
    <w:rsid w:val="00CA0AD2"/>
    <w:rsid w:val="00CA1EDE"/>
    <w:rsid w:val="00CA6CC8"/>
    <w:rsid w:val="00CC0289"/>
    <w:rsid w:val="00CD3B29"/>
    <w:rsid w:val="00CD4F68"/>
    <w:rsid w:val="00CD4FEF"/>
    <w:rsid w:val="00CE5510"/>
    <w:rsid w:val="00CE566C"/>
    <w:rsid w:val="00CF03C3"/>
    <w:rsid w:val="00CF7CE6"/>
    <w:rsid w:val="00D0253D"/>
    <w:rsid w:val="00D155F2"/>
    <w:rsid w:val="00D20F46"/>
    <w:rsid w:val="00D24E2C"/>
    <w:rsid w:val="00D257A2"/>
    <w:rsid w:val="00D27F08"/>
    <w:rsid w:val="00D3053C"/>
    <w:rsid w:val="00D40474"/>
    <w:rsid w:val="00D40EA7"/>
    <w:rsid w:val="00D41489"/>
    <w:rsid w:val="00D50E0D"/>
    <w:rsid w:val="00D55E99"/>
    <w:rsid w:val="00D73A54"/>
    <w:rsid w:val="00D76ADE"/>
    <w:rsid w:val="00D772B8"/>
    <w:rsid w:val="00D7781F"/>
    <w:rsid w:val="00D842EE"/>
    <w:rsid w:val="00D84BA4"/>
    <w:rsid w:val="00D90762"/>
    <w:rsid w:val="00D92B2C"/>
    <w:rsid w:val="00D9486E"/>
    <w:rsid w:val="00D97C1D"/>
    <w:rsid w:val="00DA473B"/>
    <w:rsid w:val="00DA4E7D"/>
    <w:rsid w:val="00DA5D66"/>
    <w:rsid w:val="00DA5DF2"/>
    <w:rsid w:val="00DB3880"/>
    <w:rsid w:val="00DB44BD"/>
    <w:rsid w:val="00DB5410"/>
    <w:rsid w:val="00DB605B"/>
    <w:rsid w:val="00DB635F"/>
    <w:rsid w:val="00DC3AFF"/>
    <w:rsid w:val="00DC46D4"/>
    <w:rsid w:val="00DD225E"/>
    <w:rsid w:val="00DD59E4"/>
    <w:rsid w:val="00DD5FC6"/>
    <w:rsid w:val="00DD600E"/>
    <w:rsid w:val="00DE4263"/>
    <w:rsid w:val="00DE4925"/>
    <w:rsid w:val="00DE4927"/>
    <w:rsid w:val="00E000E9"/>
    <w:rsid w:val="00E023B8"/>
    <w:rsid w:val="00E04897"/>
    <w:rsid w:val="00E04A03"/>
    <w:rsid w:val="00E05651"/>
    <w:rsid w:val="00E05956"/>
    <w:rsid w:val="00E13104"/>
    <w:rsid w:val="00E14760"/>
    <w:rsid w:val="00E213E6"/>
    <w:rsid w:val="00E23ED7"/>
    <w:rsid w:val="00E24698"/>
    <w:rsid w:val="00E26200"/>
    <w:rsid w:val="00E40340"/>
    <w:rsid w:val="00E41636"/>
    <w:rsid w:val="00E47DE0"/>
    <w:rsid w:val="00E51BD3"/>
    <w:rsid w:val="00E52261"/>
    <w:rsid w:val="00E54214"/>
    <w:rsid w:val="00E60C34"/>
    <w:rsid w:val="00E631C7"/>
    <w:rsid w:val="00E70836"/>
    <w:rsid w:val="00E70B5C"/>
    <w:rsid w:val="00E76153"/>
    <w:rsid w:val="00E80A69"/>
    <w:rsid w:val="00E903B9"/>
    <w:rsid w:val="00E926B2"/>
    <w:rsid w:val="00EA3C2D"/>
    <w:rsid w:val="00EA6B73"/>
    <w:rsid w:val="00EB30D8"/>
    <w:rsid w:val="00EB5731"/>
    <w:rsid w:val="00EB7374"/>
    <w:rsid w:val="00EC01FA"/>
    <w:rsid w:val="00EC4A02"/>
    <w:rsid w:val="00EC7275"/>
    <w:rsid w:val="00EE1A85"/>
    <w:rsid w:val="00EE6335"/>
    <w:rsid w:val="00F05497"/>
    <w:rsid w:val="00F07C62"/>
    <w:rsid w:val="00F12D78"/>
    <w:rsid w:val="00F238E3"/>
    <w:rsid w:val="00F2392D"/>
    <w:rsid w:val="00F24305"/>
    <w:rsid w:val="00F25BFE"/>
    <w:rsid w:val="00F2670A"/>
    <w:rsid w:val="00F314B1"/>
    <w:rsid w:val="00F330DB"/>
    <w:rsid w:val="00F34E6D"/>
    <w:rsid w:val="00F3561F"/>
    <w:rsid w:val="00F418EC"/>
    <w:rsid w:val="00F4656B"/>
    <w:rsid w:val="00F4779F"/>
    <w:rsid w:val="00F5070E"/>
    <w:rsid w:val="00F52BF2"/>
    <w:rsid w:val="00F6148A"/>
    <w:rsid w:val="00F65DDF"/>
    <w:rsid w:val="00F8164A"/>
    <w:rsid w:val="00F82593"/>
    <w:rsid w:val="00F833AC"/>
    <w:rsid w:val="00F834F4"/>
    <w:rsid w:val="00F86540"/>
    <w:rsid w:val="00F91AC4"/>
    <w:rsid w:val="00F92201"/>
    <w:rsid w:val="00F94562"/>
    <w:rsid w:val="00F9522F"/>
    <w:rsid w:val="00F9534D"/>
    <w:rsid w:val="00F96B95"/>
    <w:rsid w:val="00FA0282"/>
    <w:rsid w:val="00FA2908"/>
    <w:rsid w:val="00FA2FCE"/>
    <w:rsid w:val="00FB0D66"/>
    <w:rsid w:val="00FB2FCE"/>
    <w:rsid w:val="00FC01A3"/>
    <w:rsid w:val="00FC29D0"/>
    <w:rsid w:val="00FC750B"/>
    <w:rsid w:val="00FC7EB4"/>
    <w:rsid w:val="00FD01DF"/>
    <w:rsid w:val="00FD1280"/>
    <w:rsid w:val="00FD61AB"/>
    <w:rsid w:val="00FE1545"/>
    <w:rsid w:val="00FE3801"/>
    <w:rsid w:val="00FE6B02"/>
    <w:rsid w:val="00FF0706"/>
    <w:rsid w:val="00FF3928"/>
    <w:rsid w:val="00FF3965"/>
    <w:rsid w:val="00FF7EBF"/>
    <w:rsid w:val="2865D9EA"/>
    <w:rsid w:val="6647CA14"/>
    <w:rsid w:val="6E094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F51A7DF"/>
  <w15:chartTrackingRefBased/>
  <w15:docId w15:val="{95DC0A19-288E-42DB-8AD6-F479F6756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24"/>
      <w:u w:val="single"/>
    </w:rPr>
  </w:style>
  <w:style w:type="paragraph" w:styleId="Heading2">
    <w:name w:val="heading 2"/>
    <w:basedOn w:val="Normal"/>
    <w:next w:val="Normal"/>
    <w:qFormat/>
    <w:pPr>
      <w:keepNext/>
      <w:outlineLvl w:val="1"/>
    </w:pPr>
    <w:rPr>
      <w:rFonts w:ascii="Arial" w:hAnsi="Arial"/>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rPr>
  </w:style>
  <w:style w:type="paragraph" w:styleId="BodyTextIndent">
    <w:name w:val="Body Text Indent"/>
    <w:basedOn w:val="Normal"/>
    <w:pPr>
      <w:ind w:left="720"/>
    </w:pPr>
    <w:rPr>
      <w:rFonts w:ascii="Arial" w:hAnsi="Arial"/>
      <w:sz w:val="24"/>
    </w:rPr>
  </w:style>
  <w:style w:type="paragraph" w:styleId="BodyTextIndent2">
    <w:name w:val="Body Text Indent 2"/>
    <w:basedOn w:val="Normal"/>
    <w:pPr>
      <w:ind w:left="720" w:hanging="720"/>
    </w:pPr>
    <w:rPr>
      <w:rFonts w:ascii="Arial" w:hAnsi="Arial"/>
      <w:sz w:val="24"/>
    </w:rPr>
  </w:style>
  <w:style w:type="paragraph" w:styleId="Footer">
    <w:name w:val="footer"/>
    <w:basedOn w:val="Normal"/>
    <w:rsid w:val="00107F47"/>
    <w:pPr>
      <w:tabs>
        <w:tab w:val="center" w:pos="4320"/>
        <w:tab w:val="right" w:pos="8640"/>
      </w:tabs>
    </w:pPr>
  </w:style>
  <w:style w:type="character" w:styleId="PageNumber">
    <w:name w:val="page number"/>
    <w:basedOn w:val="DefaultParagraphFont"/>
    <w:rsid w:val="00107F47"/>
  </w:style>
  <w:style w:type="paragraph" w:styleId="Header">
    <w:name w:val="header"/>
    <w:basedOn w:val="Normal"/>
    <w:link w:val="HeaderChar"/>
    <w:rsid w:val="00FE3801"/>
    <w:pPr>
      <w:tabs>
        <w:tab w:val="center" w:pos="4513"/>
        <w:tab w:val="right" w:pos="9026"/>
      </w:tabs>
    </w:pPr>
  </w:style>
  <w:style w:type="character" w:customStyle="1" w:styleId="HeaderChar">
    <w:name w:val="Header Char"/>
    <w:link w:val="Header"/>
    <w:rsid w:val="00FE3801"/>
    <w:rPr>
      <w:lang w:eastAsia="en-US"/>
    </w:rPr>
  </w:style>
  <w:style w:type="table" w:styleId="TableGrid">
    <w:name w:val="Table Grid"/>
    <w:basedOn w:val="TableNormal"/>
    <w:uiPriority w:val="59"/>
    <w:rsid w:val="0008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600E"/>
    <w:pPr>
      <w:ind w:left="720"/>
      <w:contextualSpacing/>
    </w:pPr>
  </w:style>
  <w:style w:type="paragraph" w:customStyle="1" w:styleId="paragraph">
    <w:name w:val="paragraph"/>
    <w:basedOn w:val="Normal"/>
    <w:rsid w:val="00623178"/>
    <w:pPr>
      <w:spacing w:before="100" w:beforeAutospacing="1" w:after="100" w:afterAutospacing="1"/>
    </w:pPr>
    <w:rPr>
      <w:sz w:val="24"/>
      <w:szCs w:val="24"/>
      <w:lang w:eastAsia="en-GB"/>
    </w:rPr>
  </w:style>
  <w:style w:type="character" w:customStyle="1" w:styleId="normaltextrun">
    <w:name w:val="normaltextrun"/>
    <w:basedOn w:val="DefaultParagraphFont"/>
    <w:rsid w:val="00623178"/>
  </w:style>
  <w:style w:type="character" w:customStyle="1" w:styleId="tabchar">
    <w:name w:val="tabchar"/>
    <w:basedOn w:val="DefaultParagraphFont"/>
    <w:rsid w:val="00623178"/>
  </w:style>
  <w:style w:type="character" w:customStyle="1" w:styleId="eop">
    <w:name w:val="eop"/>
    <w:basedOn w:val="DefaultParagraphFont"/>
    <w:rsid w:val="00623178"/>
  </w:style>
  <w:style w:type="character" w:customStyle="1" w:styleId="BodyTextChar">
    <w:name w:val="Body Text Char"/>
    <w:basedOn w:val="DefaultParagraphFont"/>
    <w:link w:val="BodyText"/>
    <w:rsid w:val="000D4393"/>
    <w:rPr>
      <w:rFonts w:ascii="Arial" w:hAnsi="Arial"/>
      <w:sz w:val="24"/>
      <w:lang w:eastAsia="en-US"/>
    </w:rPr>
  </w:style>
  <w:style w:type="table" w:customStyle="1" w:styleId="TableGrid1">
    <w:name w:val="Table Grid1"/>
    <w:basedOn w:val="TableNormal"/>
    <w:next w:val="TableGrid"/>
    <w:uiPriority w:val="39"/>
    <w:rsid w:val="00021BFF"/>
    <w:rPr>
      <w:rFonts w:ascii="Arial" w:eastAsia="Arial" w:hAnsi="Arial"/>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90754">
      <w:bodyDiv w:val="1"/>
      <w:marLeft w:val="0"/>
      <w:marRight w:val="0"/>
      <w:marTop w:val="0"/>
      <w:marBottom w:val="0"/>
      <w:divBdr>
        <w:top w:val="none" w:sz="0" w:space="0" w:color="auto"/>
        <w:left w:val="none" w:sz="0" w:space="0" w:color="auto"/>
        <w:bottom w:val="none" w:sz="0" w:space="0" w:color="auto"/>
        <w:right w:val="none" w:sz="0" w:space="0" w:color="auto"/>
      </w:divBdr>
      <w:divsChild>
        <w:div w:id="554854205">
          <w:marLeft w:val="0"/>
          <w:marRight w:val="0"/>
          <w:marTop w:val="0"/>
          <w:marBottom w:val="0"/>
          <w:divBdr>
            <w:top w:val="none" w:sz="0" w:space="0" w:color="auto"/>
            <w:left w:val="none" w:sz="0" w:space="0" w:color="auto"/>
            <w:bottom w:val="none" w:sz="0" w:space="0" w:color="auto"/>
            <w:right w:val="none" w:sz="0" w:space="0" w:color="auto"/>
          </w:divBdr>
        </w:div>
        <w:div w:id="1034573629">
          <w:marLeft w:val="0"/>
          <w:marRight w:val="0"/>
          <w:marTop w:val="0"/>
          <w:marBottom w:val="0"/>
          <w:divBdr>
            <w:top w:val="none" w:sz="0" w:space="0" w:color="auto"/>
            <w:left w:val="none" w:sz="0" w:space="0" w:color="auto"/>
            <w:bottom w:val="none" w:sz="0" w:space="0" w:color="auto"/>
            <w:right w:val="none" w:sz="0" w:space="0" w:color="auto"/>
          </w:divBdr>
        </w:div>
        <w:div w:id="1842968373">
          <w:marLeft w:val="0"/>
          <w:marRight w:val="0"/>
          <w:marTop w:val="0"/>
          <w:marBottom w:val="0"/>
          <w:divBdr>
            <w:top w:val="none" w:sz="0" w:space="0" w:color="auto"/>
            <w:left w:val="none" w:sz="0" w:space="0" w:color="auto"/>
            <w:bottom w:val="none" w:sz="0" w:space="0" w:color="auto"/>
            <w:right w:val="none" w:sz="0" w:space="0" w:color="auto"/>
          </w:divBdr>
        </w:div>
        <w:div w:id="1505363320">
          <w:marLeft w:val="0"/>
          <w:marRight w:val="0"/>
          <w:marTop w:val="0"/>
          <w:marBottom w:val="0"/>
          <w:divBdr>
            <w:top w:val="none" w:sz="0" w:space="0" w:color="auto"/>
            <w:left w:val="none" w:sz="0" w:space="0" w:color="auto"/>
            <w:bottom w:val="none" w:sz="0" w:space="0" w:color="auto"/>
            <w:right w:val="none" w:sz="0" w:space="0" w:color="auto"/>
          </w:divBdr>
        </w:div>
        <w:div w:id="1350526308">
          <w:marLeft w:val="0"/>
          <w:marRight w:val="0"/>
          <w:marTop w:val="0"/>
          <w:marBottom w:val="0"/>
          <w:divBdr>
            <w:top w:val="none" w:sz="0" w:space="0" w:color="auto"/>
            <w:left w:val="none" w:sz="0" w:space="0" w:color="auto"/>
            <w:bottom w:val="none" w:sz="0" w:space="0" w:color="auto"/>
            <w:right w:val="none" w:sz="0" w:space="0" w:color="auto"/>
          </w:divBdr>
        </w:div>
        <w:div w:id="1682390438">
          <w:marLeft w:val="0"/>
          <w:marRight w:val="0"/>
          <w:marTop w:val="0"/>
          <w:marBottom w:val="0"/>
          <w:divBdr>
            <w:top w:val="none" w:sz="0" w:space="0" w:color="auto"/>
            <w:left w:val="none" w:sz="0" w:space="0" w:color="auto"/>
            <w:bottom w:val="none" w:sz="0" w:space="0" w:color="auto"/>
            <w:right w:val="none" w:sz="0" w:space="0" w:color="auto"/>
          </w:divBdr>
        </w:div>
        <w:div w:id="290407836">
          <w:marLeft w:val="0"/>
          <w:marRight w:val="0"/>
          <w:marTop w:val="0"/>
          <w:marBottom w:val="0"/>
          <w:divBdr>
            <w:top w:val="none" w:sz="0" w:space="0" w:color="auto"/>
            <w:left w:val="none" w:sz="0" w:space="0" w:color="auto"/>
            <w:bottom w:val="none" w:sz="0" w:space="0" w:color="auto"/>
            <w:right w:val="none" w:sz="0" w:space="0" w:color="auto"/>
          </w:divBdr>
        </w:div>
        <w:div w:id="498347185">
          <w:marLeft w:val="0"/>
          <w:marRight w:val="0"/>
          <w:marTop w:val="0"/>
          <w:marBottom w:val="0"/>
          <w:divBdr>
            <w:top w:val="none" w:sz="0" w:space="0" w:color="auto"/>
            <w:left w:val="none" w:sz="0" w:space="0" w:color="auto"/>
            <w:bottom w:val="none" w:sz="0" w:space="0" w:color="auto"/>
            <w:right w:val="none" w:sz="0" w:space="0" w:color="auto"/>
          </w:divBdr>
        </w:div>
        <w:div w:id="106394557">
          <w:marLeft w:val="0"/>
          <w:marRight w:val="0"/>
          <w:marTop w:val="0"/>
          <w:marBottom w:val="0"/>
          <w:divBdr>
            <w:top w:val="none" w:sz="0" w:space="0" w:color="auto"/>
            <w:left w:val="none" w:sz="0" w:space="0" w:color="auto"/>
            <w:bottom w:val="none" w:sz="0" w:space="0" w:color="auto"/>
            <w:right w:val="none" w:sz="0" w:space="0" w:color="auto"/>
          </w:divBdr>
        </w:div>
        <w:div w:id="940843657">
          <w:marLeft w:val="0"/>
          <w:marRight w:val="0"/>
          <w:marTop w:val="0"/>
          <w:marBottom w:val="0"/>
          <w:divBdr>
            <w:top w:val="none" w:sz="0" w:space="0" w:color="auto"/>
            <w:left w:val="none" w:sz="0" w:space="0" w:color="auto"/>
            <w:bottom w:val="none" w:sz="0" w:space="0" w:color="auto"/>
            <w:right w:val="none" w:sz="0" w:space="0" w:color="auto"/>
          </w:divBdr>
        </w:div>
        <w:div w:id="1779064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torbay.gov.uk/parking/tro/on-street-tro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8" ma:contentTypeDescription="Create a new document." ma:contentTypeScope="" ma:versionID="45475c4ace5f985593766d3ad0abbbeb">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9402060a23dea0b60f8a658338e86343"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a9412d-3491-48fd-b111-d753aa0f0127}"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91D43A-5B57-4E1D-806B-F5C06867B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BBDAD5-19B8-4998-B029-4E6808E7CDD8}">
  <ds:schemaRefs>
    <ds:schemaRef ds:uri="http://schemas.microsoft.com/sharepoint/v3/contenttype/forms"/>
  </ds:schemaRefs>
</ds:datastoreItem>
</file>

<file path=customXml/itemProps3.xml><?xml version="1.0" encoding="utf-8"?>
<ds:datastoreItem xmlns:ds="http://schemas.openxmlformats.org/officeDocument/2006/customXml" ds:itemID="{38046E7F-7612-4229-A9E5-2038EAC7DF04}">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21e08795-e594-43a2-9ea7-16e3644ae68e"/>
    <ds:schemaRef ds:uri="http://schemas.microsoft.com/office/infopath/2007/PartnerControls"/>
    <ds:schemaRef ds:uri="216be0e3-fb59-44d6-9a08-5c3bad261b2e"/>
    <ds:schemaRef ds:uri="http://purl.org/dc/dcmitype/"/>
  </ds:schemaRefs>
</ds:datastoreItem>
</file>

<file path=customXml/itemProps4.xml><?xml version="1.0" encoding="utf-8"?>
<ds:datastoreItem xmlns:ds="http://schemas.openxmlformats.org/officeDocument/2006/customXml" ds:itemID="{BC4E391B-B99B-4F18-B40D-4CCCA8F68776}">
  <ds:schemaRefs>
    <ds:schemaRef ds:uri="http://schemas.microsoft.com/office/2006/metadata/longProperties"/>
  </ds:schemaRefs>
</ds:datastoreItem>
</file>

<file path=customXml/itemProps5.xml><?xml version="1.0" encoding="utf-8"?>
<ds:datastoreItem xmlns:ds="http://schemas.openxmlformats.org/officeDocument/2006/customXml" ds:itemID="{78AA1E40-732A-4B0C-A08B-366A45BC5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9355</Words>
  <Characters>44564</Characters>
  <Application>Microsoft Office Word</Application>
  <DocSecurity>0</DocSecurity>
  <Lines>371</Lines>
  <Paragraphs>107</Paragraphs>
  <ScaleCrop>false</ScaleCrop>
  <Company>Torbay Council</Company>
  <LinksUpToDate>false</LinksUpToDate>
  <CharactersWithSpaces>53812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subject/>
  <dc:creator>Torbay Council</dc:creator>
  <cp:keywords/>
  <cp:lastModifiedBy>Horton, Ian</cp:lastModifiedBy>
  <cp:revision>3</cp:revision>
  <cp:lastPrinted>2016-09-20T14:02:00Z</cp:lastPrinted>
  <dcterms:created xsi:type="dcterms:W3CDTF">2025-03-26T12:26:00Z</dcterms:created>
  <dcterms:modified xsi:type="dcterms:W3CDTF">2025-04-01T08:18:00Z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Horton, Ian</vt:lpwstr>
  </property>
  <property fmtid="{D5CDD505-2E9C-101B-9397-08002B2CF9AE}" pid="3" name="Order">
    <vt:lpwstr>100.000000000000</vt:lpwstr>
  </property>
  <property fmtid="{D5CDD505-2E9C-101B-9397-08002B2CF9AE}" pid="4" name="display_urn:schemas-microsoft-com:office:office#Author">
    <vt:lpwstr>Torbay Council</vt:lpwstr>
  </property>
  <property fmtid="{D5CDD505-2E9C-101B-9397-08002B2CF9AE}" pid="5" name="ContentTypeId">
    <vt:lpwstr>0x010100FAE2F9E21189074F9C2F026F08F36625</vt:lpwstr>
  </property>
  <property fmtid="{D5CDD505-2E9C-101B-9397-08002B2CF9AE}" pid="6" name="MediaServiceImageTags">
    <vt:lpwstr/>
  </property>
</Properties>
</file>