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E5E5" w14:textId="1AC26EB1" w:rsidR="00DF582B" w:rsidRDefault="00DF582B" w:rsidP="00DF582B">
      <w:r>
        <w:t>Dear Parents and Carers,</w:t>
      </w:r>
    </w:p>
    <w:p w14:paraId="39EB5FD1" w14:textId="77777777" w:rsidR="00B2044F" w:rsidRDefault="00DF582B" w:rsidP="00DF582B">
      <w:r>
        <w:t>We are</w:t>
      </w:r>
      <w:r w:rsidR="00354B98">
        <w:t xml:space="preserve"> working </w:t>
      </w:r>
      <w:r>
        <w:t>collaborative</w:t>
      </w:r>
      <w:r w:rsidR="00354B98">
        <w:t>ly</w:t>
      </w:r>
      <w:r>
        <w:t xml:space="preserve"> with our colleagues in health</w:t>
      </w:r>
      <w:r w:rsidR="00354B98">
        <w:t xml:space="preserve"> regarding the </w:t>
      </w:r>
      <w:r w:rsidR="00E54709">
        <w:t>progress check which is carried out between children’s second and third birthday</w:t>
      </w:r>
      <w:r w:rsidR="00B2044F">
        <w:t>.</w:t>
      </w:r>
    </w:p>
    <w:p w14:paraId="65AB4BD4" w14:textId="41FEDFFB" w:rsidR="00DF582B" w:rsidRDefault="00B2044F" w:rsidP="00DF582B">
      <w:r>
        <w:t>In order for your child to be supported by all professionals</w:t>
      </w:r>
      <w:r w:rsidR="00B9546D">
        <w:t>, it can be beneficial to share information regarding</w:t>
      </w:r>
      <w:r w:rsidR="00CF7CA5">
        <w:t xml:space="preserve"> your</w:t>
      </w:r>
      <w:r w:rsidR="00644814">
        <w:t xml:space="preserve"> child’s </w:t>
      </w:r>
      <w:r w:rsidR="00DF582B">
        <w:t>development – do you give permission for this information to be shared?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7C7994" w14:paraId="111099CD" w14:textId="77777777" w:rsidTr="00D90766">
        <w:tc>
          <w:tcPr>
            <w:tcW w:w="3485" w:type="dxa"/>
          </w:tcPr>
          <w:p w14:paraId="67002DEA" w14:textId="03CE8C5A" w:rsidR="007C7994" w:rsidRDefault="007C7994">
            <w:r>
              <w:t>Name of child:</w:t>
            </w:r>
          </w:p>
        </w:tc>
        <w:tc>
          <w:tcPr>
            <w:tcW w:w="6971" w:type="dxa"/>
          </w:tcPr>
          <w:p w14:paraId="2C3DEB88" w14:textId="77777777" w:rsidR="007C7994" w:rsidRDefault="007C7994"/>
          <w:p w14:paraId="2F1D45EE" w14:textId="77777777" w:rsidR="00B94D67" w:rsidRDefault="00B94D67"/>
        </w:tc>
      </w:tr>
      <w:tr w:rsidR="007C7994" w14:paraId="50C2A7B3" w14:textId="77777777" w:rsidTr="009A5E51">
        <w:tc>
          <w:tcPr>
            <w:tcW w:w="3485" w:type="dxa"/>
          </w:tcPr>
          <w:p w14:paraId="44E8F4E3" w14:textId="6F300636" w:rsidR="007C7994" w:rsidRDefault="007C7994">
            <w:r>
              <w:t>Parent’s signature to give consent to share:</w:t>
            </w:r>
          </w:p>
        </w:tc>
        <w:tc>
          <w:tcPr>
            <w:tcW w:w="6971" w:type="dxa"/>
          </w:tcPr>
          <w:p w14:paraId="29979C22" w14:textId="77777777" w:rsidR="007C7994" w:rsidRDefault="007C7994"/>
          <w:p w14:paraId="13EB98C9" w14:textId="77777777" w:rsidR="00B94D67" w:rsidRDefault="00B94D67"/>
          <w:p w14:paraId="107E1A46" w14:textId="77777777" w:rsidR="00B94D67" w:rsidRDefault="00B94D67"/>
        </w:tc>
      </w:tr>
      <w:tr w:rsidR="00E159AA" w14:paraId="4714BBAB" w14:textId="77777777" w:rsidTr="00956FDE">
        <w:tc>
          <w:tcPr>
            <w:tcW w:w="3485" w:type="dxa"/>
          </w:tcPr>
          <w:p w14:paraId="4C6FDFDF" w14:textId="5F0BD9FE" w:rsidR="00E159AA" w:rsidRDefault="00E159AA">
            <w:r>
              <w:t>Signature of early years practitioner:</w:t>
            </w:r>
          </w:p>
        </w:tc>
        <w:tc>
          <w:tcPr>
            <w:tcW w:w="6971" w:type="dxa"/>
          </w:tcPr>
          <w:p w14:paraId="54340BF5" w14:textId="77777777" w:rsidR="00E159AA" w:rsidRDefault="00E159AA"/>
          <w:p w14:paraId="16EE931B" w14:textId="77777777" w:rsidR="00B94D67" w:rsidRDefault="00B94D67"/>
          <w:p w14:paraId="585EC768" w14:textId="77777777" w:rsidR="00B94D67" w:rsidRDefault="00B94D67"/>
        </w:tc>
      </w:tr>
      <w:tr w:rsidR="00FC16B1" w14:paraId="4CA28D98" w14:textId="77777777" w:rsidTr="00956FDE">
        <w:tc>
          <w:tcPr>
            <w:tcW w:w="3485" w:type="dxa"/>
          </w:tcPr>
          <w:p w14:paraId="4A742C37" w14:textId="77777777" w:rsidR="00FC16B1" w:rsidRDefault="00FC16B1">
            <w:r>
              <w:t>Date:</w:t>
            </w:r>
          </w:p>
          <w:p w14:paraId="12FED44E" w14:textId="7A63CB5F" w:rsidR="007A52E2" w:rsidRDefault="007A52E2"/>
        </w:tc>
        <w:tc>
          <w:tcPr>
            <w:tcW w:w="6971" w:type="dxa"/>
          </w:tcPr>
          <w:p w14:paraId="5523773F" w14:textId="77777777" w:rsidR="00FC16B1" w:rsidRDefault="00FC16B1"/>
        </w:tc>
      </w:tr>
    </w:tbl>
    <w:p w14:paraId="1DD261BC" w14:textId="77777777" w:rsidR="00804B15" w:rsidRDefault="00804B15"/>
    <w:p w14:paraId="4F0CA5B3" w14:textId="77777777" w:rsidR="00D40FA0" w:rsidRDefault="00D40FA0"/>
    <w:p w14:paraId="5870B4D6" w14:textId="322182B5" w:rsidR="00D40FA0" w:rsidRDefault="00D40FA0">
      <w:r>
        <w:t xml:space="preserve">Please scan this document and send </w:t>
      </w:r>
      <w:r w:rsidR="00823C9B">
        <w:t xml:space="preserve">it </w:t>
      </w:r>
      <w:r>
        <w:t>to:</w:t>
      </w:r>
      <w:r w:rsidR="007A52E2">
        <w:t xml:space="preserve"> </w:t>
      </w:r>
      <w:hyperlink r:id="rId8" w:history="1">
        <w:r w:rsidR="00823C9B">
          <w:rPr>
            <w:rStyle w:val="Hyperlink"/>
            <w:rFonts w:ascii="Aptos" w:eastAsia="Times New Roman" w:hAnsi="Aptos"/>
            <w:sz w:val="24"/>
            <w:szCs w:val="24"/>
          </w:rPr>
          <w:t>publichealthnursing.torbay@nhs.net</w:t>
        </w:r>
      </w:hyperlink>
    </w:p>
    <w:sectPr w:rsidR="00D40FA0" w:rsidSect="004C5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9083F"/>
    <w:multiLevelType w:val="hybridMultilevel"/>
    <w:tmpl w:val="EFDC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6"/>
    <w:rsid w:val="001A5D9E"/>
    <w:rsid w:val="00354B98"/>
    <w:rsid w:val="004C5FC9"/>
    <w:rsid w:val="00552B0B"/>
    <w:rsid w:val="00644814"/>
    <w:rsid w:val="00650404"/>
    <w:rsid w:val="007A52E2"/>
    <w:rsid w:val="007C7994"/>
    <w:rsid w:val="00804B15"/>
    <w:rsid w:val="00823C9B"/>
    <w:rsid w:val="00B2044F"/>
    <w:rsid w:val="00B94D67"/>
    <w:rsid w:val="00B9546D"/>
    <w:rsid w:val="00C80717"/>
    <w:rsid w:val="00CF7CA5"/>
    <w:rsid w:val="00D40FA0"/>
    <w:rsid w:val="00DF582B"/>
    <w:rsid w:val="00E159AA"/>
    <w:rsid w:val="00E54709"/>
    <w:rsid w:val="00FB2586"/>
    <w:rsid w:val="00F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BBA5"/>
  <w15:chartTrackingRefBased/>
  <w15:docId w15:val="{CAF36587-52E3-47FE-89BD-B0AD479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2B"/>
    <w:pPr>
      <w:ind w:left="720"/>
      <w:contextualSpacing/>
    </w:pPr>
  </w:style>
  <w:style w:type="table" w:styleId="TableGrid">
    <w:name w:val="Table Grid"/>
    <w:basedOn w:val="TableNormal"/>
    <w:uiPriority w:val="39"/>
    <w:rsid w:val="0055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F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healthnursing.torbay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6B7AA-D67F-40E1-BCED-50995434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C695D-683C-4102-84E5-F18DB07A8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252A2-0DD4-4A44-8F4F-903B8B27915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Mackle, Katie</dc:creator>
  <cp:keywords/>
  <dc:description/>
  <cp:lastModifiedBy>Mackle, Katie</cp:lastModifiedBy>
  <cp:revision>16</cp:revision>
  <dcterms:created xsi:type="dcterms:W3CDTF">2024-01-23T13:24:00Z</dcterms:created>
  <dcterms:modified xsi:type="dcterms:W3CDTF">2024-01-24T11:12:00Z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-289152211</vt:i4>
  </property>
  <property fmtid="{D5CDD505-2E9C-101B-9397-08002B2CF9AE}" pid="5" name="_NewReviewCycle">
    <vt:lpwstr/>
  </property>
  <property fmtid="{D5CDD505-2E9C-101B-9397-08002B2CF9AE}" pid="6" name="_EmailSubject">
    <vt:lpwstr>Could this be added to the HLE and EY's website please</vt:lpwstr>
  </property>
  <property fmtid="{D5CDD505-2E9C-101B-9397-08002B2CF9AE}" pid="7" name="_AuthorEmail">
    <vt:lpwstr>Katie.Mackle@torbay.gov.uk</vt:lpwstr>
  </property>
  <property fmtid="{D5CDD505-2E9C-101B-9397-08002B2CF9AE}" pid="8" name="_AuthorEmailDisplayName">
    <vt:lpwstr>Mackle, Katie</vt:lpwstr>
  </property>
  <property fmtid="{D5CDD505-2E9C-101B-9397-08002B2CF9AE}" pid="9" name="_PreviousAdHocReviewCycleID">
    <vt:i4>-490316384</vt:i4>
  </property>
</Properties>
</file>