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F8A2" w14:textId="1C0A95B8" w:rsidR="00C54DAB" w:rsidRPr="000552E0" w:rsidRDefault="00450A85" w:rsidP="0014424C">
      <w:pPr>
        <w:pStyle w:val="BodyText"/>
        <w:spacing w:line="286" w:lineRule="auto"/>
        <w:jc w:val="center"/>
      </w:pPr>
      <w:r>
        <w:rPr>
          <w:rFonts w:ascii="Helvetica" w:hAnsi="Helvetica"/>
          <w:color w:val="012168"/>
          <w:bdr w:val="single" w:sz="2" w:space="0" w:color="E2E8F0" w:frame="1"/>
          <w:shd w:val="clear" w:color="auto" w:fill="FFFFFF"/>
        </w:rPr>
        <w:br/>
      </w:r>
      <w:r w:rsidR="00C54DAB">
        <w:rPr>
          <w:rFonts w:ascii="Arial" w:hAnsi="Arial"/>
          <w:noProof/>
          <w:lang w:eastAsia="en-GB"/>
        </w:rPr>
        <w:drawing>
          <wp:inline distT="0" distB="0" distL="0" distR="0" wp14:anchorId="0E2B5E6E" wp14:editId="1977375C">
            <wp:extent cx="1443990" cy="1102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49961" cy="1107388"/>
                    </a:xfrm>
                    <a:prstGeom prst="rect">
                      <a:avLst/>
                    </a:prstGeom>
                    <a:noFill/>
                    <a:ln w="9525">
                      <a:noFill/>
                      <a:miter lim="800000"/>
                      <a:headEnd/>
                      <a:tailEnd/>
                    </a:ln>
                  </pic:spPr>
                </pic:pic>
              </a:graphicData>
            </a:graphic>
          </wp:inline>
        </w:drawing>
      </w:r>
    </w:p>
    <w:p w14:paraId="7376FA8F" w14:textId="77777777" w:rsidR="002950F4" w:rsidRDefault="002950F4" w:rsidP="0014424C">
      <w:pPr>
        <w:pStyle w:val="BodyText"/>
        <w:spacing w:line="286" w:lineRule="auto"/>
        <w:jc w:val="center"/>
        <w:rPr>
          <w:rFonts w:ascii="Arial" w:hAnsi="Arial"/>
          <w:b/>
          <w:sz w:val="28"/>
        </w:rPr>
      </w:pPr>
    </w:p>
    <w:p w14:paraId="21C822D0" w14:textId="5D1E6E36" w:rsidR="00C54DAB" w:rsidRPr="000552E0" w:rsidRDefault="00A9604A" w:rsidP="0014424C">
      <w:pPr>
        <w:pStyle w:val="BodyText"/>
        <w:spacing w:line="286" w:lineRule="auto"/>
        <w:jc w:val="center"/>
        <w:rPr>
          <w:rFonts w:ascii="Arial" w:hAnsi="Arial"/>
          <w:sz w:val="28"/>
        </w:rPr>
      </w:pPr>
      <w:r>
        <w:rPr>
          <w:rFonts w:ascii="Arial" w:hAnsi="Arial"/>
          <w:b/>
          <w:sz w:val="28"/>
        </w:rPr>
        <w:t>Infant Class Size</w:t>
      </w:r>
      <w:r w:rsidR="00C54DAB" w:rsidRPr="000552E0">
        <w:rPr>
          <w:rFonts w:ascii="Arial" w:hAnsi="Arial"/>
          <w:b/>
          <w:sz w:val="28"/>
        </w:rPr>
        <w:t xml:space="preserve"> Admission Appeal Form</w:t>
      </w:r>
    </w:p>
    <w:p w14:paraId="15EC55BD" w14:textId="77777777" w:rsidR="00C54DAB" w:rsidRDefault="00C54DAB" w:rsidP="0014424C">
      <w:pPr>
        <w:pStyle w:val="BodyText"/>
        <w:spacing w:line="286" w:lineRule="auto"/>
        <w:jc w:val="both"/>
        <w:rPr>
          <w:rFonts w:ascii="Arial" w:hAnsi="Arial"/>
        </w:rPr>
      </w:pPr>
    </w:p>
    <w:p w14:paraId="26A1F4C6" w14:textId="77777777" w:rsidR="002E3479" w:rsidRPr="00711981" w:rsidRDefault="002E3479" w:rsidP="0014424C">
      <w:pPr>
        <w:pStyle w:val="BodyText"/>
        <w:spacing w:line="286" w:lineRule="auto"/>
        <w:jc w:val="both"/>
        <w:rPr>
          <w:rFonts w:ascii="Arial" w:hAnsi="Arial"/>
          <w:b/>
        </w:rPr>
      </w:pPr>
      <w:r w:rsidRPr="00711981">
        <w:rPr>
          <w:rFonts w:ascii="Arial" w:hAnsi="Arial"/>
          <w:b/>
        </w:rPr>
        <w:t>Section 1</w:t>
      </w:r>
    </w:p>
    <w:p w14:paraId="2E3823DA" w14:textId="77777777" w:rsidR="002E3479" w:rsidRDefault="002E3479" w:rsidP="0014424C">
      <w:pPr>
        <w:pStyle w:val="BodyText"/>
        <w:spacing w:line="286" w:lineRule="auto"/>
        <w:rPr>
          <w:rFonts w:ascii="Arial" w:hAnsi="Arial"/>
        </w:rPr>
      </w:pPr>
    </w:p>
    <w:p w14:paraId="3AC42675" w14:textId="77777777" w:rsidR="00C54DAB" w:rsidRDefault="00C54DAB" w:rsidP="0014424C">
      <w:pPr>
        <w:pStyle w:val="BodyText"/>
        <w:spacing w:line="286" w:lineRule="auto"/>
        <w:rPr>
          <w:rFonts w:ascii="Arial" w:hAnsi="Arial"/>
        </w:rPr>
      </w:pPr>
      <w:r w:rsidRPr="000552E0">
        <w:rPr>
          <w:rFonts w:ascii="Arial" w:hAnsi="Arial"/>
        </w:rPr>
        <w:t xml:space="preserve">Title: Mr/Mrs/Ms/Miss/Other (please specify) </w:t>
      </w:r>
      <w:r>
        <w:rPr>
          <w:rFonts w:ascii="Arial" w:hAnsi="Arial"/>
        </w:rPr>
        <w:t>…….</w:t>
      </w:r>
      <w:r w:rsidRPr="000552E0">
        <w:rPr>
          <w:rFonts w:ascii="Arial" w:hAnsi="Arial"/>
        </w:rPr>
        <w:t>……………</w:t>
      </w:r>
      <w:r>
        <w:rPr>
          <w:rFonts w:ascii="Arial" w:hAnsi="Arial"/>
        </w:rPr>
        <w:t>…</w:t>
      </w:r>
    </w:p>
    <w:p w14:paraId="12041C31" w14:textId="77777777" w:rsidR="00C54DAB" w:rsidRPr="000552E0" w:rsidRDefault="00C54DAB" w:rsidP="0014424C">
      <w:pPr>
        <w:pStyle w:val="BodyText"/>
        <w:spacing w:line="286" w:lineRule="auto"/>
        <w:rPr>
          <w:rFonts w:ascii="Arial" w:hAnsi="Arial"/>
        </w:rPr>
      </w:pPr>
    </w:p>
    <w:p w14:paraId="42BA346E" w14:textId="77777777" w:rsidR="00C54DAB" w:rsidRPr="000552E0" w:rsidRDefault="00C54DAB" w:rsidP="0014424C">
      <w:pPr>
        <w:pStyle w:val="BodyText"/>
        <w:spacing w:line="286" w:lineRule="auto"/>
        <w:rPr>
          <w:rFonts w:ascii="Arial" w:hAnsi="Arial"/>
        </w:rPr>
      </w:pPr>
      <w:r w:rsidRPr="000552E0">
        <w:rPr>
          <w:rFonts w:ascii="Arial" w:hAnsi="Arial"/>
        </w:rPr>
        <w:t>First name: ……………………</w:t>
      </w:r>
      <w:r>
        <w:rPr>
          <w:rFonts w:ascii="Arial" w:hAnsi="Arial"/>
        </w:rPr>
        <w:t>.</w:t>
      </w:r>
      <w:r w:rsidRPr="000552E0">
        <w:rPr>
          <w:rFonts w:ascii="Arial" w:hAnsi="Arial"/>
        </w:rPr>
        <w:t>………………………………………………………………………………</w:t>
      </w:r>
      <w:r>
        <w:rPr>
          <w:rFonts w:ascii="Arial" w:hAnsi="Arial"/>
        </w:rPr>
        <w:t>.</w:t>
      </w:r>
    </w:p>
    <w:p w14:paraId="7C7A3560" w14:textId="77777777" w:rsidR="00C54DAB" w:rsidRPr="000552E0" w:rsidRDefault="00C54DAB" w:rsidP="0014424C">
      <w:pPr>
        <w:pStyle w:val="BodyText"/>
        <w:spacing w:line="286" w:lineRule="auto"/>
        <w:rPr>
          <w:rFonts w:ascii="Arial" w:hAnsi="Arial"/>
        </w:rPr>
      </w:pPr>
    </w:p>
    <w:p w14:paraId="775EA6C6" w14:textId="77777777" w:rsidR="00C54DAB" w:rsidRPr="000552E0" w:rsidRDefault="00C54DAB" w:rsidP="0014424C">
      <w:pPr>
        <w:pStyle w:val="BodyText"/>
        <w:spacing w:line="286" w:lineRule="auto"/>
        <w:rPr>
          <w:rFonts w:ascii="Arial" w:hAnsi="Arial"/>
        </w:rPr>
      </w:pPr>
      <w:r w:rsidRPr="000552E0">
        <w:rPr>
          <w:rFonts w:ascii="Arial" w:hAnsi="Arial"/>
        </w:rPr>
        <w:t>Surname: …………………………………………………………………………………………………</w:t>
      </w:r>
      <w:r>
        <w:rPr>
          <w:rFonts w:ascii="Arial" w:hAnsi="Arial"/>
        </w:rPr>
        <w:t>.</w:t>
      </w:r>
      <w:r w:rsidRPr="000552E0">
        <w:rPr>
          <w:rFonts w:ascii="Arial" w:hAnsi="Arial"/>
        </w:rPr>
        <w:t>…...</w:t>
      </w:r>
    </w:p>
    <w:p w14:paraId="0530E05C" w14:textId="77777777" w:rsidR="00C54DAB" w:rsidRPr="000552E0" w:rsidRDefault="00C54DAB" w:rsidP="0014424C">
      <w:pPr>
        <w:pStyle w:val="BodyText"/>
        <w:spacing w:line="286" w:lineRule="auto"/>
        <w:rPr>
          <w:rFonts w:ascii="Arial" w:hAnsi="Arial"/>
        </w:rPr>
      </w:pPr>
    </w:p>
    <w:p w14:paraId="3F1BE896" w14:textId="77777777" w:rsidR="00C54DAB" w:rsidRPr="000552E0" w:rsidRDefault="00C54DAB" w:rsidP="0014424C">
      <w:pPr>
        <w:pStyle w:val="BodyText"/>
        <w:spacing w:line="286" w:lineRule="auto"/>
        <w:rPr>
          <w:rFonts w:ascii="Arial" w:hAnsi="Arial"/>
        </w:rPr>
      </w:pPr>
      <w:r>
        <w:rPr>
          <w:rFonts w:ascii="Arial" w:hAnsi="Arial"/>
        </w:rPr>
        <w:t>Address</w:t>
      </w:r>
      <w:r w:rsidRPr="000552E0">
        <w:rPr>
          <w:rFonts w:ascii="Arial" w:hAnsi="Arial"/>
        </w:rPr>
        <w:t>: ……</w:t>
      </w:r>
      <w:r>
        <w:rPr>
          <w:rFonts w:ascii="Arial" w:hAnsi="Arial"/>
        </w:rPr>
        <w:t>………………………………...</w:t>
      </w:r>
      <w:r w:rsidRPr="000552E0">
        <w:rPr>
          <w:rFonts w:ascii="Arial" w:hAnsi="Arial"/>
        </w:rPr>
        <w:t>………………………………………………………………...</w:t>
      </w:r>
    </w:p>
    <w:p w14:paraId="2CB6A10E" w14:textId="77777777" w:rsidR="00C54DAB" w:rsidRPr="000552E0" w:rsidRDefault="00C54DAB" w:rsidP="0014424C">
      <w:pPr>
        <w:pStyle w:val="BodyText"/>
        <w:spacing w:line="286" w:lineRule="auto"/>
        <w:rPr>
          <w:rFonts w:ascii="Arial" w:hAnsi="Arial"/>
        </w:rPr>
      </w:pPr>
    </w:p>
    <w:p w14:paraId="754D5266" w14:textId="77777777" w:rsidR="00C54DAB" w:rsidRPr="000552E0" w:rsidRDefault="00C54DAB" w:rsidP="0014424C">
      <w:pPr>
        <w:pStyle w:val="BodyText"/>
        <w:spacing w:line="286" w:lineRule="auto"/>
        <w:rPr>
          <w:rFonts w:ascii="Arial" w:hAnsi="Arial"/>
        </w:rPr>
      </w:pPr>
      <w:r w:rsidRPr="000552E0">
        <w:rPr>
          <w:rFonts w:ascii="Arial" w:hAnsi="Arial"/>
        </w:rPr>
        <w:t>…………………………………………………………………………………………………………………...</w:t>
      </w:r>
    </w:p>
    <w:p w14:paraId="325F1BBA" w14:textId="77777777" w:rsidR="00C54DAB" w:rsidRPr="000552E0" w:rsidRDefault="00C54DAB" w:rsidP="0014424C">
      <w:pPr>
        <w:pStyle w:val="BodyText"/>
        <w:spacing w:line="286" w:lineRule="auto"/>
        <w:rPr>
          <w:rFonts w:ascii="Arial" w:hAnsi="Arial"/>
        </w:rPr>
      </w:pPr>
    </w:p>
    <w:p w14:paraId="05B76E0A" w14:textId="77777777" w:rsidR="00C54DAB" w:rsidRPr="000552E0" w:rsidRDefault="00C54DAB" w:rsidP="0014424C">
      <w:pPr>
        <w:pStyle w:val="BodyText"/>
        <w:spacing w:line="286" w:lineRule="auto"/>
        <w:rPr>
          <w:rFonts w:ascii="Arial" w:hAnsi="Arial"/>
        </w:rPr>
      </w:pPr>
      <w:r w:rsidRPr="000552E0">
        <w:rPr>
          <w:rFonts w:ascii="Arial" w:hAnsi="Arial"/>
        </w:rPr>
        <w:t>Town: ……………………………………………………………………. Post Code: ………………………</w:t>
      </w:r>
    </w:p>
    <w:p w14:paraId="69052356" w14:textId="77777777" w:rsidR="00C54DAB" w:rsidRPr="000552E0" w:rsidRDefault="00C54DAB" w:rsidP="0014424C">
      <w:pPr>
        <w:pStyle w:val="BodyText"/>
        <w:spacing w:line="286" w:lineRule="auto"/>
        <w:rPr>
          <w:rFonts w:ascii="Arial" w:hAnsi="Arial"/>
        </w:rPr>
      </w:pPr>
    </w:p>
    <w:p w14:paraId="052992CE" w14:textId="77777777" w:rsidR="00C54DAB" w:rsidRPr="000552E0" w:rsidRDefault="00C54DAB" w:rsidP="0014424C">
      <w:pPr>
        <w:pStyle w:val="BodyText"/>
        <w:spacing w:line="286" w:lineRule="auto"/>
        <w:rPr>
          <w:rFonts w:ascii="Arial" w:hAnsi="Arial"/>
        </w:rPr>
      </w:pPr>
      <w:r w:rsidRPr="000552E0">
        <w:rPr>
          <w:rFonts w:ascii="Arial" w:hAnsi="Arial"/>
        </w:rPr>
        <w:t>Daytime telephone number</w:t>
      </w:r>
      <w:r>
        <w:rPr>
          <w:rFonts w:ascii="Arial" w:hAnsi="Arial"/>
        </w:rPr>
        <w:t>:</w:t>
      </w:r>
      <w:r w:rsidRPr="000552E0">
        <w:rPr>
          <w:rFonts w:ascii="Arial" w:hAnsi="Arial"/>
        </w:rPr>
        <w:t xml:space="preserve"> </w:t>
      </w:r>
      <w:r>
        <w:rPr>
          <w:rFonts w:ascii="Arial" w:hAnsi="Arial"/>
        </w:rPr>
        <w:t>………………………………………………………………………………….</w:t>
      </w:r>
    </w:p>
    <w:p w14:paraId="26F1A647" w14:textId="77777777" w:rsidR="00C54DAB" w:rsidRDefault="00C54DAB" w:rsidP="0014424C">
      <w:pPr>
        <w:pStyle w:val="BodyText"/>
        <w:spacing w:line="286" w:lineRule="auto"/>
        <w:rPr>
          <w:rFonts w:ascii="Arial" w:hAnsi="Arial"/>
        </w:rPr>
      </w:pPr>
    </w:p>
    <w:p w14:paraId="1F84C989" w14:textId="77777777" w:rsidR="00C54DAB" w:rsidRPr="000552E0" w:rsidRDefault="00C54DAB" w:rsidP="0014424C">
      <w:pPr>
        <w:pStyle w:val="BodyText"/>
        <w:spacing w:line="286" w:lineRule="auto"/>
        <w:rPr>
          <w:rFonts w:ascii="Arial" w:hAnsi="Arial"/>
        </w:rPr>
      </w:pPr>
      <w:r>
        <w:rPr>
          <w:rFonts w:ascii="Arial" w:hAnsi="Arial"/>
        </w:rPr>
        <w:t>Email address: …………………………………………………………………………………………………</w:t>
      </w:r>
    </w:p>
    <w:p w14:paraId="44345B25" w14:textId="77777777" w:rsidR="00C54DAB" w:rsidRDefault="00C54DAB" w:rsidP="0014424C">
      <w:pPr>
        <w:pStyle w:val="BodyText"/>
        <w:pBdr>
          <w:bottom w:val="single" w:sz="4" w:space="1" w:color="auto"/>
        </w:pBdr>
        <w:spacing w:line="286" w:lineRule="auto"/>
        <w:rPr>
          <w:rFonts w:ascii="Arial" w:hAnsi="Arial"/>
        </w:rPr>
      </w:pPr>
    </w:p>
    <w:p w14:paraId="27997422" w14:textId="77777777" w:rsidR="00C54DAB" w:rsidRDefault="00C54DAB" w:rsidP="0014424C">
      <w:pPr>
        <w:pStyle w:val="BodyText"/>
        <w:spacing w:line="286" w:lineRule="auto"/>
        <w:rPr>
          <w:rFonts w:ascii="Arial" w:hAnsi="Arial"/>
        </w:rPr>
      </w:pPr>
    </w:p>
    <w:p w14:paraId="05552DA1" w14:textId="77777777" w:rsidR="00C54DAB" w:rsidRPr="00711981" w:rsidRDefault="002E3479" w:rsidP="0014424C">
      <w:pPr>
        <w:pStyle w:val="BodyText"/>
        <w:spacing w:line="286" w:lineRule="auto"/>
        <w:rPr>
          <w:rFonts w:ascii="Arial" w:hAnsi="Arial"/>
          <w:b/>
        </w:rPr>
      </w:pPr>
      <w:r w:rsidRPr="00711981">
        <w:rPr>
          <w:rFonts w:ascii="Arial" w:hAnsi="Arial"/>
          <w:b/>
        </w:rPr>
        <w:t>Section 2</w:t>
      </w:r>
    </w:p>
    <w:p w14:paraId="2FC4209A" w14:textId="77777777" w:rsidR="002E3479" w:rsidRPr="000552E0" w:rsidRDefault="002E3479" w:rsidP="0014424C">
      <w:pPr>
        <w:pStyle w:val="BodyText"/>
        <w:spacing w:line="286" w:lineRule="auto"/>
        <w:rPr>
          <w:rFonts w:ascii="Arial" w:hAnsi="Arial"/>
        </w:rPr>
      </w:pPr>
    </w:p>
    <w:p w14:paraId="122386BF" w14:textId="77777777" w:rsidR="00C54DAB" w:rsidRPr="000552E0" w:rsidRDefault="00C54DAB" w:rsidP="0014424C">
      <w:pPr>
        <w:pStyle w:val="BodyText"/>
        <w:spacing w:line="286" w:lineRule="auto"/>
        <w:rPr>
          <w:rFonts w:ascii="Arial" w:hAnsi="Arial"/>
        </w:rPr>
      </w:pPr>
      <w:r w:rsidRPr="000552E0">
        <w:rPr>
          <w:rFonts w:ascii="Arial" w:hAnsi="Arial"/>
        </w:rPr>
        <w:t>Your child’s name: …………………………………………………………………………………………….</w:t>
      </w:r>
    </w:p>
    <w:p w14:paraId="77F4F5D8" w14:textId="77777777" w:rsidR="00C54DAB" w:rsidRPr="000552E0" w:rsidRDefault="00C54DAB" w:rsidP="0014424C">
      <w:pPr>
        <w:pStyle w:val="BodyText"/>
        <w:spacing w:line="286" w:lineRule="auto"/>
        <w:rPr>
          <w:rFonts w:ascii="Arial" w:hAnsi="Arial"/>
        </w:rPr>
      </w:pPr>
    </w:p>
    <w:p w14:paraId="0B8862F9" w14:textId="1E103B07" w:rsidR="00C54DAB" w:rsidRPr="000552E0" w:rsidRDefault="00C54DAB" w:rsidP="0014424C">
      <w:pPr>
        <w:pStyle w:val="BodyText"/>
        <w:spacing w:line="286" w:lineRule="auto"/>
        <w:rPr>
          <w:rFonts w:ascii="Arial" w:hAnsi="Arial"/>
        </w:rPr>
      </w:pPr>
      <w:r w:rsidRPr="000552E0">
        <w:rPr>
          <w:rFonts w:ascii="Arial" w:hAnsi="Arial"/>
        </w:rPr>
        <w:t>Your child’s age: ……………………………………………… and date of birth</w:t>
      </w:r>
      <w:r w:rsidR="0004690F">
        <w:rPr>
          <w:rFonts w:ascii="Arial" w:hAnsi="Arial"/>
        </w:rPr>
        <w:t xml:space="preserve">: </w:t>
      </w:r>
      <w:r w:rsidRPr="000552E0">
        <w:rPr>
          <w:rFonts w:ascii="Arial" w:hAnsi="Arial"/>
        </w:rPr>
        <w:t>……………………….</w:t>
      </w:r>
    </w:p>
    <w:p w14:paraId="0A49958B" w14:textId="77777777" w:rsidR="00C54DAB" w:rsidRPr="000552E0" w:rsidRDefault="00C54DAB" w:rsidP="0014424C">
      <w:pPr>
        <w:pStyle w:val="BodyText"/>
        <w:spacing w:line="286" w:lineRule="auto"/>
        <w:rPr>
          <w:rFonts w:ascii="Arial" w:hAnsi="Arial"/>
        </w:rPr>
      </w:pPr>
    </w:p>
    <w:p w14:paraId="7B99F28E" w14:textId="06C42E82" w:rsidR="00C54DAB" w:rsidRDefault="009346AC" w:rsidP="0014424C">
      <w:pPr>
        <w:pStyle w:val="BodyText"/>
        <w:spacing w:line="286" w:lineRule="auto"/>
        <w:rPr>
          <w:rFonts w:ascii="Arial" w:hAnsi="Arial"/>
        </w:rPr>
      </w:pPr>
      <w:r>
        <w:rPr>
          <w:rFonts w:ascii="Arial" w:hAnsi="Arial"/>
        </w:rPr>
        <w:t>School you are appealing for</w:t>
      </w:r>
      <w:r w:rsidR="00557031">
        <w:rPr>
          <w:rFonts w:ascii="Arial" w:hAnsi="Arial"/>
        </w:rPr>
        <w:t xml:space="preserve">: </w:t>
      </w:r>
      <w:r w:rsidR="00C54DAB" w:rsidRPr="000552E0">
        <w:rPr>
          <w:rFonts w:ascii="Arial" w:hAnsi="Arial"/>
        </w:rPr>
        <w:t>……………………...………………………………………</w:t>
      </w:r>
    </w:p>
    <w:p w14:paraId="5BFB2E7D" w14:textId="77777777" w:rsidR="00C54DAB" w:rsidRPr="000552E0" w:rsidRDefault="00C54DAB" w:rsidP="0014424C">
      <w:pPr>
        <w:pStyle w:val="BodyText"/>
        <w:spacing w:line="286" w:lineRule="auto"/>
        <w:rPr>
          <w:rFonts w:ascii="Arial" w:hAnsi="Arial"/>
        </w:rPr>
      </w:pPr>
    </w:p>
    <w:p w14:paraId="4E3369D2" w14:textId="3490C03A" w:rsidR="00C54DAB" w:rsidRPr="000552E0" w:rsidRDefault="00C54DAB" w:rsidP="0014424C">
      <w:pPr>
        <w:pStyle w:val="BodyText"/>
        <w:spacing w:line="286" w:lineRule="auto"/>
        <w:rPr>
          <w:rFonts w:ascii="Arial" w:hAnsi="Arial"/>
        </w:rPr>
      </w:pPr>
      <w:r w:rsidRPr="000552E0">
        <w:rPr>
          <w:rFonts w:ascii="Arial" w:hAnsi="Arial"/>
        </w:rPr>
        <w:t>Sc</w:t>
      </w:r>
      <w:r>
        <w:rPr>
          <w:rFonts w:ascii="Arial" w:hAnsi="Arial"/>
        </w:rPr>
        <w:t>hool</w:t>
      </w:r>
      <w:r w:rsidR="0048136D">
        <w:rPr>
          <w:rFonts w:ascii="Arial" w:hAnsi="Arial"/>
        </w:rPr>
        <w:t xml:space="preserve"> you have been offer</w:t>
      </w:r>
      <w:r w:rsidR="001D2369">
        <w:rPr>
          <w:rFonts w:ascii="Arial" w:hAnsi="Arial"/>
        </w:rPr>
        <w:t>ed</w:t>
      </w:r>
      <w:r w:rsidR="00557031">
        <w:rPr>
          <w:rFonts w:ascii="Arial" w:hAnsi="Arial"/>
        </w:rPr>
        <w:t xml:space="preserve">: </w:t>
      </w:r>
      <w:r>
        <w:rPr>
          <w:rFonts w:ascii="Arial" w:hAnsi="Arial"/>
        </w:rPr>
        <w:t>…………………………………………………</w:t>
      </w:r>
      <w:r w:rsidR="001D2369">
        <w:rPr>
          <w:rFonts w:ascii="Arial" w:hAnsi="Arial"/>
        </w:rPr>
        <w:t>…</w:t>
      </w:r>
    </w:p>
    <w:p w14:paraId="256F7329" w14:textId="77777777" w:rsidR="00C54DAB" w:rsidRPr="000552E0" w:rsidRDefault="00C54DAB" w:rsidP="0014424C">
      <w:pPr>
        <w:pStyle w:val="BodyText"/>
        <w:spacing w:line="286" w:lineRule="auto"/>
        <w:rPr>
          <w:rFonts w:ascii="Arial" w:hAnsi="Arial"/>
        </w:rPr>
      </w:pPr>
    </w:p>
    <w:p w14:paraId="3FA1A584" w14:textId="616241ED" w:rsidR="00C54DAB" w:rsidRPr="000552E0" w:rsidRDefault="00C54DAB" w:rsidP="0014424C">
      <w:pPr>
        <w:pStyle w:val="BodyText"/>
        <w:spacing w:line="286" w:lineRule="auto"/>
        <w:rPr>
          <w:rFonts w:ascii="Arial" w:hAnsi="Arial"/>
        </w:rPr>
      </w:pPr>
      <w:r>
        <w:rPr>
          <w:rFonts w:ascii="Arial" w:hAnsi="Arial"/>
        </w:rPr>
        <w:t>Nursery or Pre/School</w:t>
      </w:r>
      <w:r w:rsidRPr="000552E0">
        <w:rPr>
          <w:rFonts w:ascii="Arial" w:hAnsi="Arial"/>
        </w:rPr>
        <w:t xml:space="preserve"> your child</w:t>
      </w:r>
      <w:r>
        <w:rPr>
          <w:rFonts w:ascii="Arial" w:hAnsi="Arial"/>
        </w:rPr>
        <w:t xml:space="preserve"> </w:t>
      </w:r>
      <w:r w:rsidR="00FF7636">
        <w:rPr>
          <w:rFonts w:ascii="Arial" w:hAnsi="Arial"/>
        </w:rPr>
        <w:t>attends</w:t>
      </w:r>
      <w:r w:rsidR="00CC20FF">
        <w:rPr>
          <w:rFonts w:ascii="Arial" w:hAnsi="Arial"/>
        </w:rPr>
        <w:t xml:space="preserve">: </w:t>
      </w:r>
      <w:r>
        <w:rPr>
          <w:rFonts w:ascii="Arial" w:hAnsi="Arial"/>
        </w:rPr>
        <w:t>……………………………………………..…...</w:t>
      </w:r>
    </w:p>
    <w:p w14:paraId="37578694" w14:textId="77777777" w:rsidR="00C54DAB" w:rsidRDefault="00C54DAB" w:rsidP="0014424C">
      <w:pPr>
        <w:pStyle w:val="BodyText"/>
        <w:spacing w:line="286" w:lineRule="auto"/>
        <w:rPr>
          <w:rFonts w:ascii="Arial" w:hAnsi="Arial"/>
        </w:rPr>
      </w:pPr>
    </w:p>
    <w:p w14:paraId="705CA257" w14:textId="77777777" w:rsidR="0014424C" w:rsidRDefault="0014424C">
      <w:pPr>
        <w:spacing w:after="200" w:line="276" w:lineRule="auto"/>
        <w:rPr>
          <w:rFonts w:ascii="Arial" w:hAnsi="Arial"/>
          <w:sz w:val="24"/>
        </w:rPr>
      </w:pPr>
      <w:r>
        <w:rPr>
          <w:rFonts w:ascii="Arial" w:hAnsi="Arial"/>
        </w:rPr>
        <w:br w:type="page"/>
      </w:r>
    </w:p>
    <w:p w14:paraId="33D2BC80" w14:textId="0D938B88" w:rsidR="00C54DAB" w:rsidRPr="000552E0" w:rsidRDefault="00C54DAB" w:rsidP="0014424C">
      <w:pPr>
        <w:pStyle w:val="BodyText"/>
        <w:spacing w:line="286" w:lineRule="auto"/>
        <w:rPr>
          <w:rFonts w:ascii="Arial" w:hAnsi="Arial"/>
        </w:rPr>
      </w:pPr>
      <w:r w:rsidRPr="000552E0">
        <w:rPr>
          <w:rFonts w:ascii="Arial" w:hAnsi="Arial"/>
        </w:rPr>
        <w:lastRenderedPageBreak/>
        <w:t xml:space="preserve">Please indicate the year group and date you want </w:t>
      </w:r>
      <w:r w:rsidR="00C95EA2">
        <w:rPr>
          <w:rFonts w:ascii="Arial" w:hAnsi="Arial"/>
        </w:rPr>
        <w:t>your child</w:t>
      </w:r>
      <w:r w:rsidRPr="000552E0">
        <w:rPr>
          <w:rFonts w:ascii="Arial" w:hAnsi="Arial"/>
        </w:rPr>
        <w:t xml:space="preserve"> to start school:</w:t>
      </w:r>
    </w:p>
    <w:p w14:paraId="36964115" w14:textId="77777777" w:rsidR="00C54DAB" w:rsidRPr="000552E0" w:rsidRDefault="00C54DAB" w:rsidP="0014424C">
      <w:pPr>
        <w:pStyle w:val="BodyText"/>
        <w:spacing w:line="286" w:lineRule="auto"/>
        <w:rPr>
          <w:rFonts w:ascii="Arial" w:hAnsi="Arial"/>
        </w:rPr>
      </w:pPr>
    </w:p>
    <w:p w14:paraId="3D4BA084" w14:textId="11880EDF" w:rsidR="00C54DAB" w:rsidRPr="000552E0" w:rsidRDefault="00C54DAB" w:rsidP="0014424C">
      <w:pPr>
        <w:pStyle w:val="BodyText"/>
        <w:spacing w:line="286" w:lineRule="auto"/>
        <w:rPr>
          <w:rFonts w:ascii="Arial" w:hAnsi="Arial"/>
        </w:rPr>
      </w:pPr>
      <w:r>
        <w:rPr>
          <w:rFonts w:ascii="Arial" w:hAnsi="Arial"/>
        </w:rPr>
        <w:t>Year Group: ……………………………...…………Start date: ……………………….…………………</w:t>
      </w:r>
    </w:p>
    <w:p w14:paraId="1959B249" w14:textId="77777777" w:rsidR="00C54DAB" w:rsidRDefault="00C54DAB" w:rsidP="0014424C">
      <w:pPr>
        <w:pStyle w:val="BodyText"/>
        <w:spacing w:line="286" w:lineRule="auto"/>
        <w:jc w:val="right"/>
        <w:rPr>
          <w:rFonts w:ascii="Arial" w:hAnsi="Arial"/>
        </w:rPr>
      </w:pPr>
    </w:p>
    <w:p w14:paraId="21195531" w14:textId="28F825DD" w:rsidR="00ED125E" w:rsidRDefault="001A4AAA" w:rsidP="0014424C">
      <w:pPr>
        <w:pStyle w:val="BodyText"/>
        <w:spacing w:line="286" w:lineRule="auto"/>
        <w:rPr>
          <w:rFonts w:ascii="Arial" w:hAnsi="Arial"/>
        </w:rPr>
      </w:pPr>
      <w:r>
        <w:rPr>
          <w:rFonts w:ascii="Arial" w:hAnsi="Arial"/>
        </w:rPr>
        <w:t>Will you be</w:t>
      </w:r>
      <w:r w:rsidR="00537009">
        <w:rPr>
          <w:rFonts w:ascii="Arial" w:hAnsi="Arial"/>
        </w:rPr>
        <w:t xml:space="preserve"> present at the hearing?..................................................................................................</w:t>
      </w:r>
    </w:p>
    <w:p w14:paraId="0FDABCDB" w14:textId="77777777" w:rsidR="00714430" w:rsidRDefault="00714430" w:rsidP="0014424C">
      <w:pPr>
        <w:pStyle w:val="BodyText"/>
        <w:spacing w:line="286" w:lineRule="auto"/>
        <w:rPr>
          <w:rFonts w:ascii="Arial" w:hAnsi="Arial"/>
        </w:rPr>
      </w:pPr>
    </w:p>
    <w:p w14:paraId="4EAC5D17" w14:textId="1F88C11F" w:rsidR="004E39F2" w:rsidRDefault="006C26C3" w:rsidP="0014424C">
      <w:pPr>
        <w:pStyle w:val="BodyText"/>
        <w:spacing w:line="286" w:lineRule="auto"/>
        <w:rPr>
          <w:rFonts w:ascii="Arial" w:hAnsi="Arial"/>
        </w:rPr>
      </w:pPr>
      <w:r>
        <w:rPr>
          <w:rFonts w:ascii="Arial" w:hAnsi="Arial"/>
        </w:rPr>
        <w:t>The Hearing will take place using</w:t>
      </w:r>
      <w:r w:rsidR="00875CF9">
        <w:rPr>
          <w:rFonts w:ascii="Arial" w:hAnsi="Arial"/>
        </w:rPr>
        <w:t xml:space="preserve"> Zoom, as explained in the TIPS 2 Booklet.  Please indicate below if you </w:t>
      </w:r>
      <w:r w:rsidR="00372CC6">
        <w:rPr>
          <w:rFonts w:ascii="Arial" w:hAnsi="Arial"/>
        </w:rPr>
        <w:t xml:space="preserve">are unable to participate via video and outline </w:t>
      </w:r>
      <w:r w:rsidR="00B356B6">
        <w:rPr>
          <w:rFonts w:ascii="Arial" w:hAnsi="Arial"/>
        </w:rPr>
        <w:t>your concerns</w:t>
      </w:r>
      <w:r w:rsidR="00714430">
        <w:rPr>
          <w:rFonts w:ascii="Arial" w:hAnsi="Arial"/>
        </w:rPr>
        <w:t>, so that we can consider any reasonable adjustments</w:t>
      </w:r>
      <w:r w:rsidR="00B356B6">
        <w:rPr>
          <w:rFonts w:ascii="Arial" w:hAnsi="Arial"/>
        </w:rPr>
        <w:t>.</w:t>
      </w:r>
    </w:p>
    <w:p w14:paraId="116D8273" w14:textId="006D521C" w:rsidR="00B356B6" w:rsidRDefault="00B356B6" w:rsidP="0014424C">
      <w:pPr>
        <w:pStyle w:val="BodyText"/>
        <w:spacing w:line="286" w:lineRule="auto"/>
        <w:rPr>
          <w:rFonts w:ascii="Arial" w:hAnsi="Arial"/>
        </w:rPr>
      </w:pPr>
    </w:p>
    <w:p w14:paraId="1425EEF6" w14:textId="77777777" w:rsidR="00714430" w:rsidRPr="000552E0" w:rsidRDefault="00714430" w:rsidP="0014424C">
      <w:pPr>
        <w:pStyle w:val="BodyText"/>
        <w:spacing w:line="286" w:lineRule="auto"/>
        <w:rPr>
          <w:rFonts w:ascii="Arial" w:hAnsi="Arial"/>
        </w:rPr>
      </w:pPr>
      <w:r w:rsidRPr="000552E0">
        <w:rPr>
          <w:rFonts w:ascii="Arial" w:hAnsi="Arial"/>
        </w:rPr>
        <w:t>…………………………………………………………………………………………………………………...</w:t>
      </w:r>
    </w:p>
    <w:p w14:paraId="0E4D14C8" w14:textId="77777777" w:rsidR="00714430" w:rsidRPr="000552E0" w:rsidRDefault="00714430" w:rsidP="0014424C">
      <w:pPr>
        <w:pStyle w:val="BodyText"/>
        <w:spacing w:line="286" w:lineRule="auto"/>
        <w:rPr>
          <w:rFonts w:ascii="Arial" w:hAnsi="Arial"/>
        </w:rPr>
      </w:pPr>
    </w:p>
    <w:p w14:paraId="3E230616" w14:textId="77777777" w:rsidR="00714430" w:rsidRPr="000552E0" w:rsidRDefault="00714430" w:rsidP="0014424C">
      <w:pPr>
        <w:pStyle w:val="BodyText"/>
        <w:spacing w:line="286" w:lineRule="auto"/>
        <w:rPr>
          <w:rFonts w:ascii="Arial" w:hAnsi="Arial"/>
        </w:rPr>
      </w:pPr>
      <w:r w:rsidRPr="000552E0">
        <w:rPr>
          <w:rFonts w:ascii="Arial" w:hAnsi="Arial"/>
        </w:rPr>
        <w:t>…………………………………………………………………………………………………………………...</w:t>
      </w:r>
    </w:p>
    <w:p w14:paraId="60AD5421" w14:textId="77777777" w:rsidR="00714430" w:rsidRPr="000552E0" w:rsidRDefault="00714430" w:rsidP="0014424C">
      <w:pPr>
        <w:pStyle w:val="BodyText"/>
        <w:spacing w:line="286" w:lineRule="auto"/>
        <w:rPr>
          <w:rFonts w:ascii="Arial" w:hAnsi="Arial"/>
        </w:rPr>
      </w:pPr>
    </w:p>
    <w:p w14:paraId="74816388" w14:textId="77777777" w:rsidR="00714430" w:rsidRPr="000552E0" w:rsidRDefault="00714430" w:rsidP="0014424C">
      <w:pPr>
        <w:pStyle w:val="BodyText"/>
        <w:spacing w:line="286" w:lineRule="auto"/>
        <w:rPr>
          <w:rFonts w:ascii="Arial" w:hAnsi="Arial"/>
        </w:rPr>
      </w:pPr>
      <w:r w:rsidRPr="000552E0">
        <w:rPr>
          <w:rFonts w:ascii="Arial" w:hAnsi="Arial"/>
        </w:rPr>
        <w:t>…………………………………………………………………………………………………………………...</w:t>
      </w:r>
    </w:p>
    <w:p w14:paraId="22D447AD" w14:textId="77777777" w:rsidR="00714430" w:rsidRPr="000552E0" w:rsidRDefault="00714430" w:rsidP="0014424C">
      <w:pPr>
        <w:pStyle w:val="BodyText"/>
        <w:spacing w:line="286" w:lineRule="auto"/>
        <w:rPr>
          <w:rFonts w:ascii="Arial" w:hAnsi="Arial"/>
        </w:rPr>
      </w:pPr>
    </w:p>
    <w:p w14:paraId="44CE87A5" w14:textId="77777777" w:rsidR="00714430" w:rsidRPr="000552E0" w:rsidRDefault="00714430" w:rsidP="0014424C">
      <w:pPr>
        <w:pStyle w:val="BodyText"/>
        <w:spacing w:line="286" w:lineRule="auto"/>
        <w:rPr>
          <w:rFonts w:ascii="Arial" w:hAnsi="Arial"/>
        </w:rPr>
      </w:pPr>
      <w:r w:rsidRPr="000552E0">
        <w:rPr>
          <w:rFonts w:ascii="Arial" w:hAnsi="Arial"/>
        </w:rPr>
        <w:t>…………………………………………………………………………………………………………………...</w:t>
      </w:r>
    </w:p>
    <w:p w14:paraId="0423F7CF" w14:textId="1B0CA85A" w:rsidR="00B356B6" w:rsidRPr="00714430" w:rsidRDefault="00B356B6" w:rsidP="0014424C">
      <w:pPr>
        <w:pStyle w:val="BodyText"/>
        <w:spacing w:line="286" w:lineRule="auto"/>
        <w:rPr>
          <w:rFonts w:ascii="Arial" w:hAnsi="Arial"/>
        </w:rPr>
      </w:pPr>
    </w:p>
    <w:p w14:paraId="07F0C299" w14:textId="77777777" w:rsidR="00C54DAB" w:rsidRDefault="00C54DAB" w:rsidP="0014424C">
      <w:pPr>
        <w:pStyle w:val="BodyText"/>
        <w:spacing w:line="286" w:lineRule="auto"/>
        <w:rPr>
          <w:rFonts w:ascii="Arial" w:hAnsi="Arial"/>
        </w:rPr>
      </w:pPr>
      <w:r>
        <w:rPr>
          <w:rFonts w:ascii="Arial" w:hAnsi="Arial"/>
        </w:rPr>
        <w:t xml:space="preserve">If your child is already at school and you want to change to a different primary school, please </w:t>
      </w:r>
      <w:r w:rsidRPr="000552E0">
        <w:rPr>
          <w:rFonts w:ascii="Arial" w:hAnsi="Arial"/>
        </w:rPr>
        <w:t>indicate the reasons for your request for a change</w:t>
      </w:r>
      <w:r>
        <w:rPr>
          <w:rFonts w:ascii="Arial" w:hAnsi="Arial"/>
        </w:rPr>
        <w:t xml:space="preserve"> of</w:t>
      </w:r>
      <w:r w:rsidRPr="000552E0">
        <w:rPr>
          <w:rFonts w:ascii="Arial" w:hAnsi="Arial"/>
        </w:rPr>
        <w:t xml:space="preserve"> school</w:t>
      </w:r>
      <w:r>
        <w:rPr>
          <w:rFonts w:ascii="Arial" w:hAnsi="Arial"/>
        </w:rPr>
        <w:t>:</w:t>
      </w:r>
    </w:p>
    <w:p w14:paraId="3A660D0C" w14:textId="77777777" w:rsidR="00C54DAB" w:rsidRDefault="00C54DAB" w:rsidP="0014424C">
      <w:pPr>
        <w:pStyle w:val="BodyText"/>
        <w:spacing w:line="286" w:lineRule="auto"/>
        <w:rPr>
          <w:rFonts w:ascii="Arial" w:hAnsi="Arial"/>
        </w:rPr>
      </w:pPr>
    </w:p>
    <w:p w14:paraId="7FBB8518" w14:textId="41DDAC4F" w:rsidR="00C54DAB" w:rsidRPr="000552E0" w:rsidRDefault="00C54DAB" w:rsidP="0014424C">
      <w:pPr>
        <w:pStyle w:val="BodyText"/>
        <w:spacing w:line="286" w:lineRule="auto"/>
        <w:rPr>
          <w:rFonts w:ascii="Arial" w:hAnsi="Arial"/>
        </w:rPr>
      </w:pPr>
      <w:r w:rsidRPr="000552E0">
        <w:rPr>
          <w:rFonts w:ascii="Arial" w:hAnsi="Arial"/>
        </w:rPr>
        <w:t>…………………………………………………………………………………………………………………...</w:t>
      </w:r>
    </w:p>
    <w:p w14:paraId="57EDE520" w14:textId="70281CE0" w:rsidR="00C54DAB" w:rsidRPr="000552E0" w:rsidRDefault="00C54DAB" w:rsidP="0014424C">
      <w:pPr>
        <w:pStyle w:val="BodyText"/>
        <w:spacing w:line="286" w:lineRule="auto"/>
        <w:rPr>
          <w:rFonts w:ascii="Arial" w:hAnsi="Arial"/>
        </w:rPr>
      </w:pPr>
    </w:p>
    <w:p w14:paraId="5C7BDCC2" w14:textId="73BAF426" w:rsidR="00C54DAB" w:rsidRPr="000552E0" w:rsidRDefault="00C54DAB" w:rsidP="0014424C">
      <w:pPr>
        <w:pStyle w:val="BodyText"/>
        <w:spacing w:line="286" w:lineRule="auto"/>
        <w:rPr>
          <w:rFonts w:ascii="Arial" w:hAnsi="Arial"/>
        </w:rPr>
      </w:pPr>
      <w:r w:rsidRPr="000552E0">
        <w:rPr>
          <w:rFonts w:ascii="Arial" w:hAnsi="Arial"/>
        </w:rPr>
        <w:t>…………………………………………………………………………………………………………………...</w:t>
      </w:r>
    </w:p>
    <w:p w14:paraId="16D0DA0B" w14:textId="66354FC9" w:rsidR="00C54DAB" w:rsidRPr="000552E0" w:rsidRDefault="00C54DAB" w:rsidP="0014424C">
      <w:pPr>
        <w:pStyle w:val="BodyText"/>
        <w:spacing w:line="286" w:lineRule="auto"/>
        <w:rPr>
          <w:rFonts w:ascii="Arial" w:hAnsi="Arial"/>
        </w:rPr>
      </w:pPr>
    </w:p>
    <w:p w14:paraId="65498A1F" w14:textId="6ADE3984" w:rsidR="00C54DAB" w:rsidRPr="000552E0" w:rsidRDefault="00C54DAB" w:rsidP="0014424C">
      <w:pPr>
        <w:pStyle w:val="BodyText"/>
        <w:spacing w:line="286" w:lineRule="auto"/>
        <w:rPr>
          <w:rFonts w:ascii="Arial" w:hAnsi="Arial"/>
        </w:rPr>
      </w:pPr>
      <w:r w:rsidRPr="000552E0">
        <w:rPr>
          <w:rFonts w:ascii="Arial" w:hAnsi="Arial"/>
        </w:rPr>
        <w:t>…………………………………………………………………………………………………………………...</w:t>
      </w:r>
    </w:p>
    <w:p w14:paraId="5144B4F5" w14:textId="6A5178CF" w:rsidR="00C54DAB" w:rsidRPr="000552E0" w:rsidRDefault="00C54DAB" w:rsidP="0014424C">
      <w:pPr>
        <w:pStyle w:val="BodyText"/>
        <w:spacing w:line="286" w:lineRule="auto"/>
        <w:rPr>
          <w:rFonts w:ascii="Arial" w:hAnsi="Arial"/>
        </w:rPr>
      </w:pPr>
    </w:p>
    <w:p w14:paraId="53DEF1D8" w14:textId="261D3B7F" w:rsidR="00C54DAB" w:rsidRPr="000552E0" w:rsidRDefault="00C54DAB" w:rsidP="0014424C">
      <w:pPr>
        <w:pStyle w:val="BodyText"/>
        <w:spacing w:line="286" w:lineRule="auto"/>
        <w:rPr>
          <w:rFonts w:ascii="Arial" w:hAnsi="Arial"/>
        </w:rPr>
      </w:pPr>
      <w:r w:rsidRPr="000552E0">
        <w:rPr>
          <w:rFonts w:ascii="Arial" w:hAnsi="Arial"/>
        </w:rPr>
        <w:t>…………………………………………………………………………………………………………………...</w:t>
      </w:r>
    </w:p>
    <w:p w14:paraId="21052E41" w14:textId="77777777" w:rsidR="003A4F51" w:rsidRPr="000552E0" w:rsidRDefault="003A4F51" w:rsidP="0014424C">
      <w:pPr>
        <w:pStyle w:val="BodyText"/>
        <w:spacing w:line="286" w:lineRule="auto"/>
        <w:rPr>
          <w:rFonts w:ascii="Arial" w:hAnsi="Arial"/>
        </w:rPr>
      </w:pPr>
    </w:p>
    <w:p w14:paraId="74CDB6D7" w14:textId="77777777" w:rsidR="00C54DAB" w:rsidRDefault="0007234E" w:rsidP="0014424C">
      <w:pPr>
        <w:pStyle w:val="BodyText"/>
        <w:spacing w:line="286" w:lineRule="auto"/>
        <w:rPr>
          <w:rFonts w:ascii="Arial" w:hAnsi="Arial"/>
        </w:rPr>
      </w:pPr>
      <w:r>
        <w:rPr>
          <w:rFonts w:ascii="Arial" w:hAnsi="Arial"/>
        </w:rPr>
        <w:t xml:space="preserve">If your appeal is for entry into reception in September, your appeal will be held within 40 schools days from the deadline to submit an appeal form. </w:t>
      </w:r>
    </w:p>
    <w:p w14:paraId="12EC3BB6" w14:textId="77777777" w:rsidR="0007234E" w:rsidRDefault="0007234E" w:rsidP="0014424C">
      <w:pPr>
        <w:pStyle w:val="BodyText"/>
        <w:spacing w:line="286" w:lineRule="auto"/>
        <w:rPr>
          <w:rFonts w:ascii="Arial" w:hAnsi="Arial"/>
        </w:rPr>
      </w:pPr>
    </w:p>
    <w:p w14:paraId="0BBB7449" w14:textId="14A33D53" w:rsidR="0007234E" w:rsidRDefault="0007234E" w:rsidP="0014424C">
      <w:pPr>
        <w:pStyle w:val="BodyText"/>
        <w:spacing w:line="286" w:lineRule="auto"/>
        <w:rPr>
          <w:rFonts w:ascii="Arial" w:hAnsi="Arial"/>
        </w:rPr>
      </w:pPr>
      <w:r>
        <w:rPr>
          <w:rFonts w:ascii="Arial" w:hAnsi="Arial"/>
        </w:rPr>
        <w:t>If your appeal is for entry into year 1 or above, your appeal will be held within 30 school days from its receipt.</w:t>
      </w:r>
    </w:p>
    <w:p w14:paraId="3168CCB8" w14:textId="77777777" w:rsidR="0007234E" w:rsidRPr="000552E0" w:rsidRDefault="0007234E" w:rsidP="0014424C">
      <w:pPr>
        <w:pStyle w:val="BodyText"/>
        <w:spacing w:line="286" w:lineRule="auto"/>
        <w:rPr>
          <w:rFonts w:ascii="Arial" w:hAnsi="Arial"/>
        </w:rPr>
      </w:pPr>
    </w:p>
    <w:p w14:paraId="1C826B2A" w14:textId="77777777" w:rsidR="00C54DAB" w:rsidRPr="000552E0" w:rsidRDefault="00C54DAB" w:rsidP="0014424C">
      <w:pPr>
        <w:pStyle w:val="BodyText"/>
        <w:spacing w:line="286" w:lineRule="auto"/>
        <w:rPr>
          <w:rFonts w:ascii="Arial" w:hAnsi="Arial"/>
        </w:rPr>
      </w:pPr>
      <w:r w:rsidRPr="000552E0">
        <w:rPr>
          <w:rFonts w:ascii="Arial" w:hAnsi="Arial"/>
        </w:rPr>
        <w:t xml:space="preserve">If there are any dates that would be inconvenient for you </w:t>
      </w:r>
      <w:r>
        <w:rPr>
          <w:rFonts w:ascii="Arial" w:hAnsi="Arial"/>
        </w:rPr>
        <w:t>or would</w:t>
      </w:r>
      <w:r w:rsidRPr="000552E0">
        <w:rPr>
          <w:rFonts w:ascii="Arial" w:hAnsi="Arial"/>
        </w:rPr>
        <w:t xml:space="preserve"> prove difficult please list them below.  (Every effort will be made to avoid such dates</w:t>
      </w:r>
      <w:r>
        <w:rPr>
          <w:rFonts w:ascii="Arial" w:hAnsi="Arial"/>
        </w:rPr>
        <w:t xml:space="preserve"> but cannot be guaranteed</w:t>
      </w:r>
      <w:r w:rsidRPr="000552E0">
        <w:rPr>
          <w:rFonts w:ascii="Arial" w:hAnsi="Arial"/>
        </w:rPr>
        <w:t>.):</w:t>
      </w:r>
    </w:p>
    <w:p w14:paraId="5255E633" w14:textId="77777777" w:rsidR="00C54DAB" w:rsidRPr="000552E0" w:rsidRDefault="00C54DAB" w:rsidP="0014424C">
      <w:pPr>
        <w:pStyle w:val="BodyText"/>
        <w:spacing w:line="286" w:lineRule="auto"/>
        <w:rPr>
          <w:rFonts w:ascii="Arial" w:hAnsi="Arial"/>
        </w:rPr>
      </w:pPr>
    </w:p>
    <w:p w14:paraId="446D185B" w14:textId="319C3003" w:rsidR="00C54DAB" w:rsidRPr="000552E0" w:rsidRDefault="00C54DAB" w:rsidP="0014424C">
      <w:pPr>
        <w:pStyle w:val="BodyText"/>
        <w:spacing w:line="286" w:lineRule="auto"/>
        <w:rPr>
          <w:rFonts w:ascii="Arial" w:hAnsi="Arial"/>
        </w:rPr>
      </w:pPr>
      <w:r w:rsidRPr="000552E0">
        <w:rPr>
          <w:rFonts w:ascii="Arial" w:hAnsi="Arial"/>
        </w:rPr>
        <w:t>…………………………………………………………………………………………………………………...</w:t>
      </w:r>
    </w:p>
    <w:p w14:paraId="284C2F21" w14:textId="524F0E5E" w:rsidR="00C54DAB" w:rsidRPr="000552E0" w:rsidRDefault="00C54DAB" w:rsidP="0014424C">
      <w:pPr>
        <w:pStyle w:val="BodyText"/>
        <w:spacing w:line="286" w:lineRule="auto"/>
        <w:rPr>
          <w:rFonts w:ascii="Arial" w:hAnsi="Arial"/>
        </w:rPr>
      </w:pPr>
    </w:p>
    <w:p w14:paraId="0DB8D730" w14:textId="05E74F56" w:rsidR="00C54DAB" w:rsidRPr="000552E0" w:rsidRDefault="00C54DAB" w:rsidP="0014424C">
      <w:pPr>
        <w:pStyle w:val="BodyText"/>
        <w:spacing w:line="286" w:lineRule="auto"/>
        <w:rPr>
          <w:rFonts w:ascii="Arial" w:hAnsi="Arial"/>
        </w:rPr>
      </w:pPr>
      <w:r w:rsidRPr="000552E0">
        <w:rPr>
          <w:rFonts w:ascii="Arial" w:hAnsi="Arial"/>
        </w:rPr>
        <w:t>…………………………………………………………………………………………………………………...</w:t>
      </w:r>
    </w:p>
    <w:p w14:paraId="072409E2" w14:textId="15DB459A" w:rsidR="00C54DAB" w:rsidRPr="000552E0" w:rsidRDefault="00C54DAB" w:rsidP="0014424C">
      <w:pPr>
        <w:pStyle w:val="BodyText"/>
        <w:spacing w:line="286" w:lineRule="auto"/>
        <w:rPr>
          <w:rFonts w:ascii="Arial" w:hAnsi="Arial"/>
        </w:rPr>
      </w:pPr>
    </w:p>
    <w:p w14:paraId="0C9BD47C" w14:textId="77777777" w:rsidR="00C54DAB" w:rsidRPr="000552E0" w:rsidRDefault="00C54DAB" w:rsidP="0014424C">
      <w:pPr>
        <w:pStyle w:val="BodyText"/>
        <w:spacing w:line="286" w:lineRule="auto"/>
        <w:rPr>
          <w:rFonts w:ascii="Arial" w:hAnsi="Arial"/>
        </w:rPr>
      </w:pPr>
    </w:p>
    <w:p w14:paraId="5133410F" w14:textId="1C88E3E4" w:rsidR="00C54DAB" w:rsidRPr="000552E0" w:rsidRDefault="0007234E" w:rsidP="0014424C">
      <w:pPr>
        <w:pStyle w:val="BodyText"/>
        <w:spacing w:line="286" w:lineRule="auto"/>
        <w:rPr>
          <w:rFonts w:ascii="Arial" w:hAnsi="Arial"/>
        </w:rPr>
      </w:pPr>
      <w:r>
        <w:rPr>
          <w:rFonts w:ascii="Arial" w:hAnsi="Arial"/>
        </w:rPr>
        <w:lastRenderedPageBreak/>
        <w:t>You may be accompanied by a</w:t>
      </w:r>
      <w:r w:rsidR="00C54DAB" w:rsidRPr="000552E0">
        <w:rPr>
          <w:rFonts w:ascii="Arial" w:hAnsi="Arial"/>
        </w:rPr>
        <w:t xml:space="preserve"> friend </w:t>
      </w:r>
      <w:r>
        <w:rPr>
          <w:rFonts w:ascii="Arial" w:hAnsi="Arial"/>
        </w:rPr>
        <w:t xml:space="preserve">or </w:t>
      </w:r>
      <w:r w:rsidRPr="000552E0">
        <w:rPr>
          <w:rFonts w:ascii="Arial" w:hAnsi="Arial"/>
        </w:rPr>
        <w:t xml:space="preserve">representative </w:t>
      </w:r>
      <w:r w:rsidR="00C54DAB" w:rsidRPr="000552E0">
        <w:rPr>
          <w:rFonts w:ascii="Arial" w:hAnsi="Arial"/>
        </w:rPr>
        <w:t xml:space="preserve">to assist you at the appeal hearing.  Please provide details </w:t>
      </w:r>
      <w:r w:rsidR="00F508A0">
        <w:rPr>
          <w:rFonts w:ascii="Arial" w:hAnsi="Arial"/>
        </w:rPr>
        <w:t>(including their contact details</w:t>
      </w:r>
      <w:r w:rsidR="00E8568D">
        <w:rPr>
          <w:rFonts w:ascii="Arial" w:hAnsi="Arial"/>
        </w:rPr>
        <w:t xml:space="preserve"> </w:t>
      </w:r>
      <w:r w:rsidR="004334A4">
        <w:rPr>
          <w:rFonts w:ascii="Arial" w:hAnsi="Arial"/>
        </w:rPr>
        <w:t>such as</w:t>
      </w:r>
      <w:r w:rsidR="00E8568D">
        <w:rPr>
          <w:rFonts w:ascii="Arial" w:hAnsi="Arial"/>
        </w:rPr>
        <w:t xml:space="preserve"> their email address</w:t>
      </w:r>
      <w:r w:rsidR="00F508A0">
        <w:rPr>
          <w:rFonts w:ascii="Arial" w:hAnsi="Arial"/>
        </w:rPr>
        <w:t xml:space="preserve">) </w:t>
      </w:r>
      <w:r w:rsidR="00C54DAB" w:rsidRPr="000552E0">
        <w:rPr>
          <w:rFonts w:ascii="Arial" w:hAnsi="Arial"/>
        </w:rPr>
        <w:t>of any persons who may accompany you:</w:t>
      </w:r>
    </w:p>
    <w:p w14:paraId="3653B624" w14:textId="77777777" w:rsidR="00C54DAB" w:rsidRPr="000552E0" w:rsidRDefault="00C54DAB" w:rsidP="0014424C">
      <w:pPr>
        <w:pStyle w:val="BodyText"/>
        <w:spacing w:line="286" w:lineRule="auto"/>
        <w:rPr>
          <w:rFonts w:ascii="Arial" w:hAnsi="Arial"/>
        </w:rPr>
      </w:pPr>
    </w:p>
    <w:p w14:paraId="447F46D0" w14:textId="2BCD241E" w:rsidR="00C54DAB" w:rsidRPr="000552E0" w:rsidRDefault="00C54DAB" w:rsidP="0014424C">
      <w:pPr>
        <w:pStyle w:val="BodyText"/>
        <w:spacing w:line="286" w:lineRule="auto"/>
        <w:rPr>
          <w:rFonts w:ascii="Arial" w:hAnsi="Arial"/>
        </w:rPr>
      </w:pPr>
      <w:r w:rsidRPr="000552E0">
        <w:rPr>
          <w:rFonts w:ascii="Arial" w:hAnsi="Arial"/>
        </w:rPr>
        <w:t>…………………………………………………………………………………………………………………...</w:t>
      </w:r>
    </w:p>
    <w:p w14:paraId="61CC7B31" w14:textId="77EF5D39" w:rsidR="00C54DAB" w:rsidRPr="000552E0" w:rsidRDefault="00C54DAB" w:rsidP="0014424C">
      <w:pPr>
        <w:pStyle w:val="BodyText"/>
        <w:spacing w:line="286" w:lineRule="auto"/>
        <w:rPr>
          <w:rFonts w:ascii="Arial" w:hAnsi="Arial"/>
        </w:rPr>
      </w:pPr>
    </w:p>
    <w:p w14:paraId="6DFB020E" w14:textId="36B7CEAF" w:rsidR="009A6102" w:rsidRPr="000552E0" w:rsidRDefault="00C54DAB" w:rsidP="0014424C">
      <w:pPr>
        <w:pStyle w:val="BodyText"/>
        <w:spacing w:line="286" w:lineRule="auto"/>
        <w:rPr>
          <w:rFonts w:ascii="Arial" w:hAnsi="Arial"/>
        </w:rPr>
      </w:pPr>
      <w:r w:rsidRPr="000552E0">
        <w:rPr>
          <w:rFonts w:ascii="Arial" w:hAnsi="Arial"/>
        </w:rPr>
        <w:t>…………………………………………………………………………………………………………………...</w:t>
      </w:r>
    </w:p>
    <w:p w14:paraId="7A02385F" w14:textId="037FAC8E" w:rsidR="00C54DAB" w:rsidRDefault="00C54DAB" w:rsidP="0014424C">
      <w:pPr>
        <w:pStyle w:val="BodyText"/>
        <w:pBdr>
          <w:bottom w:val="single" w:sz="4" w:space="1" w:color="auto"/>
        </w:pBdr>
        <w:spacing w:line="286" w:lineRule="auto"/>
        <w:rPr>
          <w:rFonts w:ascii="Arial" w:hAnsi="Arial"/>
        </w:rPr>
      </w:pPr>
    </w:p>
    <w:p w14:paraId="540B7A35" w14:textId="77777777" w:rsidR="0014424C" w:rsidRDefault="0014424C" w:rsidP="0014424C">
      <w:pPr>
        <w:pStyle w:val="BodyText"/>
        <w:pBdr>
          <w:bottom w:val="single" w:sz="4" w:space="1" w:color="auto"/>
        </w:pBdr>
        <w:spacing w:line="286" w:lineRule="auto"/>
        <w:rPr>
          <w:rFonts w:ascii="Arial" w:hAnsi="Arial"/>
        </w:rPr>
      </w:pPr>
    </w:p>
    <w:p w14:paraId="1D17F9AF" w14:textId="77777777" w:rsidR="002E3479" w:rsidRPr="000552E0" w:rsidRDefault="002E3479" w:rsidP="0014424C">
      <w:pPr>
        <w:pStyle w:val="BodyText"/>
        <w:spacing w:line="286" w:lineRule="auto"/>
        <w:rPr>
          <w:rFonts w:ascii="Arial" w:hAnsi="Arial"/>
        </w:rPr>
      </w:pPr>
    </w:p>
    <w:p w14:paraId="3467551C" w14:textId="77777777" w:rsidR="005B6A59" w:rsidRPr="0097227F" w:rsidRDefault="002E3479" w:rsidP="0014424C">
      <w:pPr>
        <w:pStyle w:val="BodyText"/>
        <w:spacing w:line="286" w:lineRule="auto"/>
        <w:rPr>
          <w:rFonts w:ascii="Arial" w:hAnsi="Arial"/>
          <w:b/>
        </w:rPr>
      </w:pPr>
      <w:r w:rsidRPr="0097227F">
        <w:rPr>
          <w:rFonts w:ascii="Arial" w:hAnsi="Arial"/>
          <w:b/>
        </w:rPr>
        <w:t>Section 3 - Infant class size appeals (Reception, Year 1 and Year 2)</w:t>
      </w:r>
    </w:p>
    <w:p w14:paraId="7B38E763" w14:textId="77777777" w:rsidR="005B6A59" w:rsidRDefault="005B6A59" w:rsidP="0014424C">
      <w:pPr>
        <w:pStyle w:val="BodyText"/>
        <w:spacing w:line="286" w:lineRule="auto"/>
        <w:rPr>
          <w:rFonts w:ascii="Arial" w:hAnsi="Arial"/>
        </w:rPr>
      </w:pPr>
    </w:p>
    <w:p w14:paraId="5111C776" w14:textId="77777777" w:rsidR="0097242C" w:rsidRDefault="005B6A59" w:rsidP="0014424C">
      <w:pPr>
        <w:pStyle w:val="BodyText"/>
        <w:spacing w:line="286" w:lineRule="auto"/>
        <w:rPr>
          <w:rFonts w:ascii="Arial" w:hAnsi="Arial"/>
        </w:rPr>
      </w:pPr>
      <w:r>
        <w:rPr>
          <w:rFonts w:ascii="Arial" w:hAnsi="Arial"/>
        </w:rPr>
        <w:t xml:space="preserve">The School Standards and Framework Act 1998 limit the number of children in a single reception, year 1 and year 2 class to a maximum of 30 pupils per school teacher (Classroom Assistants, dedicated support workers etc are not classed as school teachers) – this is known as infant class size limit.  </w:t>
      </w:r>
    </w:p>
    <w:p w14:paraId="321DD581" w14:textId="77777777" w:rsidR="0097242C" w:rsidRDefault="0097242C" w:rsidP="0014424C">
      <w:pPr>
        <w:pStyle w:val="BodyText"/>
        <w:spacing w:line="286" w:lineRule="auto"/>
        <w:rPr>
          <w:rFonts w:ascii="Arial" w:hAnsi="Arial"/>
        </w:rPr>
      </w:pPr>
    </w:p>
    <w:p w14:paraId="3D949553" w14:textId="018988F9" w:rsidR="0097242C" w:rsidRDefault="0097242C" w:rsidP="0014424C">
      <w:pPr>
        <w:pStyle w:val="BodyText"/>
        <w:spacing w:line="286" w:lineRule="auto"/>
        <w:rPr>
          <w:rFonts w:ascii="Arial" w:hAnsi="Arial"/>
        </w:rPr>
      </w:pPr>
      <w:r>
        <w:rPr>
          <w:rFonts w:ascii="Arial" w:hAnsi="Arial"/>
        </w:rPr>
        <w:t>Some schools admit more than 30 children into their reception year e</w:t>
      </w:r>
      <w:r w:rsidR="00A868BC">
        <w:rPr>
          <w:rFonts w:ascii="Arial" w:hAnsi="Arial"/>
        </w:rPr>
        <w:t>.</w:t>
      </w:r>
      <w:r>
        <w:rPr>
          <w:rFonts w:ascii="Arial" w:hAnsi="Arial"/>
        </w:rPr>
        <w:t>g</w:t>
      </w:r>
      <w:r w:rsidR="00A868BC">
        <w:rPr>
          <w:rFonts w:ascii="Arial" w:hAnsi="Arial"/>
        </w:rPr>
        <w:t>.</w:t>
      </w:r>
      <w:r>
        <w:rPr>
          <w:rFonts w:ascii="Arial" w:hAnsi="Arial"/>
        </w:rPr>
        <w:t xml:space="preserve"> 45 which when divided would create classes of less than 30.  Therefore the infant class size limit is not reached in the academic year you’re applying for.  However, infant class size limit still applies if the admission authority can demonstrate that by admitting an additional pupil into the reception year </w:t>
      </w:r>
      <w:r w:rsidR="00EC0D50">
        <w:rPr>
          <w:rFonts w:ascii="Arial" w:hAnsi="Arial"/>
        </w:rPr>
        <w:t xml:space="preserve">you are applying for, </w:t>
      </w:r>
      <w:r>
        <w:rPr>
          <w:rFonts w:ascii="Arial" w:hAnsi="Arial"/>
        </w:rPr>
        <w:t xml:space="preserve">the infant class size limit would </w:t>
      </w:r>
      <w:r w:rsidR="0097227F">
        <w:rPr>
          <w:rFonts w:ascii="Arial" w:hAnsi="Arial"/>
        </w:rPr>
        <w:t xml:space="preserve">be </w:t>
      </w:r>
      <w:r>
        <w:rPr>
          <w:rFonts w:ascii="Arial" w:hAnsi="Arial"/>
        </w:rPr>
        <w:t>reached in future years.  This may be due to the school comb</w:t>
      </w:r>
      <w:r w:rsidR="008D5353">
        <w:rPr>
          <w:rFonts w:ascii="Arial" w:hAnsi="Arial"/>
        </w:rPr>
        <w:t>in</w:t>
      </w:r>
      <w:r>
        <w:rPr>
          <w:rFonts w:ascii="Arial" w:hAnsi="Arial"/>
        </w:rPr>
        <w:t>ing different year groups to form a class of 30 in future years e</w:t>
      </w:r>
      <w:r w:rsidR="00A868BC">
        <w:rPr>
          <w:rFonts w:ascii="Arial" w:hAnsi="Arial"/>
        </w:rPr>
        <w:t>.</w:t>
      </w:r>
      <w:r>
        <w:rPr>
          <w:rFonts w:ascii="Arial" w:hAnsi="Arial"/>
        </w:rPr>
        <w:t>g</w:t>
      </w:r>
      <w:r w:rsidR="00A868BC">
        <w:rPr>
          <w:rFonts w:ascii="Arial" w:hAnsi="Arial"/>
        </w:rPr>
        <w:t>.</w:t>
      </w:r>
      <w:r>
        <w:rPr>
          <w:rFonts w:ascii="Arial" w:hAnsi="Arial"/>
        </w:rPr>
        <w:t xml:space="preserve"> wh</w:t>
      </w:r>
      <w:r w:rsidR="00EC0D50">
        <w:rPr>
          <w:rFonts w:ascii="Arial" w:hAnsi="Arial"/>
        </w:rPr>
        <w:t>en your child moves into year 1.</w:t>
      </w:r>
      <w:r w:rsidR="002E3479">
        <w:rPr>
          <w:rFonts w:ascii="Arial" w:hAnsi="Arial"/>
        </w:rPr>
        <w:t xml:space="preserve">  Please contact the admission </w:t>
      </w:r>
      <w:r w:rsidR="000A343F">
        <w:rPr>
          <w:rFonts w:ascii="Arial" w:hAnsi="Arial"/>
        </w:rPr>
        <w:t>authority to find out if you</w:t>
      </w:r>
      <w:r w:rsidR="0097227F">
        <w:rPr>
          <w:rFonts w:ascii="Arial" w:hAnsi="Arial"/>
        </w:rPr>
        <w:t>r</w:t>
      </w:r>
      <w:r w:rsidR="000A343F">
        <w:rPr>
          <w:rFonts w:ascii="Arial" w:hAnsi="Arial"/>
        </w:rPr>
        <w:t xml:space="preserve"> appeal falls under the infant class size regulations.</w:t>
      </w:r>
      <w:r w:rsidR="0060229E">
        <w:rPr>
          <w:rFonts w:ascii="Arial" w:hAnsi="Arial"/>
        </w:rPr>
        <w:t xml:space="preserve">  If your appeal is </w:t>
      </w:r>
      <w:r w:rsidR="0060229E" w:rsidRPr="0060229E">
        <w:rPr>
          <w:rFonts w:ascii="Arial" w:hAnsi="Arial"/>
          <w:b/>
        </w:rPr>
        <w:t xml:space="preserve">not </w:t>
      </w:r>
      <w:r w:rsidR="0060229E">
        <w:rPr>
          <w:rFonts w:ascii="Arial" w:hAnsi="Arial"/>
        </w:rPr>
        <w:t>classed as infant class size please complete Section 4, ignoring Section 3.</w:t>
      </w:r>
    </w:p>
    <w:p w14:paraId="0831545E" w14:textId="77777777" w:rsidR="008D0860" w:rsidRDefault="008D0860" w:rsidP="0014424C">
      <w:pPr>
        <w:pStyle w:val="BodyText"/>
        <w:spacing w:line="286" w:lineRule="auto"/>
        <w:rPr>
          <w:rFonts w:ascii="Arial" w:hAnsi="Arial"/>
        </w:rPr>
      </w:pPr>
    </w:p>
    <w:p w14:paraId="677E4B00" w14:textId="77777777" w:rsidR="008D0860" w:rsidRDefault="008D0860" w:rsidP="0014424C">
      <w:pPr>
        <w:pStyle w:val="BodyText"/>
        <w:spacing w:line="286" w:lineRule="auto"/>
        <w:rPr>
          <w:rFonts w:ascii="Arial" w:hAnsi="Arial"/>
        </w:rPr>
      </w:pPr>
      <w:r>
        <w:rPr>
          <w:rFonts w:ascii="Arial" w:hAnsi="Arial"/>
        </w:rPr>
        <w:t>At the appeal hearing the panel has to make the following four decisions:</w:t>
      </w:r>
    </w:p>
    <w:p w14:paraId="321A0E2A" w14:textId="77777777" w:rsidR="00A868BC" w:rsidRDefault="00A868BC" w:rsidP="0014424C">
      <w:pPr>
        <w:pStyle w:val="Default"/>
        <w:tabs>
          <w:tab w:val="left" w:pos="993"/>
        </w:tabs>
        <w:spacing w:line="286" w:lineRule="auto"/>
        <w:ind w:left="993" w:hanging="426"/>
      </w:pPr>
    </w:p>
    <w:p w14:paraId="4E0E2553" w14:textId="38DDDAA7" w:rsidR="008D0860" w:rsidRPr="008D0860" w:rsidRDefault="008D0860" w:rsidP="0014424C">
      <w:pPr>
        <w:pStyle w:val="Default"/>
        <w:tabs>
          <w:tab w:val="left" w:pos="993"/>
        </w:tabs>
        <w:spacing w:line="286" w:lineRule="auto"/>
        <w:ind w:left="993" w:hanging="993"/>
      </w:pPr>
      <w:r w:rsidRPr="008D0860">
        <w:t xml:space="preserve">a) </w:t>
      </w:r>
      <w:r>
        <w:tab/>
      </w:r>
      <w:r w:rsidRPr="008D0860">
        <w:t xml:space="preserve">whether the admission of an additional child/additional children would breach the infant class size limit; </w:t>
      </w:r>
    </w:p>
    <w:p w14:paraId="0FBAC8C8" w14:textId="77777777" w:rsidR="008D0860" w:rsidRPr="008D0860" w:rsidRDefault="008D0860" w:rsidP="0014424C">
      <w:pPr>
        <w:pStyle w:val="Default"/>
        <w:tabs>
          <w:tab w:val="left" w:pos="993"/>
        </w:tabs>
        <w:spacing w:before="7" w:line="286" w:lineRule="auto"/>
        <w:ind w:left="993" w:hanging="993"/>
      </w:pPr>
      <w:r w:rsidRPr="008D0860">
        <w:t xml:space="preserve">b) </w:t>
      </w:r>
      <w:r>
        <w:tab/>
      </w:r>
      <w:r w:rsidRPr="008D0860">
        <w:t xml:space="preserve">whether the admission arrangements (including the area’s co-ordinated admission arrangements) complied with the mandatory requirements of the School Admissions Code and Part 3 of the School Standards and Framework Act 1998; </w:t>
      </w:r>
    </w:p>
    <w:p w14:paraId="0BB55C27" w14:textId="77777777" w:rsidR="008D0860" w:rsidRPr="008D0860" w:rsidRDefault="008D0860" w:rsidP="0014424C">
      <w:pPr>
        <w:pStyle w:val="Default"/>
        <w:tabs>
          <w:tab w:val="left" w:pos="993"/>
        </w:tabs>
        <w:spacing w:line="286" w:lineRule="auto"/>
        <w:ind w:left="993" w:right="83" w:hanging="993"/>
      </w:pPr>
      <w:r w:rsidRPr="008D0860">
        <w:t xml:space="preserve">c) </w:t>
      </w:r>
      <w:r>
        <w:tab/>
      </w:r>
      <w:r w:rsidRPr="008D0860">
        <w:t xml:space="preserve">whether the admission arrangements were correctly and impartially applied in the case(s) in question; and </w:t>
      </w:r>
    </w:p>
    <w:p w14:paraId="479D002F" w14:textId="77777777" w:rsidR="008D0860" w:rsidRPr="008D0860" w:rsidRDefault="008D0860" w:rsidP="0014424C">
      <w:pPr>
        <w:pStyle w:val="BodyText"/>
        <w:tabs>
          <w:tab w:val="left" w:pos="993"/>
        </w:tabs>
        <w:spacing w:line="286" w:lineRule="auto"/>
        <w:ind w:left="993" w:hanging="993"/>
        <w:rPr>
          <w:rFonts w:ascii="Arial" w:hAnsi="Arial" w:cs="Arial"/>
          <w:szCs w:val="24"/>
        </w:rPr>
      </w:pPr>
      <w:r w:rsidRPr="008D0860">
        <w:rPr>
          <w:rFonts w:ascii="Arial" w:hAnsi="Arial" w:cs="Arial"/>
          <w:szCs w:val="24"/>
        </w:rPr>
        <w:t xml:space="preserve">d) </w:t>
      </w:r>
      <w:r>
        <w:rPr>
          <w:rFonts w:ascii="Arial" w:hAnsi="Arial" w:cs="Arial"/>
          <w:szCs w:val="24"/>
        </w:rPr>
        <w:tab/>
      </w:r>
      <w:r w:rsidRPr="008D0860">
        <w:rPr>
          <w:rFonts w:ascii="Arial" w:hAnsi="Arial" w:cs="Arial"/>
          <w:szCs w:val="24"/>
        </w:rPr>
        <w:t>whether the decision to refuse admission was one which a reasonable admission authority would have made in the circumstances of the case.</w:t>
      </w:r>
    </w:p>
    <w:p w14:paraId="6D1CF7DE" w14:textId="77777777" w:rsidR="0097242C" w:rsidRDefault="0097242C" w:rsidP="0014424C">
      <w:pPr>
        <w:pStyle w:val="BodyText"/>
        <w:spacing w:line="286" w:lineRule="auto"/>
        <w:rPr>
          <w:rFonts w:ascii="Arial" w:hAnsi="Arial"/>
        </w:rPr>
      </w:pPr>
    </w:p>
    <w:p w14:paraId="0B5DF5F7" w14:textId="77777777" w:rsidR="005B6A59" w:rsidRDefault="008D0860" w:rsidP="0014424C">
      <w:pPr>
        <w:pStyle w:val="BodyText"/>
        <w:spacing w:line="286" w:lineRule="auto"/>
        <w:rPr>
          <w:rFonts w:ascii="Arial" w:hAnsi="Arial"/>
        </w:rPr>
      </w:pPr>
      <w:r>
        <w:rPr>
          <w:rFonts w:ascii="Arial" w:hAnsi="Arial"/>
        </w:rPr>
        <w:t>To assist in Panel in making their decision please answer the following questions.</w:t>
      </w:r>
    </w:p>
    <w:p w14:paraId="2EB1B104" w14:textId="77777777" w:rsidR="005B6A59" w:rsidRDefault="005B6A59" w:rsidP="0014424C">
      <w:pPr>
        <w:pStyle w:val="BodyText"/>
        <w:spacing w:line="286" w:lineRule="auto"/>
        <w:rPr>
          <w:rFonts w:ascii="Arial" w:hAnsi="Arial"/>
        </w:rPr>
      </w:pPr>
    </w:p>
    <w:p w14:paraId="5AFB4842" w14:textId="77777777" w:rsidR="0014424C" w:rsidRDefault="0014424C">
      <w:pPr>
        <w:spacing w:after="200" w:line="276" w:lineRule="auto"/>
        <w:rPr>
          <w:rFonts w:ascii="Arial" w:hAnsi="Arial"/>
          <w:sz w:val="24"/>
        </w:rPr>
      </w:pPr>
      <w:r>
        <w:rPr>
          <w:rFonts w:ascii="Arial" w:hAnsi="Arial"/>
        </w:rPr>
        <w:br w:type="page"/>
      </w:r>
    </w:p>
    <w:p w14:paraId="71E0A757" w14:textId="123352AD" w:rsidR="005B6A59" w:rsidRPr="0097227F" w:rsidRDefault="005B6A59" w:rsidP="0014424C">
      <w:pPr>
        <w:pStyle w:val="BodyText"/>
        <w:spacing w:line="286" w:lineRule="auto"/>
        <w:ind w:left="720" w:hanging="720"/>
        <w:rPr>
          <w:rFonts w:ascii="Arial" w:hAnsi="Arial"/>
          <w:i/>
        </w:rPr>
      </w:pPr>
      <w:r>
        <w:rPr>
          <w:rFonts w:ascii="Arial" w:hAnsi="Arial"/>
        </w:rPr>
        <w:lastRenderedPageBreak/>
        <w:t>Q</w:t>
      </w:r>
      <w:r w:rsidR="008D0860">
        <w:rPr>
          <w:rFonts w:ascii="Arial" w:hAnsi="Arial"/>
        </w:rPr>
        <w:t>1</w:t>
      </w:r>
      <w:r>
        <w:rPr>
          <w:rFonts w:ascii="Arial" w:hAnsi="Arial"/>
        </w:rPr>
        <w:t>.</w:t>
      </w:r>
      <w:r>
        <w:rPr>
          <w:rFonts w:ascii="Arial" w:hAnsi="Arial"/>
        </w:rPr>
        <w:tab/>
        <w:t xml:space="preserve">Would the admission of your child to the </w:t>
      </w:r>
      <w:r w:rsidR="000A343F">
        <w:rPr>
          <w:rFonts w:ascii="Arial" w:hAnsi="Arial"/>
        </w:rPr>
        <w:t>year group</w:t>
      </w:r>
      <w:r>
        <w:rPr>
          <w:rFonts w:ascii="Arial" w:hAnsi="Arial"/>
        </w:rPr>
        <w:t xml:space="preserve"> you are appealing for result in a breach of infant class size limit </w:t>
      </w:r>
      <w:r w:rsidR="007F0F4C">
        <w:rPr>
          <w:rFonts w:ascii="Arial" w:hAnsi="Arial"/>
        </w:rPr>
        <w:t xml:space="preserve">in the academic year you are applying for or future years </w:t>
      </w:r>
      <w:r>
        <w:rPr>
          <w:rFonts w:ascii="Arial" w:hAnsi="Arial"/>
        </w:rPr>
        <w:t>(i</w:t>
      </w:r>
      <w:r w:rsidR="00900AD8">
        <w:rPr>
          <w:rFonts w:ascii="Arial" w:hAnsi="Arial"/>
        </w:rPr>
        <w:t>.</w:t>
      </w:r>
      <w:r>
        <w:rPr>
          <w:rFonts w:ascii="Arial" w:hAnsi="Arial"/>
        </w:rPr>
        <w:t>e</w:t>
      </w:r>
      <w:r w:rsidR="00900AD8">
        <w:rPr>
          <w:rFonts w:ascii="Arial" w:hAnsi="Arial"/>
        </w:rPr>
        <w:t>.</w:t>
      </w:r>
      <w:r>
        <w:rPr>
          <w:rFonts w:ascii="Arial" w:hAnsi="Arial"/>
        </w:rPr>
        <w:t xml:space="preserve"> would admission of your child make </w:t>
      </w:r>
      <w:r w:rsidR="00900AD8">
        <w:rPr>
          <w:rFonts w:ascii="Arial" w:hAnsi="Arial"/>
        </w:rPr>
        <w:t>a</w:t>
      </w:r>
      <w:r>
        <w:rPr>
          <w:rFonts w:ascii="Arial" w:hAnsi="Arial"/>
        </w:rPr>
        <w:t xml:space="preserve"> class size larger than 30?)</w:t>
      </w:r>
      <w:r w:rsidR="00F97248">
        <w:rPr>
          <w:rFonts w:ascii="Arial" w:hAnsi="Arial"/>
        </w:rPr>
        <w:t>.</w:t>
      </w:r>
      <w:r w:rsidR="0097227F">
        <w:rPr>
          <w:rFonts w:ascii="Arial" w:hAnsi="Arial"/>
        </w:rPr>
        <w:t xml:space="preserve">  </w:t>
      </w:r>
      <w:r w:rsidR="0097227F">
        <w:rPr>
          <w:rFonts w:ascii="Arial" w:hAnsi="Arial"/>
          <w:i/>
        </w:rPr>
        <w:t xml:space="preserve">Please </w:t>
      </w:r>
      <w:r w:rsidR="00C41A12">
        <w:rPr>
          <w:rFonts w:ascii="Arial" w:hAnsi="Arial"/>
          <w:i/>
        </w:rPr>
        <w:t>put a cross</w:t>
      </w:r>
      <w:r w:rsidR="00715DE7">
        <w:rPr>
          <w:rFonts w:ascii="Arial" w:hAnsi="Arial"/>
          <w:i/>
        </w:rPr>
        <w:t xml:space="preserve"> (x) </w:t>
      </w:r>
      <w:r w:rsidR="00C41A12">
        <w:rPr>
          <w:rFonts w:ascii="Arial" w:hAnsi="Arial"/>
          <w:i/>
        </w:rPr>
        <w:t>in</w:t>
      </w:r>
      <w:r w:rsidR="0097227F">
        <w:rPr>
          <w:rFonts w:ascii="Arial" w:hAnsi="Arial"/>
          <w:i/>
        </w:rPr>
        <w:t xml:space="preserve"> the relevant box below</w:t>
      </w:r>
      <w:r w:rsidR="0014424C">
        <w:rPr>
          <w:rFonts w:ascii="Arial" w:hAnsi="Arial"/>
          <w:i/>
        </w:rPr>
        <w:t>.</w:t>
      </w:r>
    </w:p>
    <w:p w14:paraId="528099FC" w14:textId="681218AB" w:rsidR="005B6A59" w:rsidRDefault="005B6A59" w:rsidP="0014424C">
      <w:pPr>
        <w:pStyle w:val="BodyText"/>
        <w:spacing w:line="286" w:lineRule="auto"/>
        <w:ind w:left="720" w:hanging="720"/>
        <w:rPr>
          <w:rFonts w:ascii="Arial" w:hAnsi="Arial"/>
        </w:rPr>
      </w:pPr>
    </w:p>
    <w:p w14:paraId="2AA0293F" w14:textId="1949339C" w:rsidR="005B6A59" w:rsidRDefault="00000000" w:rsidP="0014424C">
      <w:pPr>
        <w:pStyle w:val="BodyText"/>
        <w:spacing w:line="286" w:lineRule="auto"/>
        <w:ind w:left="720" w:hanging="720"/>
        <w:rPr>
          <w:rFonts w:ascii="Arial" w:hAnsi="Arial"/>
        </w:rPr>
      </w:pPr>
      <w:r>
        <w:rPr>
          <w:rFonts w:ascii="Arial" w:hAnsi="Arial"/>
          <w:noProof/>
        </w:rPr>
        <w:pict w14:anchorId="233EC4F0">
          <v:rect id="_x0000_s1026" style="position:absolute;left:0;text-align:left;margin-left:33.85pt;margin-top:1.05pt;width:30.05pt;height:24.45pt;z-index:251658240">
            <v:textbox>
              <w:txbxContent>
                <w:p w14:paraId="1E0691F3" w14:textId="6D55632D" w:rsidR="00750CF4" w:rsidRPr="00C41A12" w:rsidRDefault="00750CF4">
                  <w:pPr>
                    <w:rPr>
                      <w:rFonts w:ascii="Arial" w:hAnsi="Arial" w:cs="Arial"/>
                    </w:rPr>
                  </w:pPr>
                </w:p>
              </w:txbxContent>
            </v:textbox>
          </v:rect>
        </w:pict>
      </w:r>
      <w:r w:rsidR="005B6A59">
        <w:rPr>
          <w:rFonts w:ascii="Arial" w:hAnsi="Arial"/>
        </w:rPr>
        <w:tab/>
      </w:r>
      <w:r w:rsidR="005B6A59">
        <w:rPr>
          <w:rFonts w:ascii="Arial" w:hAnsi="Arial"/>
        </w:rPr>
        <w:tab/>
        <w:t>Yes, by admitting my child there would be a class of more than 30 pupils.</w:t>
      </w:r>
      <w:r w:rsidR="002E3479">
        <w:rPr>
          <w:rFonts w:ascii="Arial" w:hAnsi="Arial"/>
        </w:rPr>
        <w:t xml:space="preserve">  </w:t>
      </w:r>
    </w:p>
    <w:p w14:paraId="5D5B216A" w14:textId="77777777" w:rsidR="005B6A59" w:rsidRDefault="005B6A59" w:rsidP="0014424C">
      <w:pPr>
        <w:pStyle w:val="BodyText"/>
        <w:spacing w:line="286" w:lineRule="auto"/>
        <w:ind w:left="720" w:hanging="720"/>
        <w:rPr>
          <w:rFonts w:ascii="Arial" w:hAnsi="Arial"/>
        </w:rPr>
      </w:pPr>
    </w:p>
    <w:p w14:paraId="2AD1750F" w14:textId="43A04FF8" w:rsidR="008E3165" w:rsidRPr="000C3018" w:rsidRDefault="00000000" w:rsidP="0014424C">
      <w:pPr>
        <w:pStyle w:val="BodyText"/>
        <w:spacing w:line="286" w:lineRule="auto"/>
        <w:ind w:left="1440" w:hanging="1440"/>
        <w:rPr>
          <w:rFonts w:ascii="Arial" w:hAnsi="Arial"/>
        </w:rPr>
      </w:pPr>
      <w:r>
        <w:rPr>
          <w:rFonts w:ascii="Arial" w:hAnsi="Arial"/>
          <w:noProof/>
        </w:rPr>
        <w:pict w14:anchorId="233EC4F0">
          <v:rect id="_x0000_s1027" style="position:absolute;left:0;text-align:left;margin-left:34.5pt;margin-top:3.6pt;width:30.05pt;height:24.45pt;z-index:251659264">
            <v:textbox>
              <w:txbxContent>
                <w:p w14:paraId="40596009" w14:textId="77777777" w:rsidR="00C41A12" w:rsidRPr="00C41A12" w:rsidRDefault="00C41A12" w:rsidP="00C41A12">
                  <w:pPr>
                    <w:rPr>
                      <w:rFonts w:ascii="Arial" w:hAnsi="Arial" w:cs="Arial"/>
                    </w:rPr>
                  </w:pPr>
                </w:p>
              </w:txbxContent>
            </v:textbox>
          </v:rect>
        </w:pict>
      </w:r>
      <w:r w:rsidR="005B6A59">
        <w:rPr>
          <w:rFonts w:ascii="Arial" w:hAnsi="Arial"/>
        </w:rPr>
        <w:tab/>
        <w:t xml:space="preserve">No, I </w:t>
      </w:r>
      <w:r w:rsidR="00900AD8">
        <w:rPr>
          <w:rFonts w:ascii="Arial" w:hAnsi="Arial"/>
        </w:rPr>
        <w:t xml:space="preserve">have evidence to suggest that there are still places available at the school I am appealing for (please provide </w:t>
      </w:r>
      <w:r w:rsidR="002E3479">
        <w:rPr>
          <w:rFonts w:ascii="Arial" w:hAnsi="Arial"/>
        </w:rPr>
        <w:t xml:space="preserve">further information below and </w:t>
      </w:r>
      <w:r w:rsidR="00900AD8">
        <w:rPr>
          <w:rFonts w:ascii="Arial" w:hAnsi="Arial"/>
        </w:rPr>
        <w:t>your evidence with this appeal form).</w:t>
      </w:r>
    </w:p>
    <w:p w14:paraId="54A56FEC" w14:textId="77777777" w:rsidR="00DF39C8" w:rsidRDefault="00DF39C8" w:rsidP="00DF39C8">
      <w:pPr>
        <w:pStyle w:val="BodyText"/>
        <w:spacing w:line="286" w:lineRule="auto"/>
        <w:rPr>
          <w:rFonts w:ascii="Arial" w:hAnsi="Arial"/>
        </w:rPr>
      </w:pPr>
    </w:p>
    <w:p w14:paraId="69C3A5C5" w14:textId="77777777" w:rsidR="00DF39C8" w:rsidRPr="000552E0" w:rsidRDefault="00DF39C8" w:rsidP="00DF39C8">
      <w:pPr>
        <w:pStyle w:val="BodyText"/>
        <w:spacing w:line="286" w:lineRule="auto"/>
        <w:rPr>
          <w:rFonts w:ascii="Arial" w:hAnsi="Arial"/>
        </w:rPr>
      </w:pPr>
      <w:r w:rsidRPr="000552E0">
        <w:rPr>
          <w:rFonts w:ascii="Arial" w:hAnsi="Arial"/>
        </w:rPr>
        <w:t>…………………………………………………………………………………………………………………...</w:t>
      </w:r>
    </w:p>
    <w:p w14:paraId="11BB6C22" w14:textId="77777777" w:rsidR="00DF39C8" w:rsidRPr="000552E0" w:rsidRDefault="00DF39C8" w:rsidP="00DF39C8">
      <w:pPr>
        <w:pStyle w:val="BodyText"/>
        <w:spacing w:line="286" w:lineRule="auto"/>
        <w:rPr>
          <w:rFonts w:ascii="Arial" w:hAnsi="Arial"/>
        </w:rPr>
      </w:pPr>
    </w:p>
    <w:p w14:paraId="5E30079A" w14:textId="77777777" w:rsidR="00DF39C8" w:rsidRPr="000552E0" w:rsidRDefault="00DF39C8" w:rsidP="00DF39C8">
      <w:pPr>
        <w:pStyle w:val="BodyText"/>
        <w:spacing w:line="286" w:lineRule="auto"/>
        <w:rPr>
          <w:rFonts w:ascii="Arial" w:hAnsi="Arial"/>
        </w:rPr>
      </w:pPr>
      <w:r w:rsidRPr="000552E0">
        <w:rPr>
          <w:rFonts w:ascii="Arial" w:hAnsi="Arial"/>
        </w:rPr>
        <w:t>…………………………………………………………………………………………………………………...</w:t>
      </w:r>
    </w:p>
    <w:p w14:paraId="73A08213" w14:textId="77777777" w:rsidR="00DF39C8" w:rsidRPr="000552E0" w:rsidRDefault="00DF39C8" w:rsidP="00DF39C8">
      <w:pPr>
        <w:pStyle w:val="BodyText"/>
        <w:spacing w:line="286" w:lineRule="auto"/>
        <w:rPr>
          <w:rFonts w:ascii="Arial" w:hAnsi="Arial"/>
        </w:rPr>
      </w:pPr>
    </w:p>
    <w:p w14:paraId="6FAAF8A7" w14:textId="77777777" w:rsidR="00DF39C8" w:rsidRPr="000552E0" w:rsidRDefault="00DF39C8" w:rsidP="00DF39C8">
      <w:pPr>
        <w:pStyle w:val="BodyText"/>
        <w:spacing w:line="286" w:lineRule="auto"/>
        <w:rPr>
          <w:rFonts w:ascii="Arial" w:hAnsi="Arial"/>
        </w:rPr>
      </w:pPr>
      <w:r w:rsidRPr="000552E0">
        <w:rPr>
          <w:rFonts w:ascii="Arial" w:hAnsi="Arial"/>
        </w:rPr>
        <w:t>…………………………………………………………………………………………………………………...</w:t>
      </w:r>
    </w:p>
    <w:p w14:paraId="0D121249" w14:textId="77777777" w:rsidR="00DF39C8" w:rsidRPr="000552E0" w:rsidRDefault="00DF39C8" w:rsidP="00DF39C8">
      <w:pPr>
        <w:pStyle w:val="BodyText"/>
        <w:spacing w:line="286" w:lineRule="auto"/>
        <w:rPr>
          <w:rFonts w:ascii="Arial" w:hAnsi="Arial"/>
        </w:rPr>
      </w:pPr>
    </w:p>
    <w:p w14:paraId="0954387D" w14:textId="77777777" w:rsidR="00DF39C8" w:rsidRPr="000552E0" w:rsidRDefault="00DF39C8" w:rsidP="00DF39C8">
      <w:pPr>
        <w:pStyle w:val="BodyText"/>
        <w:spacing w:line="286" w:lineRule="auto"/>
        <w:rPr>
          <w:rFonts w:ascii="Arial" w:hAnsi="Arial"/>
        </w:rPr>
      </w:pPr>
      <w:r w:rsidRPr="000552E0">
        <w:rPr>
          <w:rFonts w:ascii="Arial" w:hAnsi="Arial"/>
        </w:rPr>
        <w:t>…………………………………………………………………………………………………………………...</w:t>
      </w:r>
    </w:p>
    <w:p w14:paraId="7F07CF33" w14:textId="77777777" w:rsidR="00DF39C8" w:rsidRPr="000552E0" w:rsidRDefault="00DF39C8" w:rsidP="00DF39C8">
      <w:pPr>
        <w:pStyle w:val="BodyText"/>
        <w:spacing w:line="286" w:lineRule="auto"/>
        <w:rPr>
          <w:rFonts w:ascii="Arial" w:hAnsi="Arial"/>
        </w:rPr>
      </w:pPr>
    </w:p>
    <w:p w14:paraId="67F6B103" w14:textId="77777777" w:rsidR="00C54DAB" w:rsidRDefault="00F97248" w:rsidP="0014424C">
      <w:pPr>
        <w:pStyle w:val="BodyText"/>
        <w:spacing w:line="286" w:lineRule="auto"/>
        <w:rPr>
          <w:rFonts w:ascii="Arial" w:hAnsi="Arial"/>
        </w:rPr>
      </w:pPr>
      <w:r>
        <w:rPr>
          <w:rFonts w:ascii="Arial" w:hAnsi="Arial"/>
        </w:rPr>
        <w:t>When considering applications and</w:t>
      </w:r>
      <w:r w:rsidR="00900AD8">
        <w:rPr>
          <w:rFonts w:ascii="Arial" w:hAnsi="Arial"/>
        </w:rPr>
        <w:t xml:space="preserve"> offering school places, the admission arrangements must comply with:</w:t>
      </w:r>
    </w:p>
    <w:p w14:paraId="7DF1BDAB" w14:textId="77777777" w:rsidR="00900AD8" w:rsidRDefault="00900AD8" w:rsidP="0014424C">
      <w:pPr>
        <w:pStyle w:val="BodyText"/>
        <w:spacing w:line="286" w:lineRule="auto"/>
        <w:rPr>
          <w:rFonts w:ascii="Arial" w:hAnsi="Arial"/>
        </w:rPr>
      </w:pPr>
    </w:p>
    <w:p w14:paraId="3E063372" w14:textId="77777777" w:rsidR="00900AD8" w:rsidRDefault="00900AD8" w:rsidP="0014424C">
      <w:pPr>
        <w:pStyle w:val="BodyText"/>
        <w:numPr>
          <w:ilvl w:val="0"/>
          <w:numId w:val="1"/>
        </w:numPr>
        <w:spacing w:line="286" w:lineRule="auto"/>
        <w:ind w:hanging="720"/>
        <w:rPr>
          <w:rFonts w:ascii="Arial" w:hAnsi="Arial"/>
        </w:rPr>
      </w:pPr>
      <w:r>
        <w:rPr>
          <w:rFonts w:ascii="Arial" w:hAnsi="Arial"/>
        </w:rPr>
        <w:t xml:space="preserve">the School Admissions Code; and </w:t>
      </w:r>
    </w:p>
    <w:p w14:paraId="0EF06CAA" w14:textId="77777777" w:rsidR="00900AD8" w:rsidRDefault="00900AD8" w:rsidP="0014424C">
      <w:pPr>
        <w:pStyle w:val="BodyText"/>
        <w:numPr>
          <w:ilvl w:val="0"/>
          <w:numId w:val="1"/>
        </w:numPr>
        <w:spacing w:line="286" w:lineRule="auto"/>
        <w:ind w:hanging="720"/>
        <w:rPr>
          <w:rFonts w:ascii="Arial" w:hAnsi="Arial"/>
        </w:rPr>
      </w:pPr>
      <w:r>
        <w:rPr>
          <w:rFonts w:ascii="Arial" w:hAnsi="Arial"/>
        </w:rPr>
        <w:t>the Schools Standards Framework Act 1998.</w:t>
      </w:r>
    </w:p>
    <w:p w14:paraId="38857DD7" w14:textId="77777777" w:rsidR="00900AD8" w:rsidRDefault="00900AD8" w:rsidP="0014424C">
      <w:pPr>
        <w:pStyle w:val="BodyText"/>
        <w:spacing w:line="286" w:lineRule="auto"/>
        <w:rPr>
          <w:rFonts w:ascii="Arial" w:hAnsi="Arial"/>
        </w:rPr>
      </w:pPr>
    </w:p>
    <w:p w14:paraId="743970E7" w14:textId="68798E20" w:rsidR="00900AD8" w:rsidRDefault="00900AD8" w:rsidP="0014424C">
      <w:pPr>
        <w:pStyle w:val="BodyText"/>
        <w:spacing w:line="286" w:lineRule="auto"/>
        <w:ind w:left="720" w:hanging="720"/>
        <w:rPr>
          <w:rFonts w:ascii="Arial" w:hAnsi="Arial"/>
        </w:rPr>
      </w:pPr>
      <w:r>
        <w:rPr>
          <w:rFonts w:ascii="Arial" w:hAnsi="Arial"/>
        </w:rPr>
        <w:t>Q</w:t>
      </w:r>
      <w:r w:rsidR="008D0860">
        <w:rPr>
          <w:rFonts w:ascii="Arial" w:hAnsi="Arial"/>
        </w:rPr>
        <w:t>2</w:t>
      </w:r>
      <w:r>
        <w:rPr>
          <w:rFonts w:ascii="Arial" w:hAnsi="Arial"/>
        </w:rPr>
        <w:t>.</w:t>
      </w:r>
      <w:r>
        <w:rPr>
          <w:rFonts w:ascii="Arial" w:hAnsi="Arial"/>
        </w:rPr>
        <w:tab/>
        <w:t>Do you have any evidence to suggest that the admission authorit</w:t>
      </w:r>
      <w:r w:rsidR="00F97248">
        <w:rPr>
          <w:rFonts w:ascii="Arial" w:hAnsi="Arial"/>
        </w:rPr>
        <w:t>y</w:t>
      </w:r>
      <w:r>
        <w:rPr>
          <w:rFonts w:ascii="Arial" w:hAnsi="Arial"/>
        </w:rPr>
        <w:t xml:space="preserve"> when considering your application for a school place did not comply with</w:t>
      </w:r>
      <w:r w:rsidR="007F0F4C">
        <w:rPr>
          <w:rFonts w:ascii="Arial" w:hAnsi="Arial"/>
        </w:rPr>
        <w:t xml:space="preserve"> the</w:t>
      </w:r>
      <w:r>
        <w:rPr>
          <w:rFonts w:ascii="Arial" w:hAnsi="Arial"/>
        </w:rPr>
        <w:t xml:space="preserve"> above bullet points</w:t>
      </w:r>
      <w:r w:rsidR="00F97248">
        <w:rPr>
          <w:rFonts w:ascii="Arial" w:hAnsi="Arial"/>
        </w:rPr>
        <w:t>?</w:t>
      </w:r>
      <w:r w:rsidR="0097227F">
        <w:rPr>
          <w:rFonts w:ascii="Arial" w:hAnsi="Arial"/>
        </w:rPr>
        <w:t xml:space="preserve">  </w:t>
      </w:r>
      <w:r w:rsidR="0097227F">
        <w:rPr>
          <w:rFonts w:ascii="Arial" w:hAnsi="Arial"/>
          <w:i/>
        </w:rPr>
        <w:t xml:space="preserve">Please </w:t>
      </w:r>
      <w:r w:rsidR="00BD3D5C">
        <w:rPr>
          <w:rFonts w:ascii="Arial" w:hAnsi="Arial"/>
          <w:i/>
        </w:rPr>
        <w:t>put a cross</w:t>
      </w:r>
      <w:r w:rsidR="00715DE7">
        <w:rPr>
          <w:rFonts w:ascii="Arial" w:hAnsi="Arial"/>
          <w:i/>
        </w:rPr>
        <w:t xml:space="preserve"> (x) </w:t>
      </w:r>
      <w:r w:rsidR="00BD3D5C">
        <w:rPr>
          <w:rFonts w:ascii="Arial" w:hAnsi="Arial"/>
          <w:i/>
        </w:rPr>
        <w:t>in</w:t>
      </w:r>
      <w:r w:rsidR="0097227F">
        <w:rPr>
          <w:rFonts w:ascii="Arial" w:hAnsi="Arial"/>
          <w:i/>
        </w:rPr>
        <w:t xml:space="preserve"> the relevant box below.</w:t>
      </w:r>
    </w:p>
    <w:p w14:paraId="5AAD38EA" w14:textId="77777777" w:rsidR="00F97248" w:rsidRDefault="00F97248" w:rsidP="0014424C">
      <w:pPr>
        <w:pStyle w:val="BodyText"/>
        <w:spacing w:line="286" w:lineRule="auto"/>
        <w:ind w:left="720" w:hanging="720"/>
        <w:rPr>
          <w:rFonts w:ascii="Arial" w:hAnsi="Arial"/>
        </w:rPr>
      </w:pPr>
    </w:p>
    <w:p w14:paraId="426D5188" w14:textId="51CECB30" w:rsidR="002E3479" w:rsidRDefault="00000000" w:rsidP="0014424C">
      <w:pPr>
        <w:pStyle w:val="BodyText"/>
        <w:spacing w:line="286" w:lineRule="auto"/>
        <w:ind w:left="1440" w:hanging="1440"/>
        <w:rPr>
          <w:rFonts w:ascii="Arial" w:hAnsi="Arial"/>
        </w:rPr>
      </w:pPr>
      <w:r>
        <w:rPr>
          <w:rFonts w:ascii="Arial" w:hAnsi="Arial"/>
          <w:noProof/>
        </w:rPr>
        <w:pict w14:anchorId="233EC4F0">
          <v:rect id="_x0000_s1028" style="position:absolute;left:0;text-align:left;margin-left:37.7pt;margin-top:1.7pt;width:30.05pt;height:24.45pt;z-index:251660288">
            <v:textbox>
              <w:txbxContent>
                <w:p w14:paraId="2B63AD39" w14:textId="77777777" w:rsidR="00BD3D5C" w:rsidRPr="00C41A12" w:rsidRDefault="00BD3D5C" w:rsidP="00BD3D5C">
                  <w:pPr>
                    <w:rPr>
                      <w:rFonts w:ascii="Arial" w:hAnsi="Arial" w:cs="Arial"/>
                    </w:rPr>
                  </w:pPr>
                </w:p>
              </w:txbxContent>
            </v:textbox>
          </v:rect>
        </w:pict>
      </w:r>
      <w:r w:rsidR="00F97248">
        <w:rPr>
          <w:rFonts w:ascii="Arial" w:hAnsi="Arial"/>
        </w:rPr>
        <w:tab/>
      </w:r>
      <w:r w:rsidR="002E3479">
        <w:rPr>
          <w:rFonts w:ascii="Arial" w:hAnsi="Arial"/>
        </w:rPr>
        <w:t>No, I do not have evidence that indicates the admission arrangements did not comply with the School Admissions Code and the Schools Standards Framework Act 1998, as I do not dispute this.</w:t>
      </w:r>
    </w:p>
    <w:p w14:paraId="76DDB727" w14:textId="77777777" w:rsidR="002E3479" w:rsidRDefault="002E3479" w:rsidP="0014424C">
      <w:pPr>
        <w:pStyle w:val="BodyText"/>
        <w:spacing w:line="286" w:lineRule="auto"/>
        <w:ind w:left="1440" w:hanging="1440"/>
        <w:rPr>
          <w:rFonts w:ascii="Arial" w:hAnsi="Arial"/>
        </w:rPr>
      </w:pPr>
    </w:p>
    <w:p w14:paraId="5C31AD70" w14:textId="255874C2" w:rsidR="00383FC9" w:rsidRDefault="00000000" w:rsidP="0014424C">
      <w:pPr>
        <w:pStyle w:val="BodyText"/>
        <w:spacing w:line="286" w:lineRule="auto"/>
        <w:ind w:left="1440"/>
        <w:rPr>
          <w:rFonts w:ascii="Arial" w:hAnsi="Arial"/>
        </w:rPr>
      </w:pPr>
      <w:r>
        <w:rPr>
          <w:rFonts w:ascii="Arial" w:hAnsi="Arial"/>
          <w:noProof/>
        </w:rPr>
        <w:pict w14:anchorId="233EC4F0">
          <v:rect id="_x0000_s1029" style="position:absolute;left:0;text-align:left;margin-left:37.7pt;margin-top:2.85pt;width:30.05pt;height:24.45pt;z-index:251661312">
            <v:textbox>
              <w:txbxContent>
                <w:p w14:paraId="0465A9CC" w14:textId="77777777" w:rsidR="00BD3D5C" w:rsidRPr="00C41A12" w:rsidRDefault="00BD3D5C" w:rsidP="00BD3D5C">
                  <w:pPr>
                    <w:rPr>
                      <w:rFonts w:ascii="Arial" w:hAnsi="Arial" w:cs="Arial"/>
                    </w:rPr>
                  </w:pPr>
                </w:p>
              </w:txbxContent>
            </v:textbox>
          </v:rect>
        </w:pict>
      </w:r>
      <w:r w:rsidR="00F97248">
        <w:rPr>
          <w:rFonts w:ascii="Arial" w:hAnsi="Arial"/>
        </w:rPr>
        <w:t>Yes, I have evidence to suggest that the admission arrangements did not comply with the School Admissions Code and the Schools Standards Framework Act 1998 (please provide</w:t>
      </w:r>
      <w:r w:rsidR="002E3479">
        <w:rPr>
          <w:rFonts w:ascii="Arial" w:hAnsi="Arial"/>
        </w:rPr>
        <w:t xml:space="preserve"> further information below and</w:t>
      </w:r>
      <w:r w:rsidR="00F97248">
        <w:rPr>
          <w:rFonts w:ascii="Arial" w:hAnsi="Arial"/>
        </w:rPr>
        <w:t xml:space="preserve"> your evidence with this appeal form).</w:t>
      </w:r>
    </w:p>
    <w:p w14:paraId="49D179A8" w14:textId="63E81C69" w:rsidR="00F97248" w:rsidRDefault="00F97248" w:rsidP="0014424C">
      <w:pPr>
        <w:pStyle w:val="BodyText"/>
        <w:spacing w:line="286" w:lineRule="auto"/>
        <w:ind w:left="1440" w:hanging="1440"/>
        <w:rPr>
          <w:rFonts w:ascii="Arial" w:hAnsi="Arial"/>
        </w:rPr>
      </w:pPr>
    </w:p>
    <w:p w14:paraId="668B1BF9" w14:textId="77777777" w:rsidR="00DF39C8" w:rsidRDefault="00DF39C8" w:rsidP="00DF39C8">
      <w:pPr>
        <w:pStyle w:val="BodyText"/>
        <w:spacing w:line="286" w:lineRule="auto"/>
        <w:rPr>
          <w:rFonts w:ascii="Arial" w:hAnsi="Arial"/>
        </w:rPr>
      </w:pPr>
    </w:p>
    <w:p w14:paraId="01BD0CEE" w14:textId="77777777" w:rsidR="00DF39C8" w:rsidRPr="000552E0" w:rsidRDefault="00DF39C8" w:rsidP="00DF39C8">
      <w:pPr>
        <w:pStyle w:val="BodyText"/>
        <w:spacing w:line="286" w:lineRule="auto"/>
        <w:rPr>
          <w:rFonts w:ascii="Arial" w:hAnsi="Arial"/>
        </w:rPr>
      </w:pPr>
      <w:r w:rsidRPr="000552E0">
        <w:rPr>
          <w:rFonts w:ascii="Arial" w:hAnsi="Arial"/>
        </w:rPr>
        <w:t>…………………………………………………………………………………………………………………...</w:t>
      </w:r>
    </w:p>
    <w:p w14:paraId="4CA5C866" w14:textId="77777777" w:rsidR="00DF39C8" w:rsidRPr="000552E0" w:rsidRDefault="00DF39C8" w:rsidP="00DF39C8">
      <w:pPr>
        <w:pStyle w:val="BodyText"/>
        <w:spacing w:line="286" w:lineRule="auto"/>
        <w:rPr>
          <w:rFonts w:ascii="Arial" w:hAnsi="Arial"/>
        </w:rPr>
      </w:pPr>
    </w:p>
    <w:p w14:paraId="0F05C4E8" w14:textId="77777777" w:rsidR="00DF39C8" w:rsidRPr="000552E0" w:rsidRDefault="00DF39C8" w:rsidP="00DF39C8">
      <w:pPr>
        <w:pStyle w:val="BodyText"/>
        <w:spacing w:line="286" w:lineRule="auto"/>
        <w:rPr>
          <w:rFonts w:ascii="Arial" w:hAnsi="Arial"/>
        </w:rPr>
      </w:pPr>
      <w:r w:rsidRPr="000552E0">
        <w:rPr>
          <w:rFonts w:ascii="Arial" w:hAnsi="Arial"/>
        </w:rPr>
        <w:t>…………………………………………………………………………………………………………………...</w:t>
      </w:r>
    </w:p>
    <w:p w14:paraId="6B5FA636" w14:textId="77777777" w:rsidR="00DF39C8" w:rsidRPr="000552E0" w:rsidRDefault="00DF39C8" w:rsidP="00DF39C8">
      <w:pPr>
        <w:pStyle w:val="BodyText"/>
        <w:spacing w:line="286" w:lineRule="auto"/>
        <w:rPr>
          <w:rFonts w:ascii="Arial" w:hAnsi="Arial"/>
        </w:rPr>
      </w:pPr>
    </w:p>
    <w:p w14:paraId="4F784CB8" w14:textId="77777777" w:rsidR="00DF39C8" w:rsidRPr="000552E0" w:rsidRDefault="00DF39C8" w:rsidP="00DF39C8">
      <w:pPr>
        <w:pStyle w:val="BodyText"/>
        <w:spacing w:line="286" w:lineRule="auto"/>
        <w:rPr>
          <w:rFonts w:ascii="Arial" w:hAnsi="Arial"/>
        </w:rPr>
      </w:pPr>
      <w:r w:rsidRPr="000552E0">
        <w:rPr>
          <w:rFonts w:ascii="Arial" w:hAnsi="Arial"/>
        </w:rPr>
        <w:t>…………………………………………………………………………………………………………………...</w:t>
      </w:r>
    </w:p>
    <w:p w14:paraId="55240649" w14:textId="77777777" w:rsidR="00DF39C8" w:rsidRPr="000552E0" w:rsidRDefault="00DF39C8" w:rsidP="00DF39C8">
      <w:pPr>
        <w:pStyle w:val="BodyText"/>
        <w:spacing w:line="286" w:lineRule="auto"/>
        <w:rPr>
          <w:rFonts w:ascii="Arial" w:hAnsi="Arial"/>
        </w:rPr>
      </w:pPr>
    </w:p>
    <w:p w14:paraId="6211F762" w14:textId="77777777" w:rsidR="00DF39C8" w:rsidRPr="000552E0" w:rsidRDefault="00DF39C8" w:rsidP="00DF39C8">
      <w:pPr>
        <w:pStyle w:val="BodyText"/>
        <w:spacing w:line="286" w:lineRule="auto"/>
        <w:rPr>
          <w:rFonts w:ascii="Arial" w:hAnsi="Arial"/>
        </w:rPr>
      </w:pPr>
      <w:r w:rsidRPr="000552E0">
        <w:rPr>
          <w:rFonts w:ascii="Arial" w:hAnsi="Arial"/>
        </w:rPr>
        <w:lastRenderedPageBreak/>
        <w:t>…………………………………………………………………………………………………………………...</w:t>
      </w:r>
    </w:p>
    <w:p w14:paraId="664C54C6" w14:textId="77777777" w:rsidR="00DF39C8" w:rsidRPr="000552E0" w:rsidRDefault="00DF39C8" w:rsidP="00DF39C8">
      <w:pPr>
        <w:pStyle w:val="BodyText"/>
        <w:spacing w:line="286" w:lineRule="auto"/>
        <w:rPr>
          <w:rFonts w:ascii="Arial" w:hAnsi="Arial"/>
        </w:rPr>
      </w:pPr>
    </w:p>
    <w:p w14:paraId="54BB4DEA" w14:textId="77777777" w:rsidR="00CD04A4" w:rsidRDefault="00F97248" w:rsidP="0014424C">
      <w:pPr>
        <w:pStyle w:val="BodyText"/>
        <w:spacing w:line="286" w:lineRule="auto"/>
        <w:rPr>
          <w:rFonts w:ascii="Arial" w:hAnsi="Arial"/>
        </w:rPr>
      </w:pPr>
      <w:r>
        <w:rPr>
          <w:rFonts w:ascii="Arial" w:hAnsi="Arial"/>
        </w:rPr>
        <w:t xml:space="preserve">Admission authorities must </w:t>
      </w:r>
      <w:r w:rsidR="00CD04A4">
        <w:rPr>
          <w:rFonts w:ascii="Arial" w:hAnsi="Arial"/>
        </w:rPr>
        <w:t>correctly and impartially apply</w:t>
      </w:r>
      <w:r>
        <w:rPr>
          <w:rFonts w:ascii="Arial" w:hAnsi="Arial"/>
        </w:rPr>
        <w:t xml:space="preserve"> the </w:t>
      </w:r>
      <w:r w:rsidR="00CD04A4">
        <w:rPr>
          <w:rFonts w:ascii="Arial" w:hAnsi="Arial"/>
        </w:rPr>
        <w:t>published admission arrangements to your application for a school place.  The admission arrangements set out the way in which applications should be processed and also includes the process of applying the oversubscription criteria.  Therefore:</w:t>
      </w:r>
    </w:p>
    <w:p w14:paraId="30A8DCA8" w14:textId="77777777" w:rsidR="00CD04A4" w:rsidRDefault="00CD04A4" w:rsidP="0014424C">
      <w:pPr>
        <w:pStyle w:val="BodyText"/>
        <w:spacing w:line="286" w:lineRule="auto"/>
        <w:rPr>
          <w:rFonts w:ascii="Arial" w:hAnsi="Arial"/>
        </w:rPr>
      </w:pPr>
    </w:p>
    <w:p w14:paraId="5925D9EB" w14:textId="02DE6424" w:rsidR="00CD04A4" w:rsidRPr="0097227F" w:rsidRDefault="00CD04A4" w:rsidP="0014424C">
      <w:pPr>
        <w:pStyle w:val="BodyText"/>
        <w:spacing w:line="286" w:lineRule="auto"/>
        <w:ind w:left="720" w:hanging="720"/>
        <w:rPr>
          <w:rFonts w:ascii="Arial" w:hAnsi="Arial"/>
          <w:b/>
        </w:rPr>
      </w:pPr>
      <w:r>
        <w:rPr>
          <w:rFonts w:ascii="Arial" w:hAnsi="Arial"/>
        </w:rPr>
        <w:t>Q</w:t>
      </w:r>
      <w:r w:rsidR="008D0860">
        <w:rPr>
          <w:rFonts w:ascii="Arial" w:hAnsi="Arial"/>
        </w:rPr>
        <w:t>3</w:t>
      </w:r>
      <w:r>
        <w:rPr>
          <w:rFonts w:ascii="Arial" w:hAnsi="Arial"/>
        </w:rPr>
        <w:t>.</w:t>
      </w:r>
      <w:r>
        <w:rPr>
          <w:rFonts w:ascii="Arial" w:hAnsi="Arial"/>
        </w:rPr>
        <w:tab/>
        <w:t>Do you have any evidence to suggest that the admission authority when considering your application for a school place did not correctly and impartially apply the published admission arrangements</w:t>
      </w:r>
      <w:r w:rsidR="0097227F">
        <w:rPr>
          <w:rFonts w:ascii="Arial" w:hAnsi="Arial"/>
        </w:rPr>
        <w:t xml:space="preserve"> (PAN)</w:t>
      </w:r>
      <w:r>
        <w:rPr>
          <w:rFonts w:ascii="Arial" w:hAnsi="Arial"/>
        </w:rPr>
        <w:t>?  (</w:t>
      </w:r>
      <w:r w:rsidR="00C67D24">
        <w:rPr>
          <w:rFonts w:ascii="Arial" w:hAnsi="Arial"/>
        </w:rPr>
        <w:t>P</w:t>
      </w:r>
      <w:r>
        <w:rPr>
          <w:rFonts w:ascii="Arial" w:hAnsi="Arial"/>
        </w:rPr>
        <w:t>lease provide your evidence with this appeal form</w:t>
      </w:r>
      <w:r w:rsidR="00C67D24">
        <w:rPr>
          <w:rFonts w:ascii="Arial" w:hAnsi="Arial"/>
        </w:rPr>
        <w:t>.</w:t>
      </w:r>
      <w:r>
        <w:rPr>
          <w:rFonts w:ascii="Arial" w:hAnsi="Arial"/>
        </w:rPr>
        <w:t>)</w:t>
      </w:r>
      <w:r w:rsidR="0097227F">
        <w:rPr>
          <w:rFonts w:ascii="Arial" w:hAnsi="Arial"/>
        </w:rPr>
        <w:t xml:space="preserve">  </w:t>
      </w:r>
      <w:r w:rsidR="0097227F">
        <w:rPr>
          <w:rFonts w:ascii="Arial" w:hAnsi="Arial"/>
          <w:i/>
        </w:rPr>
        <w:t xml:space="preserve">Please </w:t>
      </w:r>
      <w:r w:rsidR="00715DE7">
        <w:rPr>
          <w:rFonts w:ascii="Arial" w:hAnsi="Arial"/>
          <w:i/>
        </w:rPr>
        <w:t>put a cross (x) in</w:t>
      </w:r>
      <w:r w:rsidR="0097227F">
        <w:rPr>
          <w:rFonts w:ascii="Arial" w:hAnsi="Arial"/>
          <w:i/>
        </w:rPr>
        <w:t xml:space="preserve"> the relevant box below.</w:t>
      </w:r>
    </w:p>
    <w:p w14:paraId="1C25F1C0" w14:textId="77777777" w:rsidR="00885F63" w:rsidRDefault="00885F63" w:rsidP="0014424C">
      <w:pPr>
        <w:pStyle w:val="BodyText"/>
        <w:spacing w:line="286" w:lineRule="auto"/>
        <w:ind w:left="720" w:hanging="720"/>
        <w:rPr>
          <w:rFonts w:ascii="Arial" w:hAnsi="Arial"/>
        </w:rPr>
      </w:pPr>
    </w:p>
    <w:p w14:paraId="76B8235F" w14:textId="0ABC8F22" w:rsidR="002E3479" w:rsidRDefault="00000000" w:rsidP="0014424C">
      <w:pPr>
        <w:pStyle w:val="BodyText"/>
        <w:spacing w:line="286" w:lineRule="auto"/>
        <w:ind w:left="1440"/>
        <w:rPr>
          <w:rFonts w:ascii="Arial" w:hAnsi="Arial"/>
        </w:rPr>
      </w:pPr>
      <w:r>
        <w:rPr>
          <w:rFonts w:ascii="Arial" w:hAnsi="Arial"/>
          <w:noProof/>
        </w:rPr>
        <w:pict w14:anchorId="233EC4F0">
          <v:rect id="_x0000_s1030" style="position:absolute;left:0;text-align:left;margin-left:37.05pt;margin-top:2.6pt;width:30.05pt;height:24.45pt;z-index:251662336">
            <v:textbox>
              <w:txbxContent>
                <w:p w14:paraId="3EDEED67" w14:textId="77777777" w:rsidR="00715DE7" w:rsidRPr="00C41A12" w:rsidRDefault="00715DE7" w:rsidP="00715DE7">
                  <w:pPr>
                    <w:rPr>
                      <w:rFonts w:ascii="Arial" w:hAnsi="Arial" w:cs="Arial"/>
                    </w:rPr>
                  </w:pPr>
                </w:p>
              </w:txbxContent>
            </v:textbox>
          </v:rect>
        </w:pict>
      </w:r>
      <w:r w:rsidR="002E3479">
        <w:rPr>
          <w:rFonts w:ascii="Arial" w:hAnsi="Arial"/>
        </w:rPr>
        <w:t>No, as I agree that the admission authority did correctly and impartially apply the published admission arrangements to my application.</w:t>
      </w:r>
    </w:p>
    <w:p w14:paraId="1131DE70" w14:textId="77777777" w:rsidR="002E3479" w:rsidRDefault="002E3479" w:rsidP="0014424C">
      <w:pPr>
        <w:pStyle w:val="BodyText"/>
        <w:spacing w:line="286" w:lineRule="auto"/>
        <w:ind w:left="1440"/>
        <w:rPr>
          <w:rFonts w:ascii="Arial" w:hAnsi="Arial"/>
        </w:rPr>
      </w:pPr>
    </w:p>
    <w:p w14:paraId="60FF81C0" w14:textId="435D1D88" w:rsidR="00383FC9" w:rsidRDefault="00000000" w:rsidP="0014424C">
      <w:pPr>
        <w:pStyle w:val="BodyText"/>
        <w:spacing w:line="286" w:lineRule="auto"/>
        <w:ind w:left="1440"/>
        <w:rPr>
          <w:rFonts w:ascii="Arial" w:hAnsi="Arial"/>
        </w:rPr>
      </w:pPr>
      <w:r>
        <w:rPr>
          <w:rFonts w:ascii="Arial" w:hAnsi="Arial"/>
          <w:noProof/>
        </w:rPr>
        <w:pict w14:anchorId="233EC4F0">
          <v:rect id="_x0000_s1031" style="position:absolute;left:0;text-align:left;margin-left:37.7pt;margin-top:4.95pt;width:30.05pt;height:24.45pt;z-index:251663360">
            <v:textbox>
              <w:txbxContent>
                <w:p w14:paraId="4E14F58C" w14:textId="77777777" w:rsidR="00715DE7" w:rsidRPr="00C41A12" w:rsidRDefault="00715DE7" w:rsidP="00715DE7">
                  <w:pPr>
                    <w:rPr>
                      <w:rFonts w:ascii="Arial" w:hAnsi="Arial" w:cs="Arial"/>
                    </w:rPr>
                  </w:pPr>
                </w:p>
              </w:txbxContent>
            </v:textbox>
          </v:rect>
        </w:pict>
      </w:r>
      <w:r w:rsidR="008F04F7">
        <w:rPr>
          <w:rFonts w:ascii="Arial" w:hAnsi="Arial"/>
        </w:rPr>
        <w:t xml:space="preserve">Yes, I have evidence to suggest that the admission authority did not correctly and impartially apply the published admission arrangements (please provide </w:t>
      </w:r>
      <w:r w:rsidR="002E3479">
        <w:rPr>
          <w:rFonts w:ascii="Arial" w:hAnsi="Arial"/>
        </w:rPr>
        <w:t xml:space="preserve">further information below and your </w:t>
      </w:r>
      <w:r w:rsidR="008F04F7">
        <w:rPr>
          <w:rFonts w:ascii="Arial" w:hAnsi="Arial"/>
        </w:rPr>
        <w:t>evidence with this appeal form).</w:t>
      </w:r>
    </w:p>
    <w:p w14:paraId="5A72279E" w14:textId="77777777" w:rsidR="00DF39C8" w:rsidRDefault="00DF39C8" w:rsidP="00DF39C8">
      <w:pPr>
        <w:pStyle w:val="BodyText"/>
        <w:spacing w:line="286" w:lineRule="auto"/>
        <w:rPr>
          <w:rFonts w:ascii="Arial" w:hAnsi="Arial"/>
        </w:rPr>
      </w:pPr>
    </w:p>
    <w:p w14:paraId="6866CF02" w14:textId="77777777" w:rsidR="00DF39C8" w:rsidRPr="000552E0" w:rsidRDefault="00DF39C8" w:rsidP="00DF39C8">
      <w:pPr>
        <w:pStyle w:val="BodyText"/>
        <w:spacing w:line="286" w:lineRule="auto"/>
        <w:rPr>
          <w:rFonts w:ascii="Arial" w:hAnsi="Arial"/>
        </w:rPr>
      </w:pPr>
      <w:r w:rsidRPr="000552E0">
        <w:rPr>
          <w:rFonts w:ascii="Arial" w:hAnsi="Arial"/>
        </w:rPr>
        <w:t>…………………………………………………………………………………………………………………...</w:t>
      </w:r>
    </w:p>
    <w:p w14:paraId="4B206E2C" w14:textId="77777777" w:rsidR="00DF39C8" w:rsidRPr="000552E0" w:rsidRDefault="00DF39C8" w:rsidP="00DF39C8">
      <w:pPr>
        <w:pStyle w:val="BodyText"/>
        <w:spacing w:line="286" w:lineRule="auto"/>
        <w:rPr>
          <w:rFonts w:ascii="Arial" w:hAnsi="Arial"/>
        </w:rPr>
      </w:pPr>
    </w:p>
    <w:p w14:paraId="362F5DC9" w14:textId="77777777" w:rsidR="00DF39C8" w:rsidRPr="000552E0" w:rsidRDefault="00DF39C8" w:rsidP="00DF39C8">
      <w:pPr>
        <w:pStyle w:val="BodyText"/>
        <w:spacing w:line="286" w:lineRule="auto"/>
        <w:rPr>
          <w:rFonts w:ascii="Arial" w:hAnsi="Arial"/>
        </w:rPr>
      </w:pPr>
      <w:r w:rsidRPr="000552E0">
        <w:rPr>
          <w:rFonts w:ascii="Arial" w:hAnsi="Arial"/>
        </w:rPr>
        <w:t>…………………………………………………………………………………………………………………...</w:t>
      </w:r>
    </w:p>
    <w:p w14:paraId="522DACA7" w14:textId="77777777" w:rsidR="00DF39C8" w:rsidRPr="000552E0" w:rsidRDefault="00DF39C8" w:rsidP="00DF39C8">
      <w:pPr>
        <w:pStyle w:val="BodyText"/>
        <w:spacing w:line="286" w:lineRule="auto"/>
        <w:rPr>
          <w:rFonts w:ascii="Arial" w:hAnsi="Arial"/>
        </w:rPr>
      </w:pPr>
    </w:p>
    <w:p w14:paraId="3D456B32" w14:textId="77777777" w:rsidR="00DF39C8" w:rsidRPr="000552E0" w:rsidRDefault="00DF39C8" w:rsidP="00DF39C8">
      <w:pPr>
        <w:pStyle w:val="BodyText"/>
        <w:spacing w:line="286" w:lineRule="auto"/>
        <w:rPr>
          <w:rFonts w:ascii="Arial" w:hAnsi="Arial"/>
        </w:rPr>
      </w:pPr>
      <w:r w:rsidRPr="000552E0">
        <w:rPr>
          <w:rFonts w:ascii="Arial" w:hAnsi="Arial"/>
        </w:rPr>
        <w:t>…………………………………………………………………………………………………………………...</w:t>
      </w:r>
    </w:p>
    <w:p w14:paraId="2B2E1F8D" w14:textId="77777777" w:rsidR="00DF39C8" w:rsidRPr="000552E0" w:rsidRDefault="00DF39C8" w:rsidP="00DF39C8">
      <w:pPr>
        <w:pStyle w:val="BodyText"/>
        <w:spacing w:line="286" w:lineRule="auto"/>
        <w:rPr>
          <w:rFonts w:ascii="Arial" w:hAnsi="Arial"/>
        </w:rPr>
      </w:pPr>
    </w:p>
    <w:p w14:paraId="237D3B84" w14:textId="77777777" w:rsidR="00DF39C8" w:rsidRPr="000552E0" w:rsidRDefault="00DF39C8" w:rsidP="00DF39C8">
      <w:pPr>
        <w:pStyle w:val="BodyText"/>
        <w:spacing w:line="286" w:lineRule="auto"/>
        <w:rPr>
          <w:rFonts w:ascii="Arial" w:hAnsi="Arial"/>
        </w:rPr>
      </w:pPr>
      <w:r w:rsidRPr="000552E0">
        <w:rPr>
          <w:rFonts w:ascii="Arial" w:hAnsi="Arial"/>
        </w:rPr>
        <w:t>…………………………………………………………………………………………………………………...</w:t>
      </w:r>
    </w:p>
    <w:p w14:paraId="727054CD" w14:textId="77777777" w:rsidR="00DF39C8" w:rsidRDefault="00DF39C8" w:rsidP="0014424C">
      <w:pPr>
        <w:pStyle w:val="BodyText"/>
        <w:spacing w:line="286" w:lineRule="auto"/>
        <w:rPr>
          <w:rFonts w:ascii="Arial" w:hAnsi="Arial"/>
        </w:rPr>
      </w:pPr>
    </w:p>
    <w:p w14:paraId="4A25975D" w14:textId="77777777" w:rsidR="008F04F7" w:rsidRDefault="00875633" w:rsidP="0014424C">
      <w:pPr>
        <w:pStyle w:val="BodyText"/>
        <w:spacing w:line="286" w:lineRule="auto"/>
        <w:rPr>
          <w:rFonts w:ascii="Arial" w:hAnsi="Arial"/>
        </w:rPr>
      </w:pPr>
      <w:r>
        <w:rPr>
          <w:rFonts w:ascii="Arial" w:hAnsi="Arial"/>
        </w:rPr>
        <w:t xml:space="preserve">Finally the Panel have to determine if the decision to refuse admission to your preferred school is one which a reasonable admission authority would have made in the circumstances of the case.  The use of ‘reasonable’ is not the usual meaning in this situation.  It is the legal meaning </w:t>
      </w:r>
      <w:r w:rsidR="008D0860">
        <w:rPr>
          <w:rFonts w:ascii="Arial" w:hAnsi="Arial"/>
        </w:rPr>
        <w:t xml:space="preserve">and </w:t>
      </w:r>
      <w:r>
        <w:rPr>
          <w:rFonts w:ascii="Arial" w:hAnsi="Arial"/>
        </w:rPr>
        <w:t xml:space="preserve">has a much higher threshold i.e. a decision which is so outrageous in its defiance of logic or of accepted moral standards.  </w:t>
      </w:r>
    </w:p>
    <w:p w14:paraId="1F2C9C29" w14:textId="77777777" w:rsidR="00875633" w:rsidRDefault="00875633" w:rsidP="0014424C">
      <w:pPr>
        <w:pStyle w:val="BodyText"/>
        <w:spacing w:line="286" w:lineRule="auto"/>
        <w:rPr>
          <w:rFonts w:ascii="Arial" w:hAnsi="Arial"/>
        </w:rPr>
      </w:pPr>
    </w:p>
    <w:p w14:paraId="0D6F8E6A" w14:textId="77777777" w:rsidR="00875633" w:rsidRDefault="00875633" w:rsidP="0014424C">
      <w:pPr>
        <w:pStyle w:val="BodyText"/>
        <w:spacing w:line="286" w:lineRule="auto"/>
        <w:rPr>
          <w:rFonts w:ascii="Arial" w:hAnsi="Arial"/>
        </w:rPr>
      </w:pPr>
      <w:r>
        <w:rPr>
          <w:rFonts w:ascii="Arial" w:hAnsi="Arial"/>
        </w:rPr>
        <w:t>It is unlikely the Panel will consider the following as being unreasonable:</w:t>
      </w:r>
    </w:p>
    <w:p w14:paraId="0BB730DB" w14:textId="77777777" w:rsidR="00875633" w:rsidRDefault="00875633" w:rsidP="0014424C">
      <w:pPr>
        <w:pStyle w:val="BodyText"/>
        <w:numPr>
          <w:ilvl w:val="0"/>
          <w:numId w:val="2"/>
        </w:numPr>
        <w:spacing w:line="286" w:lineRule="auto"/>
        <w:ind w:hanging="720"/>
        <w:rPr>
          <w:rFonts w:ascii="Arial" w:hAnsi="Arial"/>
        </w:rPr>
      </w:pPr>
      <w:r>
        <w:rPr>
          <w:rFonts w:ascii="Arial" w:hAnsi="Arial"/>
        </w:rPr>
        <w:t>having to transport siblings to different schools</w:t>
      </w:r>
      <w:r w:rsidR="00323EBA">
        <w:rPr>
          <w:rFonts w:ascii="Arial" w:hAnsi="Arial"/>
        </w:rPr>
        <w:t xml:space="preserve"> at the same time</w:t>
      </w:r>
      <w:r>
        <w:rPr>
          <w:rFonts w:ascii="Arial" w:hAnsi="Arial"/>
        </w:rPr>
        <w:t>;</w:t>
      </w:r>
    </w:p>
    <w:p w14:paraId="0DDA0BD1" w14:textId="77777777" w:rsidR="00875633" w:rsidRDefault="00323EBA" w:rsidP="0014424C">
      <w:pPr>
        <w:pStyle w:val="BodyText"/>
        <w:numPr>
          <w:ilvl w:val="0"/>
          <w:numId w:val="2"/>
        </w:numPr>
        <w:spacing w:line="286" w:lineRule="auto"/>
        <w:ind w:hanging="720"/>
        <w:rPr>
          <w:rFonts w:ascii="Arial" w:hAnsi="Arial"/>
        </w:rPr>
      </w:pPr>
      <w:r>
        <w:rPr>
          <w:rFonts w:ascii="Arial" w:hAnsi="Arial"/>
        </w:rPr>
        <w:t>having to walk your child to school along busy roads, despite being offered a place at an alternative school within the statutory walking distance from your home address;</w:t>
      </w:r>
    </w:p>
    <w:p w14:paraId="010404A1" w14:textId="77777777" w:rsidR="00323EBA" w:rsidRDefault="00323EBA" w:rsidP="0014424C">
      <w:pPr>
        <w:pStyle w:val="BodyText"/>
        <w:numPr>
          <w:ilvl w:val="0"/>
          <w:numId w:val="2"/>
        </w:numPr>
        <w:spacing w:line="286" w:lineRule="auto"/>
        <w:ind w:hanging="720"/>
        <w:rPr>
          <w:rFonts w:ascii="Arial" w:hAnsi="Arial"/>
        </w:rPr>
      </w:pPr>
      <w:r>
        <w:rPr>
          <w:rFonts w:ascii="Arial" w:hAnsi="Arial"/>
        </w:rPr>
        <w:t>attending a different school to the friends your child made at nursery; and</w:t>
      </w:r>
    </w:p>
    <w:p w14:paraId="123254B4" w14:textId="409B27C1" w:rsidR="00323EBA" w:rsidRPr="00323EBA" w:rsidRDefault="00323EBA" w:rsidP="0014424C">
      <w:pPr>
        <w:pStyle w:val="BodyText"/>
        <w:numPr>
          <w:ilvl w:val="0"/>
          <w:numId w:val="2"/>
        </w:numPr>
        <w:spacing w:line="286" w:lineRule="auto"/>
        <w:ind w:hanging="720"/>
        <w:rPr>
          <w:rFonts w:ascii="Arial" w:hAnsi="Arial"/>
        </w:rPr>
      </w:pPr>
      <w:r>
        <w:rPr>
          <w:rFonts w:ascii="Arial" w:hAnsi="Arial"/>
        </w:rPr>
        <w:t>due to your work commitments your preferred school is closer to other family members’ homes (e</w:t>
      </w:r>
      <w:r w:rsidR="00A86F39">
        <w:rPr>
          <w:rFonts w:ascii="Arial" w:hAnsi="Arial"/>
        </w:rPr>
        <w:t>.</w:t>
      </w:r>
      <w:r>
        <w:rPr>
          <w:rFonts w:ascii="Arial" w:hAnsi="Arial"/>
        </w:rPr>
        <w:t>g</w:t>
      </w:r>
      <w:r w:rsidR="00A86F39">
        <w:rPr>
          <w:rFonts w:ascii="Arial" w:hAnsi="Arial"/>
        </w:rPr>
        <w:t>.</w:t>
      </w:r>
      <w:r>
        <w:rPr>
          <w:rFonts w:ascii="Arial" w:hAnsi="Arial"/>
        </w:rPr>
        <w:t xml:space="preserve"> grandparents) and you are relying upon them to </w:t>
      </w:r>
      <w:r w:rsidR="00B55473">
        <w:rPr>
          <w:rFonts w:ascii="Arial" w:hAnsi="Arial"/>
        </w:rPr>
        <w:t>transport</w:t>
      </w:r>
      <w:r>
        <w:rPr>
          <w:rFonts w:ascii="Arial" w:hAnsi="Arial"/>
        </w:rPr>
        <w:t xml:space="preserve"> your child </w:t>
      </w:r>
      <w:r w:rsidR="00B55473">
        <w:rPr>
          <w:rFonts w:ascii="Arial" w:hAnsi="Arial"/>
        </w:rPr>
        <w:t xml:space="preserve">to and </w:t>
      </w:r>
      <w:r>
        <w:rPr>
          <w:rFonts w:ascii="Arial" w:hAnsi="Arial"/>
        </w:rPr>
        <w:t>from school.</w:t>
      </w:r>
    </w:p>
    <w:p w14:paraId="2FE84A6B" w14:textId="77777777" w:rsidR="00CD04A4" w:rsidRDefault="00CD04A4" w:rsidP="0014424C">
      <w:pPr>
        <w:pStyle w:val="BodyText"/>
        <w:spacing w:line="286" w:lineRule="auto"/>
        <w:rPr>
          <w:rFonts w:ascii="Arial" w:hAnsi="Arial"/>
        </w:rPr>
      </w:pPr>
    </w:p>
    <w:p w14:paraId="09483D56" w14:textId="77777777" w:rsidR="00DF39C8" w:rsidRDefault="00DF39C8">
      <w:pPr>
        <w:spacing w:after="200" w:line="276" w:lineRule="auto"/>
        <w:rPr>
          <w:rFonts w:ascii="Arial" w:hAnsi="Arial"/>
          <w:sz w:val="24"/>
        </w:rPr>
      </w:pPr>
      <w:r>
        <w:rPr>
          <w:rFonts w:ascii="Arial" w:hAnsi="Arial"/>
        </w:rPr>
        <w:br w:type="page"/>
      </w:r>
    </w:p>
    <w:p w14:paraId="7D7BC5B8" w14:textId="0B09928F" w:rsidR="00C54DAB" w:rsidRDefault="00B55473" w:rsidP="0014424C">
      <w:pPr>
        <w:pStyle w:val="BodyText"/>
        <w:spacing w:line="286" w:lineRule="auto"/>
        <w:rPr>
          <w:rFonts w:ascii="Arial" w:hAnsi="Arial"/>
        </w:rPr>
      </w:pPr>
      <w:r>
        <w:rPr>
          <w:rFonts w:ascii="Arial" w:hAnsi="Arial"/>
        </w:rPr>
        <w:lastRenderedPageBreak/>
        <w:t xml:space="preserve">However, the Panel may consider the following circumstances as being reasonable and uphold the </w:t>
      </w:r>
      <w:r w:rsidR="00393188">
        <w:rPr>
          <w:rFonts w:ascii="Arial" w:hAnsi="Arial"/>
        </w:rPr>
        <w:t>appeal</w:t>
      </w:r>
      <w:r>
        <w:rPr>
          <w:rFonts w:ascii="Arial" w:hAnsi="Arial"/>
        </w:rPr>
        <w:t>:</w:t>
      </w:r>
    </w:p>
    <w:p w14:paraId="105D1A0C" w14:textId="77777777" w:rsidR="00B55473" w:rsidRDefault="003C1A1A" w:rsidP="0014424C">
      <w:pPr>
        <w:pStyle w:val="BodyText"/>
        <w:numPr>
          <w:ilvl w:val="0"/>
          <w:numId w:val="3"/>
        </w:numPr>
        <w:spacing w:line="286" w:lineRule="auto"/>
        <w:ind w:hanging="810"/>
        <w:rPr>
          <w:rFonts w:ascii="Arial" w:hAnsi="Arial"/>
        </w:rPr>
      </w:pPr>
      <w:r>
        <w:rPr>
          <w:rFonts w:ascii="Arial" w:hAnsi="Arial"/>
        </w:rPr>
        <w:t>you submitted your application form and baptism certificate by the deadline to the correct admission authority.  You have not been offered a place at your preferred school as you believe the admission authority did not have regard to the baptism certificate as it was in another language.</w:t>
      </w:r>
    </w:p>
    <w:p w14:paraId="5EBCF355" w14:textId="7B317B60" w:rsidR="003C1A1A" w:rsidRDefault="003C1A1A" w:rsidP="0014424C">
      <w:pPr>
        <w:pStyle w:val="BodyText"/>
        <w:numPr>
          <w:ilvl w:val="0"/>
          <w:numId w:val="3"/>
        </w:numPr>
        <w:spacing w:line="286" w:lineRule="auto"/>
        <w:ind w:hanging="810"/>
        <w:rPr>
          <w:rFonts w:ascii="Arial" w:hAnsi="Arial"/>
        </w:rPr>
      </w:pPr>
      <w:r>
        <w:rPr>
          <w:rFonts w:ascii="Arial" w:hAnsi="Arial"/>
        </w:rPr>
        <w:t>Soon after the closing date for applications you notified the admission authority that you had not submitted your application</w:t>
      </w:r>
      <w:r w:rsidR="008D0860">
        <w:rPr>
          <w:rFonts w:ascii="Arial" w:hAnsi="Arial"/>
        </w:rPr>
        <w:t xml:space="preserve"> on time</w:t>
      </w:r>
      <w:r>
        <w:rPr>
          <w:rFonts w:ascii="Arial" w:hAnsi="Arial"/>
        </w:rPr>
        <w:t xml:space="preserve"> because of the bereavement of a close family member, to which you submitted the appropriate evidence (e</w:t>
      </w:r>
      <w:r w:rsidR="00A86F39">
        <w:rPr>
          <w:rFonts w:ascii="Arial" w:hAnsi="Arial"/>
        </w:rPr>
        <w:t>.</w:t>
      </w:r>
      <w:r>
        <w:rPr>
          <w:rFonts w:ascii="Arial" w:hAnsi="Arial"/>
        </w:rPr>
        <w:t>g</w:t>
      </w:r>
      <w:r w:rsidR="00A86F39">
        <w:rPr>
          <w:rFonts w:ascii="Arial" w:hAnsi="Arial"/>
        </w:rPr>
        <w:t>.</w:t>
      </w:r>
      <w:r>
        <w:rPr>
          <w:rFonts w:ascii="Arial" w:hAnsi="Arial"/>
        </w:rPr>
        <w:t xml:space="preserve"> death certificate).  </w:t>
      </w:r>
      <w:r w:rsidR="002858C5">
        <w:rPr>
          <w:rFonts w:ascii="Arial" w:hAnsi="Arial"/>
        </w:rPr>
        <w:t>You have n</w:t>
      </w:r>
      <w:r>
        <w:rPr>
          <w:rFonts w:ascii="Arial" w:hAnsi="Arial"/>
        </w:rPr>
        <w:t xml:space="preserve">ot been offered a place at your preferred school </w:t>
      </w:r>
      <w:r w:rsidR="002858C5">
        <w:rPr>
          <w:rFonts w:ascii="Arial" w:hAnsi="Arial"/>
        </w:rPr>
        <w:t xml:space="preserve">and </w:t>
      </w:r>
      <w:r>
        <w:rPr>
          <w:rFonts w:ascii="Arial" w:hAnsi="Arial"/>
        </w:rPr>
        <w:t xml:space="preserve">you </w:t>
      </w:r>
      <w:r w:rsidR="002858C5">
        <w:rPr>
          <w:rFonts w:ascii="Arial" w:hAnsi="Arial"/>
        </w:rPr>
        <w:t xml:space="preserve">are of the opinion </w:t>
      </w:r>
      <w:r w:rsidR="00E522BF">
        <w:rPr>
          <w:rFonts w:ascii="Arial" w:hAnsi="Arial"/>
        </w:rPr>
        <w:t>the admission authority did not have regard to your exceptional circumstances.</w:t>
      </w:r>
    </w:p>
    <w:p w14:paraId="11CFEDD5" w14:textId="77777777" w:rsidR="00E522BF" w:rsidRDefault="00E522BF" w:rsidP="0014424C">
      <w:pPr>
        <w:pStyle w:val="BodyText"/>
        <w:spacing w:line="286" w:lineRule="auto"/>
        <w:rPr>
          <w:rFonts w:ascii="Arial" w:hAnsi="Arial"/>
        </w:rPr>
      </w:pPr>
    </w:p>
    <w:p w14:paraId="70E3B1B5" w14:textId="7C2FCDA4" w:rsidR="002858C5" w:rsidRPr="0097227F" w:rsidRDefault="008D0860" w:rsidP="0014424C">
      <w:pPr>
        <w:pStyle w:val="BodyText"/>
        <w:spacing w:line="286" w:lineRule="auto"/>
        <w:ind w:left="720" w:hanging="720"/>
        <w:rPr>
          <w:rFonts w:ascii="Arial" w:hAnsi="Arial"/>
          <w:i/>
        </w:rPr>
      </w:pPr>
      <w:r>
        <w:rPr>
          <w:rFonts w:ascii="Arial" w:hAnsi="Arial"/>
        </w:rPr>
        <w:t>Q4.</w:t>
      </w:r>
      <w:r>
        <w:rPr>
          <w:rFonts w:ascii="Arial" w:hAnsi="Arial"/>
        </w:rPr>
        <w:tab/>
        <w:t>Do y</w:t>
      </w:r>
      <w:r w:rsidR="00E522BF">
        <w:rPr>
          <w:rFonts w:ascii="Arial" w:hAnsi="Arial"/>
        </w:rPr>
        <w:t>ou consider your infant class size review should be upheld on</w:t>
      </w:r>
      <w:r>
        <w:rPr>
          <w:rFonts w:ascii="Arial" w:hAnsi="Arial"/>
        </w:rPr>
        <w:t xml:space="preserve"> the grounds of ‘unreasonable’?</w:t>
      </w:r>
      <w:r w:rsidR="002858C5">
        <w:rPr>
          <w:rFonts w:ascii="Arial" w:hAnsi="Arial"/>
        </w:rPr>
        <w:t xml:space="preserve">  </w:t>
      </w:r>
      <w:r w:rsidR="002858C5">
        <w:rPr>
          <w:rFonts w:ascii="Arial" w:hAnsi="Arial"/>
          <w:i/>
        </w:rPr>
        <w:t xml:space="preserve">Please </w:t>
      </w:r>
      <w:r w:rsidR="00A86F39">
        <w:rPr>
          <w:rFonts w:ascii="Arial" w:hAnsi="Arial"/>
          <w:i/>
        </w:rPr>
        <w:t>put a cross</w:t>
      </w:r>
      <w:r w:rsidR="007C1D68">
        <w:rPr>
          <w:rFonts w:ascii="Arial" w:hAnsi="Arial"/>
          <w:i/>
        </w:rPr>
        <w:t xml:space="preserve"> (x) </w:t>
      </w:r>
      <w:r w:rsidR="00A86F39">
        <w:rPr>
          <w:rFonts w:ascii="Arial" w:hAnsi="Arial"/>
          <w:i/>
        </w:rPr>
        <w:t>in</w:t>
      </w:r>
      <w:r w:rsidR="002858C5">
        <w:rPr>
          <w:rFonts w:ascii="Arial" w:hAnsi="Arial"/>
          <w:i/>
        </w:rPr>
        <w:t xml:space="preserve"> the relevant box below</w:t>
      </w:r>
      <w:r w:rsidR="007C1D68">
        <w:rPr>
          <w:rFonts w:ascii="Arial" w:hAnsi="Arial"/>
          <w:i/>
        </w:rPr>
        <w:t>.</w:t>
      </w:r>
    </w:p>
    <w:p w14:paraId="6A2568D5" w14:textId="77777777" w:rsidR="008D0860" w:rsidRDefault="008D0860" w:rsidP="0014424C">
      <w:pPr>
        <w:pStyle w:val="BodyText"/>
        <w:spacing w:line="286" w:lineRule="auto"/>
        <w:ind w:left="720" w:hanging="720"/>
        <w:rPr>
          <w:rFonts w:ascii="Arial" w:hAnsi="Arial"/>
        </w:rPr>
      </w:pPr>
    </w:p>
    <w:p w14:paraId="3833ABCA" w14:textId="1107800B" w:rsidR="0043546F" w:rsidRDefault="00000000" w:rsidP="0014424C">
      <w:pPr>
        <w:pStyle w:val="BodyText"/>
        <w:spacing w:line="286" w:lineRule="auto"/>
        <w:ind w:left="2160" w:hanging="720"/>
        <w:rPr>
          <w:rFonts w:ascii="Arial" w:hAnsi="Arial"/>
        </w:rPr>
      </w:pPr>
      <w:r>
        <w:rPr>
          <w:rFonts w:ascii="Arial" w:hAnsi="Arial"/>
          <w:noProof/>
        </w:rPr>
        <w:pict w14:anchorId="233EC4F0">
          <v:rect id="_x0000_s1032" style="position:absolute;left:0;text-align:left;margin-left:37.75pt;margin-top:2.3pt;width:30.05pt;height:24.45pt;z-index:251664384">
            <v:textbox>
              <w:txbxContent>
                <w:p w14:paraId="0E4A4A23" w14:textId="77777777" w:rsidR="000C3018" w:rsidRPr="00C41A12" w:rsidRDefault="000C3018" w:rsidP="000C3018">
                  <w:pPr>
                    <w:rPr>
                      <w:rFonts w:ascii="Arial" w:hAnsi="Arial" w:cs="Arial"/>
                    </w:rPr>
                  </w:pPr>
                </w:p>
              </w:txbxContent>
            </v:textbox>
          </v:rect>
        </w:pict>
      </w:r>
      <w:r w:rsidR="0043546F">
        <w:rPr>
          <w:rFonts w:ascii="Arial" w:hAnsi="Arial"/>
        </w:rPr>
        <w:t>No, I do not believe the grounds were unreasonable.</w:t>
      </w:r>
    </w:p>
    <w:p w14:paraId="31523A40" w14:textId="77777777" w:rsidR="0043546F" w:rsidRDefault="0043546F" w:rsidP="0014424C">
      <w:pPr>
        <w:pStyle w:val="BodyText"/>
        <w:spacing w:line="286" w:lineRule="auto"/>
        <w:ind w:left="720" w:hanging="720"/>
        <w:rPr>
          <w:rFonts w:ascii="Arial" w:hAnsi="Arial"/>
        </w:rPr>
      </w:pPr>
    </w:p>
    <w:p w14:paraId="2E9BC583" w14:textId="1889C3C4" w:rsidR="00383FC9" w:rsidRDefault="00000000" w:rsidP="0014424C">
      <w:pPr>
        <w:pStyle w:val="BodyText"/>
        <w:spacing w:line="286" w:lineRule="auto"/>
        <w:ind w:left="720" w:firstLine="720"/>
        <w:rPr>
          <w:rFonts w:ascii="Arial" w:hAnsi="Arial"/>
        </w:rPr>
      </w:pPr>
      <w:r>
        <w:rPr>
          <w:rFonts w:ascii="Arial" w:hAnsi="Arial"/>
          <w:b/>
          <w:noProof/>
        </w:rPr>
        <w:pict w14:anchorId="233EC4F0">
          <v:rect id="_x0000_s1033" style="position:absolute;left:0;text-align:left;margin-left:37.75pt;margin-top:4.1pt;width:30.05pt;height:24.45pt;z-index:251665408">
            <v:textbox>
              <w:txbxContent>
                <w:p w14:paraId="7AE3F158" w14:textId="77777777" w:rsidR="000C3018" w:rsidRPr="00C41A12" w:rsidRDefault="000C3018" w:rsidP="000C3018">
                  <w:pPr>
                    <w:rPr>
                      <w:rFonts w:ascii="Arial" w:hAnsi="Arial" w:cs="Arial"/>
                    </w:rPr>
                  </w:pPr>
                </w:p>
              </w:txbxContent>
            </v:textbox>
          </v:rect>
        </w:pict>
      </w:r>
      <w:r w:rsidR="008D0860">
        <w:rPr>
          <w:rFonts w:ascii="Arial" w:hAnsi="Arial"/>
        </w:rPr>
        <w:t>Yes, I have</w:t>
      </w:r>
      <w:r w:rsidR="0043546F">
        <w:rPr>
          <w:rFonts w:ascii="Arial" w:hAnsi="Arial"/>
        </w:rPr>
        <w:t xml:space="preserve"> given further details below and</w:t>
      </w:r>
      <w:r w:rsidR="008D0860">
        <w:rPr>
          <w:rFonts w:ascii="Arial" w:hAnsi="Arial"/>
        </w:rPr>
        <w:t xml:space="preserve"> attached my evidence</w:t>
      </w:r>
      <w:r w:rsidR="0043546F">
        <w:rPr>
          <w:rFonts w:ascii="Arial" w:hAnsi="Arial"/>
        </w:rPr>
        <w:t xml:space="preserve"> to this appeal form</w:t>
      </w:r>
      <w:r w:rsidR="00E522BF">
        <w:rPr>
          <w:rFonts w:ascii="Arial" w:hAnsi="Arial"/>
        </w:rPr>
        <w:t>.</w:t>
      </w:r>
    </w:p>
    <w:p w14:paraId="7C4A906B" w14:textId="77777777" w:rsidR="002E3479" w:rsidRDefault="002E3479" w:rsidP="0014424C">
      <w:pPr>
        <w:pStyle w:val="BodyText"/>
        <w:spacing w:line="286" w:lineRule="auto"/>
        <w:rPr>
          <w:rFonts w:ascii="Arial" w:hAnsi="Arial"/>
          <w:b/>
        </w:rPr>
      </w:pPr>
    </w:p>
    <w:p w14:paraId="7F9196EC" w14:textId="77777777" w:rsidR="00716929" w:rsidRDefault="00716929" w:rsidP="00716929">
      <w:pPr>
        <w:pStyle w:val="BodyText"/>
        <w:spacing w:line="286" w:lineRule="auto"/>
        <w:rPr>
          <w:rFonts w:ascii="Arial" w:hAnsi="Arial"/>
        </w:rPr>
      </w:pPr>
    </w:p>
    <w:p w14:paraId="7202F9DB" w14:textId="0FAD1F2C" w:rsidR="00716929" w:rsidRPr="000552E0" w:rsidRDefault="00716929" w:rsidP="00716929">
      <w:pPr>
        <w:pStyle w:val="BodyText"/>
        <w:spacing w:line="286" w:lineRule="auto"/>
        <w:rPr>
          <w:rFonts w:ascii="Arial" w:hAnsi="Arial"/>
        </w:rPr>
      </w:pPr>
      <w:r w:rsidRPr="000552E0">
        <w:rPr>
          <w:rFonts w:ascii="Arial" w:hAnsi="Arial"/>
        </w:rPr>
        <w:t>…………………………………………………………………………………………………………………...</w:t>
      </w:r>
    </w:p>
    <w:p w14:paraId="77383C7E" w14:textId="77777777" w:rsidR="00716929" w:rsidRPr="000552E0" w:rsidRDefault="00716929" w:rsidP="00716929">
      <w:pPr>
        <w:pStyle w:val="BodyText"/>
        <w:spacing w:line="286" w:lineRule="auto"/>
        <w:rPr>
          <w:rFonts w:ascii="Arial" w:hAnsi="Arial"/>
        </w:rPr>
      </w:pPr>
    </w:p>
    <w:p w14:paraId="4375AA61" w14:textId="77777777" w:rsidR="00716929" w:rsidRPr="000552E0" w:rsidRDefault="00716929" w:rsidP="00716929">
      <w:pPr>
        <w:pStyle w:val="BodyText"/>
        <w:spacing w:line="286" w:lineRule="auto"/>
        <w:rPr>
          <w:rFonts w:ascii="Arial" w:hAnsi="Arial"/>
        </w:rPr>
      </w:pPr>
      <w:r w:rsidRPr="000552E0">
        <w:rPr>
          <w:rFonts w:ascii="Arial" w:hAnsi="Arial"/>
        </w:rPr>
        <w:t>…………………………………………………………………………………………………………………...</w:t>
      </w:r>
    </w:p>
    <w:p w14:paraId="141627C7" w14:textId="77777777" w:rsidR="00716929" w:rsidRPr="000552E0" w:rsidRDefault="00716929" w:rsidP="00716929">
      <w:pPr>
        <w:pStyle w:val="BodyText"/>
        <w:spacing w:line="286" w:lineRule="auto"/>
        <w:rPr>
          <w:rFonts w:ascii="Arial" w:hAnsi="Arial"/>
        </w:rPr>
      </w:pPr>
    </w:p>
    <w:p w14:paraId="3100BD48" w14:textId="77777777" w:rsidR="00716929" w:rsidRPr="000552E0" w:rsidRDefault="00716929" w:rsidP="00716929">
      <w:pPr>
        <w:pStyle w:val="BodyText"/>
        <w:spacing w:line="286" w:lineRule="auto"/>
        <w:rPr>
          <w:rFonts w:ascii="Arial" w:hAnsi="Arial"/>
        </w:rPr>
      </w:pPr>
      <w:r w:rsidRPr="000552E0">
        <w:rPr>
          <w:rFonts w:ascii="Arial" w:hAnsi="Arial"/>
        </w:rPr>
        <w:t>…………………………………………………………………………………………………………………...</w:t>
      </w:r>
    </w:p>
    <w:p w14:paraId="046A51A5" w14:textId="77777777" w:rsidR="00716929" w:rsidRPr="000552E0" w:rsidRDefault="00716929" w:rsidP="00716929">
      <w:pPr>
        <w:pStyle w:val="BodyText"/>
        <w:spacing w:line="286" w:lineRule="auto"/>
        <w:rPr>
          <w:rFonts w:ascii="Arial" w:hAnsi="Arial"/>
        </w:rPr>
      </w:pPr>
    </w:p>
    <w:p w14:paraId="7DCADC49" w14:textId="77777777" w:rsidR="00716929" w:rsidRPr="000552E0" w:rsidRDefault="00716929" w:rsidP="00716929">
      <w:pPr>
        <w:pStyle w:val="BodyText"/>
        <w:spacing w:line="286" w:lineRule="auto"/>
        <w:rPr>
          <w:rFonts w:ascii="Arial" w:hAnsi="Arial"/>
        </w:rPr>
      </w:pPr>
      <w:r w:rsidRPr="000552E0">
        <w:rPr>
          <w:rFonts w:ascii="Arial" w:hAnsi="Arial"/>
        </w:rPr>
        <w:t>…………………………………………………………………………………………………………………...</w:t>
      </w:r>
    </w:p>
    <w:p w14:paraId="53935FF7" w14:textId="73457AAF" w:rsidR="002E3479" w:rsidRDefault="002E3479" w:rsidP="0014424C">
      <w:pPr>
        <w:pBdr>
          <w:bottom w:val="single" w:sz="4" w:space="1" w:color="auto"/>
        </w:pBdr>
        <w:spacing w:after="200" w:line="286" w:lineRule="auto"/>
        <w:rPr>
          <w:rFonts w:ascii="Arial" w:hAnsi="Arial"/>
          <w:b/>
          <w:sz w:val="24"/>
        </w:rPr>
      </w:pPr>
    </w:p>
    <w:p w14:paraId="4B80919F" w14:textId="77777777" w:rsidR="00716929" w:rsidRDefault="00716929" w:rsidP="0014424C">
      <w:pPr>
        <w:pBdr>
          <w:bottom w:val="single" w:sz="4" w:space="1" w:color="auto"/>
        </w:pBdr>
        <w:spacing w:after="200" w:line="286" w:lineRule="auto"/>
        <w:rPr>
          <w:rFonts w:ascii="Arial" w:hAnsi="Arial"/>
          <w:b/>
          <w:sz w:val="24"/>
        </w:rPr>
      </w:pPr>
    </w:p>
    <w:p w14:paraId="7AE198EF" w14:textId="77777777" w:rsidR="000C3018" w:rsidRDefault="000C3018" w:rsidP="0014424C">
      <w:pPr>
        <w:spacing w:after="200" w:line="286" w:lineRule="auto"/>
        <w:rPr>
          <w:rFonts w:ascii="Arial" w:hAnsi="Arial"/>
          <w:b/>
          <w:sz w:val="24"/>
        </w:rPr>
      </w:pPr>
    </w:p>
    <w:p w14:paraId="32C6719B" w14:textId="77777777" w:rsidR="002E3479" w:rsidRDefault="002E3479" w:rsidP="0014424C">
      <w:pPr>
        <w:pStyle w:val="BodyText"/>
        <w:spacing w:line="286" w:lineRule="auto"/>
        <w:rPr>
          <w:rFonts w:ascii="Arial" w:hAnsi="Arial"/>
          <w:b/>
        </w:rPr>
      </w:pPr>
      <w:r>
        <w:rPr>
          <w:rFonts w:ascii="Arial" w:hAnsi="Arial"/>
          <w:b/>
        </w:rPr>
        <w:t xml:space="preserve">Section 4 </w:t>
      </w:r>
      <w:r w:rsidR="000A343F">
        <w:rPr>
          <w:rFonts w:ascii="Arial" w:hAnsi="Arial"/>
          <w:b/>
        </w:rPr>
        <w:t>- Non Infant Class Size Appeals</w:t>
      </w:r>
    </w:p>
    <w:p w14:paraId="02010D85" w14:textId="77777777" w:rsidR="002E3479" w:rsidRDefault="002E3479" w:rsidP="0014424C">
      <w:pPr>
        <w:pStyle w:val="BodyText"/>
        <w:spacing w:line="286" w:lineRule="auto"/>
        <w:rPr>
          <w:rFonts w:ascii="Arial" w:hAnsi="Arial"/>
          <w:b/>
        </w:rPr>
      </w:pPr>
    </w:p>
    <w:p w14:paraId="7D70625B" w14:textId="77777777" w:rsidR="002E3479" w:rsidRDefault="002E3479" w:rsidP="0014424C">
      <w:pPr>
        <w:pStyle w:val="BodyText"/>
        <w:spacing w:line="286" w:lineRule="auto"/>
        <w:rPr>
          <w:rFonts w:ascii="Arial" w:hAnsi="Arial"/>
        </w:rPr>
      </w:pPr>
      <w:r>
        <w:rPr>
          <w:rFonts w:ascii="Arial" w:hAnsi="Arial"/>
        </w:rPr>
        <w:t xml:space="preserve">If you are appealing for a place in a year group which does not fall under the infant class size rules you should complete this part of the appeal form.  </w:t>
      </w:r>
    </w:p>
    <w:p w14:paraId="5B7A425B" w14:textId="77777777" w:rsidR="000A343F" w:rsidRDefault="000A343F" w:rsidP="0014424C">
      <w:pPr>
        <w:pStyle w:val="BodyText"/>
        <w:spacing w:line="286" w:lineRule="auto"/>
        <w:rPr>
          <w:rFonts w:ascii="Arial" w:hAnsi="Arial"/>
        </w:rPr>
      </w:pPr>
    </w:p>
    <w:p w14:paraId="7C509338" w14:textId="77777777" w:rsidR="000A343F" w:rsidRDefault="000A343F" w:rsidP="0014424C">
      <w:pPr>
        <w:pStyle w:val="BodyText"/>
        <w:spacing w:line="286" w:lineRule="auto"/>
        <w:rPr>
          <w:rFonts w:ascii="Arial" w:hAnsi="Arial"/>
        </w:rPr>
      </w:pPr>
      <w:r>
        <w:rPr>
          <w:rFonts w:ascii="Arial" w:hAnsi="Arial"/>
        </w:rPr>
        <w:t>In determining an appeal, the panel has to make the following decisions:</w:t>
      </w:r>
    </w:p>
    <w:p w14:paraId="3A2CB658" w14:textId="77777777" w:rsidR="000A343F" w:rsidRDefault="000A343F" w:rsidP="0014424C">
      <w:pPr>
        <w:pStyle w:val="BodyText"/>
        <w:spacing w:line="286" w:lineRule="auto"/>
        <w:rPr>
          <w:rFonts w:ascii="Arial" w:hAnsi="Arial"/>
        </w:rPr>
      </w:pPr>
    </w:p>
    <w:p w14:paraId="605C1021" w14:textId="77777777" w:rsidR="000A343F" w:rsidRDefault="000A343F" w:rsidP="0014424C">
      <w:pPr>
        <w:pStyle w:val="Default"/>
        <w:spacing w:line="286" w:lineRule="auto"/>
        <w:ind w:left="720" w:hanging="709"/>
      </w:pPr>
      <w:r w:rsidRPr="007029B0">
        <w:t xml:space="preserve">a) </w:t>
      </w:r>
      <w:r>
        <w:tab/>
      </w:r>
      <w:r w:rsidRPr="007029B0">
        <w:t xml:space="preserve">whether the admission arrangements (including the area’s co-ordinated admission arrangements) complied with the mandatory requirements of the School Admissions Code and Part 3 of the School Standards and Framework Act 1998; and </w:t>
      </w:r>
    </w:p>
    <w:p w14:paraId="46E3AABD" w14:textId="77777777" w:rsidR="000A343F" w:rsidRPr="007029B0" w:rsidRDefault="000A343F" w:rsidP="0014424C">
      <w:pPr>
        <w:pStyle w:val="Default"/>
        <w:spacing w:line="286" w:lineRule="auto"/>
        <w:ind w:left="720" w:hanging="709"/>
      </w:pPr>
    </w:p>
    <w:p w14:paraId="2719EBF4" w14:textId="77777777" w:rsidR="000A343F" w:rsidRDefault="000A343F" w:rsidP="0014424C">
      <w:pPr>
        <w:pStyle w:val="Default"/>
        <w:spacing w:line="286" w:lineRule="auto"/>
        <w:ind w:left="720" w:hanging="709"/>
      </w:pPr>
      <w:r w:rsidRPr="007029B0">
        <w:lastRenderedPageBreak/>
        <w:t xml:space="preserve">b) </w:t>
      </w:r>
      <w:r>
        <w:tab/>
      </w:r>
      <w:r w:rsidRPr="007029B0">
        <w:t xml:space="preserve">whether the admission arrangements were correctly and impartially applied in the case in question. </w:t>
      </w:r>
    </w:p>
    <w:p w14:paraId="287DBA92" w14:textId="77777777" w:rsidR="000A343F" w:rsidRDefault="000A343F" w:rsidP="0014424C">
      <w:pPr>
        <w:pStyle w:val="Default"/>
        <w:spacing w:line="286" w:lineRule="auto"/>
      </w:pPr>
    </w:p>
    <w:p w14:paraId="7A6B3F17" w14:textId="77777777" w:rsidR="000A343F" w:rsidRPr="007029B0" w:rsidRDefault="000A343F" w:rsidP="0014424C">
      <w:pPr>
        <w:pStyle w:val="Default"/>
        <w:spacing w:line="286" w:lineRule="auto"/>
      </w:pPr>
      <w:r w:rsidRPr="007029B0">
        <w:t xml:space="preserve">The </w:t>
      </w:r>
      <w:r>
        <w:t>Panel</w:t>
      </w:r>
      <w:r w:rsidRPr="007029B0">
        <w:t xml:space="preserve"> </w:t>
      </w:r>
      <w:r w:rsidRPr="007029B0">
        <w:rPr>
          <w:b/>
          <w:bCs/>
        </w:rPr>
        <w:t xml:space="preserve">must </w:t>
      </w:r>
      <w:r w:rsidRPr="007029B0">
        <w:t>then decide whether the admission of additional children would prejudice</w:t>
      </w:r>
      <w:r>
        <w:t xml:space="preserve"> </w:t>
      </w:r>
      <w:r w:rsidRPr="007029B0">
        <w:t xml:space="preserve">the provision of efficient education or the efficient use of resources. </w:t>
      </w:r>
      <w:r>
        <w:t xml:space="preserve"> In order to assist the Panel in making their decision</w:t>
      </w:r>
      <w:r w:rsidR="00FC225F">
        <w:t>,</w:t>
      </w:r>
      <w:r>
        <w:t xml:space="preserve"> please answer the following questions.</w:t>
      </w:r>
    </w:p>
    <w:p w14:paraId="7F603D34" w14:textId="77777777" w:rsidR="000A343F" w:rsidRDefault="000A343F" w:rsidP="0014424C">
      <w:pPr>
        <w:pStyle w:val="BodyText"/>
        <w:spacing w:line="286" w:lineRule="auto"/>
        <w:rPr>
          <w:rFonts w:ascii="Arial" w:hAnsi="Arial"/>
        </w:rPr>
      </w:pPr>
    </w:p>
    <w:p w14:paraId="2A18EACE" w14:textId="77777777" w:rsidR="000A343F" w:rsidRDefault="000A343F" w:rsidP="0014424C">
      <w:pPr>
        <w:pStyle w:val="BodyText"/>
        <w:spacing w:line="286" w:lineRule="auto"/>
        <w:rPr>
          <w:rFonts w:ascii="Arial" w:hAnsi="Arial"/>
        </w:rPr>
      </w:pPr>
      <w:r>
        <w:rPr>
          <w:rFonts w:ascii="Arial" w:hAnsi="Arial"/>
        </w:rPr>
        <w:t>When considering applications and offering school places, the admission arrangements must comply with:</w:t>
      </w:r>
    </w:p>
    <w:p w14:paraId="18F49E81" w14:textId="77777777" w:rsidR="000A343F" w:rsidRDefault="000A343F" w:rsidP="0014424C">
      <w:pPr>
        <w:pStyle w:val="BodyText"/>
        <w:spacing w:line="286" w:lineRule="auto"/>
        <w:rPr>
          <w:rFonts w:ascii="Arial" w:hAnsi="Arial"/>
        </w:rPr>
      </w:pPr>
    </w:p>
    <w:p w14:paraId="7B718125" w14:textId="77777777" w:rsidR="000A343F" w:rsidRDefault="000A343F" w:rsidP="0014424C">
      <w:pPr>
        <w:pStyle w:val="BodyText"/>
        <w:numPr>
          <w:ilvl w:val="0"/>
          <w:numId w:val="1"/>
        </w:numPr>
        <w:spacing w:line="286" w:lineRule="auto"/>
        <w:ind w:hanging="720"/>
        <w:rPr>
          <w:rFonts w:ascii="Arial" w:hAnsi="Arial"/>
        </w:rPr>
      </w:pPr>
      <w:r>
        <w:rPr>
          <w:rFonts w:ascii="Arial" w:hAnsi="Arial"/>
        </w:rPr>
        <w:t xml:space="preserve">the School Admissions Code; and </w:t>
      </w:r>
    </w:p>
    <w:p w14:paraId="4C7450D1" w14:textId="77777777" w:rsidR="000A343F" w:rsidRDefault="000A343F" w:rsidP="0014424C">
      <w:pPr>
        <w:pStyle w:val="BodyText"/>
        <w:numPr>
          <w:ilvl w:val="0"/>
          <w:numId w:val="1"/>
        </w:numPr>
        <w:spacing w:line="286" w:lineRule="auto"/>
        <w:ind w:hanging="720"/>
        <w:rPr>
          <w:rFonts w:ascii="Arial" w:hAnsi="Arial"/>
        </w:rPr>
      </w:pPr>
      <w:r>
        <w:rPr>
          <w:rFonts w:ascii="Arial" w:hAnsi="Arial"/>
        </w:rPr>
        <w:t>the Schools Standards Framework Act 1998.</w:t>
      </w:r>
    </w:p>
    <w:p w14:paraId="40A9D349" w14:textId="1E5F58F4" w:rsidR="007C1D68" w:rsidRDefault="007C1D68">
      <w:pPr>
        <w:spacing w:after="200" w:line="276" w:lineRule="auto"/>
        <w:rPr>
          <w:rFonts w:ascii="Arial" w:hAnsi="Arial"/>
          <w:sz w:val="24"/>
        </w:rPr>
      </w:pPr>
    </w:p>
    <w:p w14:paraId="1F22DE11" w14:textId="3C7E5999" w:rsidR="00FC225F" w:rsidRPr="0097227F" w:rsidRDefault="000A343F" w:rsidP="0014424C">
      <w:pPr>
        <w:pStyle w:val="BodyText"/>
        <w:spacing w:line="286" w:lineRule="auto"/>
        <w:ind w:left="720" w:hanging="720"/>
        <w:rPr>
          <w:rFonts w:ascii="Arial" w:hAnsi="Arial"/>
          <w:i/>
        </w:rPr>
      </w:pPr>
      <w:r>
        <w:rPr>
          <w:rFonts w:ascii="Arial" w:hAnsi="Arial"/>
        </w:rPr>
        <w:t>Q1.</w:t>
      </w:r>
      <w:r>
        <w:rPr>
          <w:rFonts w:ascii="Arial" w:hAnsi="Arial"/>
        </w:rPr>
        <w:tab/>
        <w:t>Do you have any evidence to suggest that the admission authority when considering your application for a school place did not comply with the above bullet points?</w:t>
      </w:r>
      <w:r w:rsidR="00FC225F">
        <w:rPr>
          <w:rFonts w:ascii="Arial" w:hAnsi="Arial"/>
        </w:rPr>
        <w:t xml:space="preserve">  </w:t>
      </w:r>
      <w:r w:rsidR="00FC225F">
        <w:rPr>
          <w:rFonts w:ascii="Arial" w:hAnsi="Arial"/>
          <w:i/>
        </w:rPr>
        <w:t xml:space="preserve">Please </w:t>
      </w:r>
      <w:r w:rsidR="0014424C">
        <w:rPr>
          <w:rFonts w:ascii="Arial" w:hAnsi="Arial"/>
          <w:i/>
        </w:rPr>
        <w:t>put a cross</w:t>
      </w:r>
      <w:r w:rsidR="007C1D68">
        <w:rPr>
          <w:rFonts w:ascii="Arial" w:hAnsi="Arial"/>
          <w:i/>
        </w:rPr>
        <w:t xml:space="preserve"> (x) </w:t>
      </w:r>
      <w:r w:rsidR="0014424C">
        <w:rPr>
          <w:rFonts w:ascii="Arial" w:hAnsi="Arial"/>
          <w:i/>
        </w:rPr>
        <w:t xml:space="preserve">in </w:t>
      </w:r>
      <w:r w:rsidR="00FC225F">
        <w:rPr>
          <w:rFonts w:ascii="Arial" w:hAnsi="Arial"/>
          <w:i/>
        </w:rPr>
        <w:t>the relevant box below.</w:t>
      </w:r>
    </w:p>
    <w:p w14:paraId="17ADF83D" w14:textId="77777777" w:rsidR="000A343F" w:rsidRDefault="000A343F" w:rsidP="0014424C">
      <w:pPr>
        <w:pStyle w:val="BodyText"/>
        <w:spacing w:line="286" w:lineRule="auto"/>
        <w:ind w:left="720" w:hanging="720"/>
        <w:rPr>
          <w:rFonts w:ascii="Arial" w:hAnsi="Arial"/>
        </w:rPr>
      </w:pPr>
    </w:p>
    <w:p w14:paraId="0818E945" w14:textId="38CAAB49" w:rsidR="000A343F" w:rsidRDefault="00000000" w:rsidP="0014424C">
      <w:pPr>
        <w:pStyle w:val="BodyText"/>
        <w:spacing w:line="286" w:lineRule="auto"/>
        <w:ind w:left="1440" w:hanging="1440"/>
        <w:rPr>
          <w:rFonts w:ascii="Arial" w:hAnsi="Arial"/>
        </w:rPr>
      </w:pPr>
      <w:r>
        <w:rPr>
          <w:rFonts w:ascii="Arial" w:hAnsi="Arial"/>
          <w:noProof/>
        </w:rPr>
        <w:pict w14:anchorId="233EC4F0">
          <v:rect id="_x0000_s1034" style="position:absolute;left:0;text-align:left;margin-left:35.2pt;margin-top:1.1pt;width:30.05pt;height:24.45pt;z-index:251666432">
            <v:textbox>
              <w:txbxContent>
                <w:p w14:paraId="1A17365D" w14:textId="77777777" w:rsidR="000C3018" w:rsidRPr="00C41A12" w:rsidRDefault="000C3018" w:rsidP="000C3018">
                  <w:pPr>
                    <w:rPr>
                      <w:rFonts w:ascii="Arial" w:hAnsi="Arial" w:cs="Arial"/>
                    </w:rPr>
                  </w:pPr>
                </w:p>
              </w:txbxContent>
            </v:textbox>
          </v:rect>
        </w:pict>
      </w:r>
      <w:r w:rsidR="000A343F">
        <w:rPr>
          <w:rFonts w:ascii="Arial" w:hAnsi="Arial"/>
        </w:rPr>
        <w:tab/>
        <w:t>No, I do not have evidence that indicates the admission arrangements did not comply with the School Admissions Code and the Schools Standards Framework Act 1998, as I do not dispute this.</w:t>
      </w:r>
    </w:p>
    <w:p w14:paraId="3EB9BCE1" w14:textId="77777777" w:rsidR="000A343F" w:rsidRDefault="000A343F" w:rsidP="0014424C">
      <w:pPr>
        <w:pStyle w:val="BodyText"/>
        <w:spacing w:line="286" w:lineRule="auto"/>
        <w:ind w:left="1440" w:hanging="1440"/>
        <w:rPr>
          <w:rFonts w:ascii="Arial" w:hAnsi="Arial"/>
        </w:rPr>
      </w:pPr>
    </w:p>
    <w:p w14:paraId="6AB1331C" w14:textId="219EBD5A" w:rsidR="00383FC9" w:rsidRDefault="00000000" w:rsidP="0014424C">
      <w:pPr>
        <w:pStyle w:val="BodyText"/>
        <w:spacing w:line="286" w:lineRule="auto"/>
        <w:ind w:left="1440"/>
        <w:rPr>
          <w:rFonts w:ascii="Arial" w:hAnsi="Arial"/>
        </w:rPr>
      </w:pPr>
      <w:r>
        <w:rPr>
          <w:rFonts w:ascii="Arial" w:hAnsi="Arial"/>
          <w:noProof/>
        </w:rPr>
        <w:pict w14:anchorId="233EC4F0">
          <v:rect id="_x0000_s1035" style="position:absolute;left:0;text-align:left;margin-left:36.45pt;margin-top:2.2pt;width:30.05pt;height:24.45pt;z-index:251667456">
            <v:textbox>
              <w:txbxContent>
                <w:p w14:paraId="207387AD" w14:textId="77777777" w:rsidR="000C3018" w:rsidRPr="00C41A12" w:rsidRDefault="000C3018" w:rsidP="000C3018">
                  <w:pPr>
                    <w:rPr>
                      <w:rFonts w:ascii="Arial" w:hAnsi="Arial" w:cs="Arial"/>
                    </w:rPr>
                  </w:pPr>
                </w:p>
              </w:txbxContent>
            </v:textbox>
          </v:rect>
        </w:pict>
      </w:r>
      <w:r w:rsidR="000A343F">
        <w:rPr>
          <w:rFonts w:ascii="Arial" w:hAnsi="Arial"/>
        </w:rPr>
        <w:t>Yes, I have evidence to suggest that the admission arrangements did not comply with the School Admissions Code and the Schools Standards Framework Act 1998 (please provide further information below and your evidence with this appeal form).</w:t>
      </w:r>
    </w:p>
    <w:p w14:paraId="780E2DA1" w14:textId="77777777" w:rsidR="00716929" w:rsidRDefault="00716929" w:rsidP="00716929">
      <w:pPr>
        <w:pStyle w:val="BodyText"/>
        <w:spacing w:line="286" w:lineRule="auto"/>
        <w:rPr>
          <w:rFonts w:ascii="Arial" w:hAnsi="Arial"/>
        </w:rPr>
      </w:pPr>
    </w:p>
    <w:p w14:paraId="52F97DE3" w14:textId="77777777" w:rsidR="00716929" w:rsidRPr="000552E0" w:rsidRDefault="00716929" w:rsidP="00716929">
      <w:pPr>
        <w:pStyle w:val="BodyText"/>
        <w:spacing w:line="286" w:lineRule="auto"/>
        <w:rPr>
          <w:rFonts w:ascii="Arial" w:hAnsi="Arial"/>
        </w:rPr>
      </w:pPr>
      <w:r w:rsidRPr="000552E0">
        <w:rPr>
          <w:rFonts w:ascii="Arial" w:hAnsi="Arial"/>
        </w:rPr>
        <w:t>…………………………………………………………………………………………………………………...</w:t>
      </w:r>
    </w:p>
    <w:p w14:paraId="485F45CE" w14:textId="77777777" w:rsidR="00716929" w:rsidRPr="000552E0" w:rsidRDefault="00716929" w:rsidP="00716929">
      <w:pPr>
        <w:pStyle w:val="BodyText"/>
        <w:spacing w:line="286" w:lineRule="auto"/>
        <w:rPr>
          <w:rFonts w:ascii="Arial" w:hAnsi="Arial"/>
        </w:rPr>
      </w:pPr>
    </w:p>
    <w:p w14:paraId="0A05CF99" w14:textId="77777777" w:rsidR="00716929" w:rsidRPr="000552E0" w:rsidRDefault="00716929" w:rsidP="00716929">
      <w:pPr>
        <w:pStyle w:val="BodyText"/>
        <w:spacing w:line="286" w:lineRule="auto"/>
        <w:rPr>
          <w:rFonts w:ascii="Arial" w:hAnsi="Arial"/>
        </w:rPr>
      </w:pPr>
      <w:r w:rsidRPr="000552E0">
        <w:rPr>
          <w:rFonts w:ascii="Arial" w:hAnsi="Arial"/>
        </w:rPr>
        <w:t>…………………………………………………………………………………………………………………...</w:t>
      </w:r>
    </w:p>
    <w:p w14:paraId="1BF9D94E" w14:textId="77777777" w:rsidR="00716929" w:rsidRPr="000552E0" w:rsidRDefault="00716929" w:rsidP="00716929">
      <w:pPr>
        <w:pStyle w:val="BodyText"/>
        <w:spacing w:line="286" w:lineRule="auto"/>
        <w:rPr>
          <w:rFonts w:ascii="Arial" w:hAnsi="Arial"/>
        </w:rPr>
      </w:pPr>
    </w:p>
    <w:p w14:paraId="5B124C11" w14:textId="77777777" w:rsidR="00716929" w:rsidRPr="000552E0" w:rsidRDefault="00716929" w:rsidP="00716929">
      <w:pPr>
        <w:pStyle w:val="BodyText"/>
        <w:spacing w:line="286" w:lineRule="auto"/>
        <w:rPr>
          <w:rFonts w:ascii="Arial" w:hAnsi="Arial"/>
        </w:rPr>
      </w:pPr>
      <w:r w:rsidRPr="000552E0">
        <w:rPr>
          <w:rFonts w:ascii="Arial" w:hAnsi="Arial"/>
        </w:rPr>
        <w:t>…………………………………………………………………………………………………………………...</w:t>
      </w:r>
    </w:p>
    <w:p w14:paraId="67FD13FF" w14:textId="77777777" w:rsidR="00716929" w:rsidRPr="000552E0" w:rsidRDefault="00716929" w:rsidP="00716929">
      <w:pPr>
        <w:pStyle w:val="BodyText"/>
        <w:spacing w:line="286" w:lineRule="auto"/>
        <w:rPr>
          <w:rFonts w:ascii="Arial" w:hAnsi="Arial"/>
        </w:rPr>
      </w:pPr>
    </w:p>
    <w:p w14:paraId="72F50615" w14:textId="77777777" w:rsidR="00716929" w:rsidRPr="000552E0" w:rsidRDefault="00716929" w:rsidP="00716929">
      <w:pPr>
        <w:pStyle w:val="BodyText"/>
        <w:spacing w:line="286" w:lineRule="auto"/>
        <w:rPr>
          <w:rFonts w:ascii="Arial" w:hAnsi="Arial"/>
        </w:rPr>
      </w:pPr>
      <w:r w:rsidRPr="000552E0">
        <w:rPr>
          <w:rFonts w:ascii="Arial" w:hAnsi="Arial"/>
        </w:rPr>
        <w:t>…………………………………………………………………………………………………………………...</w:t>
      </w:r>
    </w:p>
    <w:p w14:paraId="480EBA4E" w14:textId="77777777" w:rsidR="00716929" w:rsidRDefault="00716929" w:rsidP="0014424C">
      <w:pPr>
        <w:pStyle w:val="BodyText"/>
        <w:spacing w:line="286" w:lineRule="auto"/>
        <w:rPr>
          <w:rFonts w:ascii="Arial" w:hAnsi="Arial"/>
          <w:b/>
        </w:rPr>
      </w:pPr>
    </w:p>
    <w:p w14:paraId="2D087BED" w14:textId="77777777" w:rsidR="000A343F" w:rsidRDefault="000A343F" w:rsidP="0014424C">
      <w:pPr>
        <w:pStyle w:val="BodyText"/>
        <w:spacing w:line="286" w:lineRule="auto"/>
        <w:rPr>
          <w:rFonts w:ascii="Arial" w:hAnsi="Arial"/>
        </w:rPr>
      </w:pPr>
      <w:r>
        <w:rPr>
          <w:rFonts w:ascii="Arial" w:hAnsi="Arial"/>
        </w:rPr>
        <w:t>Admission authorities must correctly and impartially apply the published admission arrangements to your application for a school place.  The admission arrangements set out the way in which applications should be processed and also includes the process of applying the oversubscription criteria.  Therefore:</w:t>
      </w:r>
    </w:p>
    <w:p w14:paraId="39870884" w14:textId="77777777" w:rsidR="000A343F" w:rsidRDefault="000A343F" w:rsidP="0014424C">
      <w:pPr>
        <w:pStyle w:val="BodyText"/>
        <w:spacing w:line="286" w:lineRule="auto"/>
        <w:rPr>
          <w:rFonts w:ascii="Arial" w:hAnsi="Arial"/>
        </w:rPr>
      </w:pPr>
    </w:p>
    <w:p w14:paraId="0C5E8C7E" w14:textId="1639EB8D" w:rsidR="00BB620E" w:rsidRPr="0097227F" w:rsidRDefault="000A343F" w:rsidP="0014424C">
      <w:pPr>
        <w:pStyle w:val="BodyText"/>
        <w:spacing w:line="286" w:lineRule="auto"/>
        <w:ind w:left="720" w:hanging="720"/>
        <w:rPr>
          <w:rFonts w:ascii="Arial" w:hAnsi="Arial"/>
          <w:i/>
        </w:rPr>
      </w:pPr>
      <w:r>
        <w:rPr>
          <w:rFonts w:ascii="Arial" w:hAnsi="Arial"/>
        </w:rPr>
        <w:t>Q2.</w:t>
      </w:r>
      <w:r>
        <w:rPr>
          <w:rFonts w:ascii="Arial" w:hAnsi="Arial"/>
        </w:rPr>
        <w:tab/>
        <w:t xml:space="preserve">Do you have any evidence to suggest that the admission authority when considering your application for a school place did not correctly and impartially apply the published admission arrangements?  </w:t>
      </w:r>
      <w:r w:rsidR="00E3435A">
        <w:rPr>
          <w:rFonts w:ascii="Arial" w:hAnsi="Arial"/>
        </w:rPr>
        <w:t>(P</w:t>
      </w:r>
      <w:r>
        <w:rPr>
          <w:rFonts w:ascii="Arial" w:hAnsi="Arial"/>
        </w:rPr>
        <w:t xml:space="preserve">lease provide your </w:t>
      </w:r>
      <w:r w:rsidR="00BB620E">
        <w:rPr>
          <w:rFonts w:ascii="Arial" w:hAnsi="Arial"/>
        </w:rPr>
        <w:t>evidence with this appeal form)</w:t>
      </w:r>
      <w:r w:rsidR="0014424C">
        <w:rPr>
          <w:rFonts w:ascii="Arial" w:hAnsi="Arial"/>
        </w:rPr>
        <w:t>.</w:t>
      </w:r>
      <w:r w:rsidR="00BB620E">
        <w:rPr>
          <w:rFonts w:ascii="Arial" w:hAnsi="Arial"/>
        </w:rPr>
        <w:t xml:space="preserve">  </w:t>
      </w:r>
      <w:r w:rsidR="00BB620E">
        <w:rPr>
          <w:rFonts w:ascii="Arial" w:hAnsi="Arial"/>
          <w:i/>
        </w:rPr>
        <w:t>Please</w:t>
      </w:r>
      <w:r w:rsidR="000C3018">
        <w:rPr>
          <w:rFonts w:ascii="Arial" w:hAnsi="Arial"/>
          <w:i/>
        </w:rPr>
        <w:t xml:space="preserve"> put a cross </w:t>
      </w:r>
      <w:r w:rsidR="00E3435A">
        <w:rPr>
          <w:rFonts w:ascii="Arial" w:hAnsi="Arial"/>
          <w:i/>
        </w:rPr>
        <w:t xml:space="preserve">(x) </w:t>
      </w:r>
      <w:r w:rsidR="000C3018">
        <w:rPr>
          <w:rFonts w:ascii="Arial" w:hAnsi="Arial"/>
          <w:i/>
        </w:rPr>
        <w:t>in</w:t>
      </w:r>
      <w:r w:rsidR="00BB620E">
        <w:rPr>
          <w:rFonts w:ascii="Arial" w:hAnsi="Arial"/>
          <w:i/>
        </w:rPr>
        <w:t xml:space="preserve"> the relevant box below.</w:t>
      </w:r>
    </w:p>
    <w:p w14:paraId="22407DC4" w14:textId="77777777" w:rsidR="000A343F" w:rsidRDefault="000A343F" w:rsidP="0014424C">
      <w:pPr>
        <w:pStyle w:val="BodyText"/>
        <w:spacing w:line="286" w:lineRule="auto"/>
        <w:ind w:left="720" w:hanging="720"/>
        <w:rPr>
          <w:rFonts w:ascii="Arial" w:hAnsi="Arial"/>
        </w:rPr>
      </w:pPr>
    </w:p>
    <w:p w14:paraId="1F258054" w14:textId="631F3029" w:rsidR="000A343F" w:rsidRDefault="00000000" w:rsidP="0014424C">
      <w:pPr>
        <w:pStyle w:val="BodyText"/>
        <w:spacing w:line="286" w:lineRule="auto"/>
        <w:ind w:left="1440"/>
        <w:rPr>
          <w:rFonts w:ascii="Arial" w:hAnsi="Arial"/>
        </w:rPr>
      </w:pPr>
      <w:r>
        <w:rPr>
          <w:rFonts w:ascii="Arial" w:hAnsi="Arial"/>
          <w:noProof/>
        </w:rPr>
        <w:lastRenderedPageBreak/>
        <w:pict w14:anchorId="233EC4F0">
          <v:rect id="_x0000_s1036" style="position:absolute;left:0;text-align:left;margin-left:33.95pt;margin-top:3.05pt;width:30.05pt;height:24.45pt;z-index:251668480">
            <v:textbox>
              <w:txbxContent>
                <w:p w14:paraId="0DFD0E18" w14:textId="77777777" w:rsidR="0014424C" w:rsidRPr="00C41A12" w:rsidRDefault="0014424C" w:rsidP="0014424C">
                  <w:pPr>
                    <w:rPr>
                      <w:rFonts w:ascii="Arial" w:hAnsi="Arial" w:cs="Arial"/>
                    </w:rPr>
                  </w:pPr>
                </w:p>
              </w:txbxContent>
            </v:textbox>
          </v:rect>
        </w:pict>
      </w:r>
      <w:r w:rsidR="000A343F">
        <w:rPr>
          <w:rFonts w:ascii="Arial" w:hAnsi="Arial"/>
        </w:rPr>
        <w:t>No, as I agree that the admission authority did correctly and impartially apply the published admission arrangements to my application.</w:t>
      </w:r>
    </w:p>
    <w:p w14:paraId="7CB8CBDC" w14:textId="77777777" w:rsidR="000A343F" w:rsidRDefault="000A343F" w:rsidP="0014424C">
      <w:pPr>
        <w:pStyle w:val="BodyText"/>
        <w:spacing w:line="286" w:lineRule="auto"/>
        <w:ind w:left="1440"/>
        <w:rPr>
          <w:rFonts w:ascii="Arial" w:hAnsi="Arial"/>
        </w:rPr>
      </w:pPr>
    </w:p>
    <w:p w14:paraId="5871C3B6" w14:textId="6018AC99" w:rsidR="000A343F" w:rsidRDefault="00000000" w:rsidP="0014424C">
      <w:pPr>
        <w:spacing w:after="200" w:line="286" w:lineRule="auto"/>
        <w:ind w:left="1440"/>
        <w:rPr>
          <w:rFonts w:ascii="Arial" w:hAnsi="Arial"/>
          <w:sz w:val="24"/>
          <w:szCs w:val="24"/>
        </w:rPr>
      </w:pPr>
      <w:r>
        <w:rPr>
          <w:rFonts w:ascii="Arial" w:hAnsi="Arial" w:cs="Arial"/>
          <w:bCs/>
          <w:noProof/>
          <w:sz w:val="24"/>
        </w:rPr>
        <w:pict w14:anchorId="233EC4F0">
          <v:rect id="_x0000_s1037" style="position:absolute;left:0;text-align:left;margin-left:35.2pt;margin-top:2.45pt;width:30.05pt;height:24.45pt;z-index:251669504">
            <v:textbox>
              <w:txbxContent>
                <w:p w14:paraId="387E87EC" w14:textId="77777777" w:rsidR="0014424C" w:rsidRPr="00C41A12" w:rsidRDefault="0014424C" w:rsidP="0014424C">
                  <w:pPr>
                    <w:rPr>
                      <w:rFonts w:ascii="Arial" w:hAnsi="Arial" w:cs="Arial"/>
                    </w:rPr>
                  </w:pPr>
                </w:p>
              </w:txbxContent>
            </v:textbox>
          </v:rect>
        </w:pict>
      </w:r>
      <w:r w:rsidR="000A343F" w:rsidRPr="000A343F">
        <w:rPr>
          <w:rFonts w:ascii="Arial" w:hAnsi="Arial"/>
          <w:sz w:val="24"/>
          <w:szCs w:val="24"/>
        </w:rPr>
        <w:t>Yes, I have evidence to suggest that the admission authority did not correctly and impartially apply the published admission arrangements (please provide further information below and your evidence with this appeal form).</w:t>
      </w:r>
    </w:p>
    <w:p w14:paraId="00A388A7" w14:textId="77777777" w:rsidR="00716929" w:rsidRDefault="00716929" w:rsidP="00716929">
      <w:pPr>
        <w:pStyle w:val="BodyText"/>
        <w:spacing w:line="286" w:lineRule="auto"/>
        <w:rPr>
          <w:rFonts w:ascii="Arial" w:hAnsi="Arial"/>
        </w:rPr>
      </w:pPr>
    </w:p>
    <w:p w14:paraId="1CBE1B54" w14:textId="77777777" w:rsidR="00716929" w:rsidRPr="000552E0" w:rsidRDefault="00716929" w:rsidP="00716929">
      <w:pPr>
        <w:pStyle w:val="BodyText"/>
        <w:spacing w:line="286" w:lineRule="auto"/>
        <w:rPr>
          <w:rFonts w:ascii="Arial" w:hAnsi="Arial"/>
        </w:rPr>
      </w:pPr>
      <w:r w:rsidRPr="000552E0">
        <w:rPr>
          <w:rFonts w:ascii="Arial" w:hAnsi="Arial"/>
        </w:rPr>
        <w:t>…………………………………………………………………………………………………………………...</w:t>
      </w:r>
    </w:p>
    <w:p w14:paraId="442B22E2" w14:textId="77777777" w:rsidR="00716929" w:rsidRPr="000552E0" w:rsidRDefault="00716929" w:rsidP="00716929">
      <w:pPr>
        <w:pStyle w:val="BodyText"/>
        <w:spacing w:line="286" w:lineRule="auto"/>
        <w:rPr>
          <w:rFonts w:ascii="Arial" w:hAnsi="Arial"/>
        </w:rPr>
      </w:pPr>
    </w:p>
    <w:p w14:paraId="45E61460" w14:textId="77777777" w:rsidR="00716929" w:rsidRPr="000552E0" w:rsidRDefault="00716929" w:rsidP="00716929">
      <w:pPr>
        <w:pStyle w:val="BodyText"/>
        <w:spacing w:line="286" w:lineRule="auto"/>
        <w:rPr>
          <w:rFonts w:ascii="Arial" w:hAnsi="Arial"/>
        </w:rPr>
      </w:pPr>
      <w:r w:rsidRPr="000552E0">
        <w:rPr>
          <w:rFonts w:ascii="Arial" w:hAnsi="Arial"/>
        </w:rPr>
        <w:t>…………………………………………………………………………………………………………………...</w:t>
      </w:r>
    </w:p>
    <w:p w14:paraId="26A887FC" w14:textId="77777777" w:rsidR="00716929" w:rsidRPr="000552E0" w:rsidRDefault="00716929" w:rsidP="00716929">
      <w:pPr>
        <w:pStyle w:val="BodyText"/>
        <w:spacing w:line="286" w:lineRule="auto"/>
        <w:rPr>
          <w:rFonts w:ascii="Arial" w:hAnsi="Arial"/>
        </w:rPr>
      </w:pPr>
    </w:p>
    <w:p w14:paraId="2A75919C" w14:textId="77777777" w:rsidR="00716929" w:rsidRPr="000552E0" w:rsidRDefault="00716929" w:rsidP="00716929">
      <w:pPr>
        <w:pStyle w:val="BodyText"/>
        <w:spacing w:line="286" w:lineRule="auto"/>
        <w:rPr>
          <w:rFonts w:ascii="Arial" w:hAnsi="Arial"/>
        </w:rPr>
      </w:pPr>
      <w:r w:rsidRPr="000552E0">
        <w:rPr>
          <w:rFonts w:ascii="Arial" w:hAnsi="Arial"/>
        </w:rPr>
        <w:t>…………………………………………………………………………………………………………………...</w:t>
      </w:r>
    </w:p>
    <w:p w14:paraId="7B5FD6F3" w14:textId="77777777" w:rsidR="00716929" w:rsidRPr="000552E0" w:rsidRDefault="00716929" w:rsidP="00716929">
      <w:pPr>
        <w:pStyle w:val="BodyText"/>
        <w:spacing w:line="286" w:lineRule="auto"/>
        <w:rPr>
          <w:rFonts w:ascii="Arial" w:hAnsi="Arial"/>
        </w:rPr>
      </w:pPr>
    </w:p>
    <w:p w14:paraId="26C61AD8" w14:textId="77777777" w:rsidR="00716929" w:rsidRPr="000552E0" w:rsidRDefault="00716929" w:rsidP="00716929">
      <w:pPr>
        <w:pStyle w:val="BodyText"/>
        <w:spacing w:line="286" w:lineRule="auto"/>
        <w:rPr>
          <w:rFonts w:ascii="Arial" w:hAnsi="Arial"/>
        </w:rPr>
      </w:pPr>
      <w:r w:rsidRPr="000552E0">
        <w:rPr>
          <w:rFonts w:ascii="Arial" w:hAnsi="Arial"/>
        </w:rPr>
        <w:t>…………………………………………………………………………………………………………………...</w:t>
      </w:r>
    </w:p>
    <w:p w14:paraId="19009FF8" w14:textId="77777777" w:rsidR="00716929" w:rsidRPr="000552E0" w:rsidRDefault="00716929" w:rsidP="00716929">
      <w:pPr>
        <w:pStyle w:val="BodyText"/>
        <w:spacing w:line="286" w:lineRule="auto"/>
        <w:rPr>
          <w:rFonts w:ascii="Arial" w:hAnsi="Arial"/>
        </w:rPr>
      </w:pPr>
    </w:p>
    <w:p w14:paraId="66B25604" w14:textId="77777777" w:rsidR="008F6632" w:rsidRPr="0040213F" w:rsidRDefault="008F6632" w:rsidP="0014424C">
      <w:pPr>
        <w:spacing w:line="286" w:lineRule="auto"/>
        <w:rPr>
          <w:rFonts w:ascii="Arial" w:hAnsi="Arial"/>
          <w:sz w:val="24"/>
        </w:rPr>
      </w:pPr>
      <w:r>
        <w:rPr>
          <w:rFonts w:ascii="Arial" w:hAnsi="Arial" w:cs="Arial"/>
          <w:bCs/>
          <w:sz w:val="24"/>
        </w:rPr>
        <w:t>The Panel must</w:t>
      </w:r>
      <w:r w:rsidRPr="008F6632">
        <w:rPr>
          <w:rFonts w:ascii="Arial" w:hAnsi="Arial" w:cs="Arial"/>
          <w:b/>
          <w:bCs/>
          <w:sz w:val="24"/>
        </w:rPr>
        <w:t xml:space="preserve"> </w:t>
      </w:r>
      <w:r w:rsidRPr="008F6632">
        <w:rPr>
          <w:rFonts w:ascii="Arial" w:hAnsi="Arial" w:cs="Arial"/>
          <w:sz w:val="24"/>
        </w:rPr>
        <w:t xml:space="preserve">then decide whether the admission of additional children would prejudice the provision of efficient education or the efficient use of resources.  </w:t>
      </w:r>
      <w:r>
        <w:rPr>
          <w:rFonts w:ascii="Arial" w:hAnsi="Arial" w:cs="Arial"/>
          <w:sz w:val="24"/>
        </w:rPr>
        <w:t xml:space="preserve">The Panel must not reassess the capacity of the school but must consider the impact on the school of admitting more children.  </w:t>
      </w:r>
      <w:r w:rsidRPr="0040213F">
        <w:rPr>
          <w:rFonts w:ascii="Arial" w:hAnsi="Arial"/>
          <w:sz w:val="24"/>
        </w:rPr>
        <w:t xml:space="preserve">In reaching a decision as to whether or not there would be prejudice the Panel may consider the following factors: </w:t>
      </w:r>
    </w:p>
    <w:p w14:paraId="629ABD47" w14:textId="77777777" w:rsidR="008F6632" w:rsidRPr="007029B0" w:rsidRDefault="008F6632" w:rsidP="0014424C">
      <w:pPr>
        <w:pStyle w:val="Default"/>
        <w:spacing w:line="286" w:lineRule="auto"/>
        <w:ind w:left="1440" w:hanging="720"/>
      </w:pPr>
    </w:p>
    <w:p w14:paraId="655C4739" w14:textId="77777777" w:rsidR="008F6632" w:rsidRDefault="008F6632" w:rsidP="0014424C">
      <w:pPr>
        <w:pStyle w:val="Default"/>
        <w:spacing w:line="286" w:lineRule="auto"/>
        <w:ind w:left="720" w:hanging="720"/>
      </w:pPr>
      <w:r>
        <w:t>a)</w:t>
      </w:r>
      <w:r>
        <w:tab/>
      </w:r>
      <w:r w:rsidRPr="007029B0">
        <w:t xml:space="preserve">what effect an additional admission would have on the school in the current and following academic years as the year group moves through the school; </w:t>
      </w:r>
    </w:p>
    <w:p w14:paraId="20254E45" w14:textId="77777777" w:rsidR="008F6632" w:rsidRPr="007029B0" w:rsidRDefault="008F6632" w:rsidP="0014424C">
      <w:pPr>
        <w:pStyle w:val="Default"/>
        <w:spacing w:line="286" w:lineRule="auto"/>
        <w:ind w:left="720" w:hanging="720"/>
      </w:pPr>
    </w:p>
    <w:p w14:paraId="52386A82" w14:textId="77777777" w:rsidR="008F6632" w:rsidRPr="008F6632" w:rsidRDefault="008F6632" w:rsidP="0014424C">
      <w:pPr>
        <w:pStyle w:val="Default"/>
        <w:spacing w:line="286" w:lineRule="auto"/>
        <w:ind w:left="720" w:hanging="720"/>
      </w:pPr>
      <w:r>
        <w:t>b)</w:t>
      </w:r>
      <w:r>
        <w:tab/>
      </w:r>
      <w:r w:rsidRPr="008F6632">
        <w:t xml:space="preserve">whether any changes have been made to the school’s physical accommodation or organisation since an admission number was originally set for the relevant year group; </w:t>
      </w:r>
    </w:p>
    <w:p w14:paraId="595AD4F7" w14:textId="77777777" w:rsidR="008F6632" w:rsidRPr="008F6632" w:rsidRDefault="008F6632" w:rsidP="0014424C">
      <w:pPr>
        <w:pStyle w:val="Default"/>
        <w:spacing w:line="286" w:lineRule="auto"/>
        <w:ind w:left="720" w:hanging="720"/>
      </w:pPr>
    </w:p>
    <w:p w14:paraId="0CA8FC79" w14:textId="3C5BCC85" w:rsidR="008F6632" w:rsidRPr="008F6632" w:rsidRDefault="008F6632" w:rsidP="0014424C">
      <w:pPr>
        <w:pStyle w:val="Default"/>
        <w:spacing w:line="286" w:lineRule="auto"/>
        <w:ind w:left="720" w:hanging="720"/>
      </w:pPr>
      <w:r w:rsidRPr="008F6632">
        <w:t>c)</w:t>
      </w:r>
      <w:r w:rsidRPr="008F6632">
        <w:tab/>
        <w:t xml:space="preserve">the impact of the locally agreed Fair Access Protocol; </w:t>
      </w:r>
      <w:r w:rsidR="00ED37CD">
        <w:t>and</w:t>
      </w:r>
    </w:p>
    <w:p w14:paraId="49EA6148" w14:textId="77777777" w:rsidR="008F6632" w:rsidRPr="008F6632" w:rsidRDefault="008F6632" w:rsidP="0014424C">
      <w:pPr>
        <w:pStyle w:val="Default"/>
        <w:spacing w:line="286" w:lineRule="auto"/>
        <w:ind w:left="720" w:hanging="720"/>
      </w:pPr>
    </w:p>
    <w:p w14:paraId="3FA2F141" w14:textId="77777777" w:rsidR="008F6632" w:rsidRPr="008F6632" w:rsidRDefault="008F6632" w:rsidP="0014424C">
      <w:pPr>
        <w:spacing w:after="200" w:line="286" w:lineRule="auto"/>
        <w:ind w:left="720" w:hanging="720"/>
        <w:rPr>
          <w:rFonts w:ascii="Arial" w:hAnsi="Arial" w:cs="Arial"/>
          <w:sz w:val="24"/>
          <w:szCs w:val="24"/>
        </w:rPr>
      </w:pPr>
      <w:r w:rsidRPr="008F6632">
        <w:rPr>
          <w:rFonts w:ascii="Arial" w:hAnsi="Arial" w:cs="Arial"/>
          <w:sz w:val="24"/>
          <w:szCs w:val="24"/>
        </w:rPr>
        <w:t xml:space="preserve">d) </w:t>
      </w:r>
      <w:r w:rsidRPr="008F6632">
        <w:rPr>
          <w:rFonts w:ascii="Arial" w:hAnsi="Arial" w:cs="Arial"/>
          <w:sz w:val="24"/>
          <w:szCs w:val="24"/>
        </w:rPr>
        <w:tab/>
        <w:t>the impact on the organisation and size of classes, the availability of teaching staff, and the effect on children already at the school.</w:t>
      </w:r>
    </w:p>
    <w:p w14:paraId="690E2C3E" w14:textId="77777777" w:rsidR="008F6632" w:rsidRDefault="008F6632" w:rsidP="0014424C">
      <w:pPr>
        <w:spacing w:after="200" w:line="286" w:lineRule="auto"/>
        <w:rPr>
          <w:rFonts w:ascii="Arial" w:hAnsi="Arial" w:cs="Arial"/>
          <w:sz w:val="24"/>
        </w:rPr>
      </w:pPr>
      <w:r>
        <w:rPr>
          <w:rFonts w:ascii="Arial" w:hAnsi="Arial" w:cs="Arial"/>
          <w:sz w:val="24"/>
        </w:rPr>
        <w:t>Taking into account a) to d) above, please set out below the reasons why you consider admitting your child to your preferred school will not have a negative impact on the school known prejudice the provision of efficient education on the efficient use of resources.</w:t>
      </w:r>
    </w:p>
    <w:p w14:paraId="4D957E36" w14:textId="77777777" w:rsidR="003D680B" w:rsidRDefault="003D680B" w:rsidP="003D680B">
      <w:pPr>
        <w:pStyle w:val="BodyText"/>
        <w:spacing w:line="286" w:lineRule="auto"/>
        <w:rPr>
          <w:rFonts w:ascii="Arial" w:hAnsi="Arial"/>
        </w:rPr>
      </w:pPr>
    </w:p>
    <w:p w14:paraId="7B17CDB5" w14:textId="77777777" w:rsidR="003D680B" w:rsidRPr="000552E0" w:rsidRDefault="003D680B" w:rsidP="003D680B">
      <w:pPr>
        <w:pStyle w:val="BodyText"/>
        <w:spacing w:line="286" w:lineRule="auto"/>
        <w:rPr>
          <w:rFonts w:ascii="Arial" w:hAnsi="Arial"/>
        </w:rPr>
      </w:pPr>
      <w:r w:rsidRPr="000552E0">
        <w:rPr>
          <w:rFonts w:ascii="Arial" w:hAnsi="Arial"/>
        </w:rPr>
        <w:t>…………………………………………………………………………………………………………………...</w:t>
      </w:r>
    </w:p>
    <w:p w14:paraId="5B3B8EC4" w14:textId="77777777" w:rsidR="003D680B" w:rsidRPr="000552E0" w:rsidRDefault="003D680B" w:rsidP="003D680B">
      <w:pPr>
        <w:pStyle w:val="BodyText"/>
        <w:spacing w:line="286" w:lineRule="auto"/>
        <w:rPr>
          <w:rFonts w:ascii="Arial" w:hAnsi="Arial"/>
        </w:rPr>
      </w:pPr>
    </w:p>
    <w:p w14:paraId="16E0D258" w14:textId="77777777" w:rsidR="003D680B" w:rsidRPr="000552E0" w:rsidRDefault="003D680B" w:rsidP="003D680B">
      <w:pPr>
        <w:pStyle w:val="BodyText"/>
        <w:spacing w:line="286" w:lineRule="auto"/>
        <w:rPr>
          <w:rFonts w:ascii="Arial" w:hAnsi="Arial"/>
        </w:rPr>
      </w:pPr>
      <w:r w:rsidRPr="000552E0">
        <w:rPr>
          <w:rFonts w:ascii="Arial" w:hAnsi="Arial"/>
        </w:rPr>
        <w:t>…………………………………………………………………………………………………………………...</w:t>
      </w:r>
    </w:p>
    <w:p w14:paraId="49F224FA" w14:textId="77777777" w:rsidR="003D680B" w:rsidRPr="000552E0" w:rsidRDefault="003D680B" w:rsidP="003D680B">
      <w:pPr>
        <w:pStyle w:val="BodyText"/>
        <w:spacing w:line="286" w:lineRule="auto"/>
        <w:rPr>
          <w:rFonts w:ascii="Arial" w:hAnsi="Arial"/>
        </w:rPr>
      </w:pPr>
    </w:p>
    <w:p w14:paraId="69816EB3" w14:textId="77777777" w:rsidR="003D680B" w:rsidRPr="000552E0" w:rsidRDefault="003D680B" w:rsidP="003D680B">
      <w:pPr>
        <w:pStyle w:val="BodyText"/>
        <w:spacing w:line="286" w:lineRule="auto"/>
        <w:rPr>
          <w:rFonts w:ascii="Arial" w:hAnsi="Arial"/>
        </w:rPr>
      </w:pPr>
      <w:r w:rsidRPr="000552E0">
        <w:rPr>
          <w:rFonts w:ascii="Arial" w:hAnsi="Arial"/>
        </w:rPr>
        <w:t>…………………………………………………………………………………………………………………...</w:t>
      </w:r>
    </w:p>
    <w:p w14:paraId="2580A7BD" w14:textId="77777777" w:rsidR="003D680B" w:rsidRPr="000552E0" w:rsidRDefault="003D680B" w:rsidP="003D680B">
      <w:pPr>
        <w:pStyle w:val="BodyText"/>
        <w:spacing w:line="286" w:lineRule="auto"/>
        <w:rPr>
          <w:rFonts w:ascii="Arial" w:hAnsi="Arial"/>
        </w:rPr>
      </w:pPr>
    </w:p>
    <w:p w14:paraId="53AFC7EA" w14:textId="77777777" w:rsidR="003D680B" w:rsidRPr="000552E0" w:rsidRDefault="003D680B" w:rsidP="003D680B">
      <w:pPr>
        <w:pStyle w:val="BodyText"/>
        <w:spacing w:line="286" w:lineRule="auto"/>
        <w:rPr>
          <w:rFonts w:ascii="Arial" w:hAnsi="Arial"/>
        </w:rPr>
      </w:pPr>
      <w:r w:rsidRPr="000552E0">
        <w:rPr>
          <w:rFonts w:ascii="Arial" w:hAnsi="Arial"/>
        </w:rPr>
        <w:t>…………………………………………………………………………………………………………………...</w:t>
      </w:r>
    </w:p>
    <w:p w14:paraId="28BE684B" w14:textId="77777777" w:rsidR="003D680B" w:rsidRDefault="003D680B" w:rsidP="003D680B">
      <w:pPr>
        <w:pStyle w:val="BodyText"/>
        <w:spacing w:line="286" w:lineRule="auto"/>
        <w:rPr>
          <w:rFonts w:ascii="Arial" w:hAnsi="Arial"/>
        </w:rPr>
      </w:pPr>
    </w:p>
    <w:p w14:paraId="2BB3D6B2" w14:textId="77777777" w:rsidR="003D680B" w:rsidRPr="000552E0" w:rsidRDefault="003D680B" w:rsidP="003D680B">
      <w:pPr>
        <w:pStyle w:val="BodyText"/>
        <w:spacing w:line="286" w:lineRule="auto"/>
        <w:rPr>
          <w:rFonts w:ascii="Arial" w:hAnsi="Arial"/>
        </w:rPr>
      </w:pPr>
      <w:r w:rsidRPr="000552E0">
        <w:rPr>
          <w:rFonts w:ascii="Arial" w:hAnsi="Arial"/>
        </w:rPr>
        <w:lastRenderedPageBreak/>
        <w:t>…………………………………………………………………………………………………………………...</w:t>
      </w:r>
    </w:p>
    <w:p w14:paraId="2D402F26" w14:textId="77777777" w:rsidR="003D680B" w:rsidRPr="000552E0" w:rsidRDefault="003D680B" w:rsidP="003D680B">
      <w:pPr>
        <w:pStyle w:val="BodyText"/>
        <w:spacing w:line="286" w:lineRule="auto"/>
        <w:rPr>
          <w:rFonts w:ascii="Arial" w:hAnsi="Arial"/>
        </w:rPr>
      </w:pPr>
    </w:p>
    <w:p w14:paraId="125D9F65" w14:textId="77777777" w:rsidR="003D680B" w:rsidRPr="000552E0" w:rsidRDefault="003D680B" w:rsidP="003D680B">
      <w:pPr>
        <w:pStyle w:val="BodyText"/>
        <w:spacing w:line="286" w:lineRule="auto"/>
        <w:rPr>
          <w:rFonts w:ascii="Arial" w:hAnsi="Arial"/>
        </w:rPr>
      </w:pPr>
      <w:r w:rsidRPr="000552E0">
        <w:rPr>
          <w:rFonts w:ascii="Arial" w:hAnsi="Arial"/>
        </w:rPr>
        <w:t>…………………………………………………………………………………………………………………...</w:t>
      </w:r>
    </w:p>
    <w:p w14:paraId="2CB8B052" w14:textId="77777777" w:rsidR="003D680B" w:rsidRPr="000552E0" w:rsidRDefault="003D680B" w:rsidP="003D680B">
      <w:pPr>
        <w:pStyle w:val="BodyText"/>
        <w:spacing w:line="286" w:lineRule="auto"/>
        <w:rPr>
          <w:rFonts w:ascii="Arial" w:hAnsi="Arial"/>
        </w:rPr>
      </w:pPr>
    </w:p>
    <w:p w14:paraId="44511055" w14:textId="77777777" w:rsidR="003D680B" w:rsidRPr="000552E0" w:rsidRDefault="003D680B" w:rsidP="003D680B">
      <w:pPr>
        <w:pStyle w:val="BodyText"/>
        <w:spacing w:line="286" w:lineRule="auto"/>
        <w:rPr>
          <w:rFonts w:ascii="Arial" w:hAnsi="Arial"/>
        </w:rPr>
      </w:pPr>
      <w:r w:rsidRPr="000552E0">
        <w:rPr>
          <w:rFonts w:ascii="Arial" w:hAnsi="Arial"/>
        </w:rPr>
        <w:t>…………………………………………………………………………………………………………………...</w:t>
      </w:r>
    </w:p>
    <w:p w14:paraId="74EC5ED9" w14:textId="77777777" w:rsidR="003D680B" w:rsidRPr="000552E0" w:rsidRDefault="003D680B" w:rsidP="003D680B">
      <w:pPr>
        <w:pStyle w:val="BodyText"/>
        <w:spacing w:line="286" w:lineRule="auto"/>
        <w:rPr>
          <w:rFonts w:ascii="Arial" w:hAnsi="Arial"/>
        </w:rPr>
      </w:pPr>
    </w:p>
    <w:p w14:paraId="2AFFA019" w14:textId="77777777" w:rsidR="003D680B" w:rsidRPr="000552E0" w:rsidRDefault="003D680B" w:rsidP="003D680B">
      <w:pPr>
        <w:pStyle w:val="BodyText"/>
        <w:spacing w:line="286" w:lineRule="auto"/>
        <w:rPr>
          <w:rFonts w:ascii="Arial" w:hAnsi="Arial"/>
        </w:rPr>
      </w:pPr>
      <w:r w:rsidRPr="000552E0">
        <w:rPr>
          <w:rFonts w:ascii="Arial" w:hAnsi="Arial"/>
        </w:rPr>
        <w:t>…………………………………………………………………………………………………………………...</w:t>
      </w:r>
    </w:p>
    <w:p w14:paraId="2BAD9CE6" w14:textId="77777777" w:rsidR="003D680B" w:rsidRDefault="003D680B" w:rsidP="003D680B">
      <w:pPr>
        <w:pStyle w:val="BodyText"/>
        <w:spacing w:line="286" w:lineRule="auto"/>
        <w:rPr>
          <w:rFonts w:ascii="Arial" w:hAnsi="Arial"/>
        </w:rPr>
      </w:pPr>
    </w:p>
    <w:p w14:paraId="4A197475" w14:textId="77777777" w:rsidR="003D680B" w:rsidRDefault="003D680B" w:rsidP="0014424C">
      <w:pPr>
        <w:spacing w:after="200" w:line="286" w:lineRule="auto"/>
        <w:rPr>
          <w:rFonts w:ascii="Arial" w:hAnsi="Arial" w:cs="Arial"/>
          <w:sz w:val="24"/>
        </w:rPr>
      </w:pPr>
    </w:p>
    <w:p w14:paraId="346B02ED" w14:textId="77777777" w:rsidR="00C54DAB" w:rsidRPr="000552E0" w:rsidRDefault="00624C36" w:rsidP="0014424C">
      <w:pPr>
        <w:pStyle w:val="BodyText"/>
        <w:spacing w:line="286" w:lineRule="auto"/>
        <w:rPr>
          <w:rFonts w:ascii="Arial" w:hAnsi="Arial"/>
        </w:rPr>
      </w:pPr>
      <w:r>
        <w:rPr>
          <w:rFonts w:ascii="Arial" w:hAnsi="Arial"/>
        </w:rPr>
        <w:t>I</w:t>
      </w:r>
      <w:r w:rsidR="00C54DAB" w:rsidRPr="000552E0">
        <w:rPr>
          <w:rFonts w:ascii="Arial" w:hAnsi="Arial"/>
        </w:rPr>
        <w:t xml:space="preserve"> confirm that I have been refused a place at the school for which I am appealing.</w:t>
      </w:r>
    </w:p>
    <w:p w14:paraId="085C1159" w14:textId="77777777" w:rsidR="00C54DAB" w:rsidRPr="000552E0" w:rsidRDefault="00C54DAB" w:rsidP="0014424C">
      <w:pPr>
        <w:pStyle w:val="BodyText"/>
        <w:spacing w:line="286" w:lineRule="auto"/>
        <w:rPr>
          <w:rFonts w:ascii="Arial" w:hAnsi="Arial"/>
        </w:rPr>
      </w:pPr>
    </w:p>
    <w:p w14:paraId="4F122F3D" w14:textId="77777777" w:rsidR="00C54DAB" w:rsidRPr="000552E0" w:rsidRDefault="00C54DAB" w:rsidP="0014424C">
      <w:pPr>
        <w:pStyle w:val="BodyText"/>
        <w:spacing w:line="286" w:lineRule="auto"/>
        <w:rPr>
          <w:rFonts w:ascii="Arial" w:hAnsi="Arial"/>
        </w:rPr>
      </w:pPr>
      <w:r w:rsidRPr="000552E0">
        <w:rPr>
          <w:rFonts w:ascii="Arial" w:hAnsi="Arial"/>
        </w:rPr>
        <w:t>Signed: …………………………………………………………..  Date: …………………………………….</w:t>
      </w:r>
    </w:p>
    <w:p w14:paraId="07AB21F0" w14:textId="2B49C5EE" w:rsidR="00C54DAB" w:rsidRDefault="00C54DAB" w:rsidP="0014424C">
      <w:pPr>
        <w:pStyle w:val="BodyText"/>
        <w:spacing w:line="286" w:lineRule="auto"/>
        <w:rPr>
          <w:rFonts w:ascii="Arial" w:hAnsi="Arial"/>
        </w:rPr>
      </w:pPr>
    </w:p>
    <w:p w14:paraId="483AF681" w14:textId="68A9F061" w:rsidR="00DE1BDA" w:rsidRDefault="00DE1BDA" w:rsidP="0014424C">
      <w:pPr>
        <w:pStyle w:val="BodyText"/>
        <w:spacing w:line="286" w:lineRule="auto"/>
        <w:rPr>
          <w:rFonts w:ascii="Arial" w:hAnsi="Arial"/>
        </w:rPr>
      </w:pPr>
      <w:r>
        <w:rPr>
          <w:rFonts w:ascii="Arial" w:hAnsi="Arial"/>
        </w:rPr>
        <w:t>Please print your name: …………………………………………………..</w:t>
      </w:r>
    </w:p>
    <w:p w14:paraId="5A77A462" w14:textId="3AEA3A10" w:rsidR="00DE1BDA" w:rsidRDefault="00DE1BDA" w:rsidP="0014424C">
      <w:pPr>
        <w:pStyle w:val="BodyText"/>
        <w:spacing w:line="286" w:lineRule="auto"/>
        <w:rPr>
          <w:rFonts w:ascii="Arial" w:hAnsi="Arial"/>
        </w:rPr>
      </w:pPr>
    </w:p>
    <w:p w14:paraId="46C25852" w14:textId="28C319D5" w:rsidR="00DE1BDA" w:rsidRDefault="00DE1BDA" w:rsidP="0014424C">
      <w:pPr>
        <w:pStyle w:val="BodyText"/>
        <w:spacing w:line="286" w:lineRule="auto"/>
        <w:rPr>
          <w:rFonts w:ascii="Arial" w:hAnsi="Arial"/>
        </w:rPr>
      </w:pPr>
    </w:p>
    <w:p w14:paraId="5FC2C443" w14:textId="4DF02DE8" w:rsidR="00DE1BDA" w:rsidRDefault="00DE1BDA" w:rsidP="0014424C">
      <w:pPr>
        <w:pStyle w:val="BodyText"/>
        <w:spacing w:line="286" w:lineRule="auto"/>
        <w:rPr>
          <w:rFonts w:ascii="Arial" w:hAnsi="Arial"/>
        </w:rPr>
      </w:pPr>
    </w:p>
    <w:p w14:paraId="121E08E2" w14:textId="25477349" w:rsidR="00DE1BDA" w:rsidRDefault="00DE1BDA" w:rsidP="0014424C">
      <w:pPr>
        <w:pStyle w:val="BodyText"/>
        <w:spacing w:line="286" w:lineRule="auto"/>
        <w:rPr>
          <w:rFonts w:ascii="Arial" w:hAnsi="Arial"/>
        </w:rPr>
      </w:pPr>
    </w:p>
    <w:p w14:paraId="411E7F4D" w14:textId="4A068743" w:rsidR="00DE1BDA" w:rsidRDefault="00DE1BDA" w:rsidP="0014424C">
      <w:pPr>
        <w:pStyle w:val="BodyText"/>
        <w:spacing w:line="286" w:lineRule="auto"/>
        <w:rPr>
          <w:rFonts w:ascii="Arial" w:hAnsi="Arial"/>
        </w:rPr>
      </w:pPr>
    </w:p>
    <w:p w14:paraId="777FEA75" w14:textId="01527189" w:rsidR="00DE1BDA" w:rsidRDefault="00DE1BDA" w:rsidP="0014424C">
      <w:pPr>
        <w:pStyle w:val="BodyText"/>
        <w:spacing w:line="286" w:lineRule="auto"/>
        <w:rPr>
          <w:rFonts w:ascii="Arial" w:hAnsi="Arial"/>
        </w:rPr>
      </w:pPr>
    </w:p>
    <w:p w14:paraId="52DA3EF4" w14:textId="77777777" w:rsidR="00DE1BDA" w:rsidRPr="000552E0" w:rsidRDefault="00DE1BDA" w:rsidP="0014424C">
      <w:pPr>
        <w:pStyle w:val="BodyText"/>
        <w:spacing w:line="286" w:lineRule="auto"/>
        <w:rPr>
          <w:rFonts w:ascii="Arial" w:hAnsi="Arial"/>
        </w:rPr>
      </w:pPr>
    </w:p>
    <w:p w14:paraId="4B41A172" w14:textId="03ED4806" w:rsidR="00C54DAB" w:rsidRDefault="00C54DAB" w:rsidP="0014424C">
      <w:pPr>
        <w:pStyle w:val="BodyText"/>
        <w:spacing w:line="286" w:lineRule="auto"/>
        <w:rPr>
          <w:rFonts w:ascii="Arial" w:hAnsi="Arial"/>
        </w:rPr>
      </w:pPr>
      <w:r w:rsidRPr="000552E0">
        <w:rPr>
          <w:rFonts w:ascii="Arial" w:hAnsi="Arial"/>
        </w:rPr>
        <w:t xml:space="preserve">Please </w:t>
      </w:r>
      <w:r w:rsidR="00DD022A">
        <w:rPr>
          <w:rFonts w:ascii="Arial" w:hAnsi="Arial"/>
        </w:rPr>
        <w:t>submit</w:t>
      </w:r>
      <w:r w:rsidR="00DD022A" w:rsidRPr="000552E0">
        <w:rPr>
          <w:rFonts w:ascii="Arial" w:hAnsi="Arial"/>
        </w:rPr>
        <w:t xml:space="preserve"> </w:t>
      </w:r>
      <w:r w:rsidRPr="000552E0">
        <w:rPr>
          <w:rFonts w:ascii="Arial" w:hAnsi="Arial"/>
        </w:rPr>
        <w:t>this form</w:t>
      </w:r>
      <w:r w:rsidR="00593B7F">
        <w:rPr>
          <w:rFonts w:ascii="Arial" w:hAnsi="Arial"/>
        </w:rPr>
        <w:t xml:space="preserve"> via </w:t>
      </w:r>
      <w:r w:rsidR="00BF2DFC">
        <w:rPr>
          <w:rFonts w:ascii="Arial" w:hAnsi="Arial"/>
        </w:rPr>
        <w:t>email</w:t>
      </w:r>
      <w:r w:rsidR="00593B7F">
        <w:rPr>
          <w:rFonts w:ascii="Arial" w:hAnsi="Arial"/>
        </w:rPr>
        <w:t xml:space="preserve"> to</w:t>
      </w:r>
      <w:r w:rsidR="00BF2DFC">
        <w:rPr>
          <w:rFonts w:ascii="Arial" w:hAnsi="Arial"/>
        </w:rPr>
        <w:t xml:space="preserve"> </w:t>
      </w:r>
      <w:hyperlink r:id="rId12" w:history="1">
        <w:r w:rsidR="001E3A3A" w:rsidRPr="008D4681">
          <w:rPr>
            <w:rStyle w:val="Hyperlink"/>
            <w:rFonts w:ascii="Arial" w:hAnsi="Arial"/>
          </w:rPr>
          <w:t>governance.support@torbay.gov.uk</w:t>
        </w:r>
      </w:hyperlink>
      <w:r w:rsidR="001E3A3A">
        <w:rPr>
          <w:rFonts w:ascii="Arial" w:hAnsi="Arial"/>
        </w:rPr>
        <w:t xml:space="preserve"> </w:t>
      </w:r>
      <w:r w:rsidR="00DD022A">
        <w:rPr>
          <w:rFonts w:ascii="Arial" w:hAnsi="Arial"/>
        </w:rPr>
        <w:t xml:space="preserve">or in hard copy </w:t>
      </w:r>
      <w:r w:rsidRPr="000552E0">
        <w:rPr>
          <w:rFonts w:ascii="Arial" w:hAnsi="Arial"/>
        </w:rPr>
        <w:t>to:</w:t>
      </w:r>
    </w:p>
    <w:p w14:paraId="24FBEF67" w14:textId="77777777" w:rsidR="00541110" w:rsidRDefault="00541110" w:rsidP="0014424C">
      <w:pPr>
        <w:pStyle w:val="BodyText"/>
        <w:spacing w:line="286" w:lineRule="auto"/>
        <w:rPr>
          <w:rFonts w:ascii="Arial" w:hAnsi="Arial"/>
        </w:rPr>
      </w:pPr>
    </w:p>
    <w:p w14:paraId="7E0D67B2" w14:textId="77777777" w:rsidR="00541110" w:rsidRDefault="00541110" w:rsidP="00541110">
      <w:pPr>
        <w:pStyle w:val="BodyText"/>
        <w:spacing w:line="286" w:lineRule="auto"/>
        <w:rPr>
          <w:rFonts w:ascii="Arial" w:hAnsi="Arial"/>
        </w:rPr>
      </w:pPr>
      <w:r w:rsidRPr="000552E0">
        <w:rPr>
          <w:rFonts w:ascii="Arial" w:hAnsi="Arial"/>
        </w:rPr>
        <w:t>Torbay Independent Appeals Panel</w:t>
      </w:r>
    </w:p>
    <w:p w14:paraId="63500D26" w14:textId="77777777" w:rsidR="00541110" w:rsidRDefault="00541110" w:rsidP="00541110">
      <w:pPr>
        <w:pStyle w:val="BodyText"/>
        <w:spacing w:line="286" w:lineRule="auto"/>
        <w:rPr>
          <w:rFonts w:ascii="Arial" w:hAnsi="Arial"/>
        </w:rPr>
      </w:pPr>
      <w:r w:rsidRPr="000552E0">
        <w:rPr>
          <w:rFonts w:ascii="Arial" w:hAnsi="Arial"/>
        </w:rPr>
        <w:t xml:space="preserve">c/o </w:t>
      </w:r>
      <w:r>
        <w:rPr>
          <w:rFonts w:ascii="Arial" w:hAnsi="Arial"/>
        </w:rPr>
        <w:t>Governance Support</w:t>
      </w:r>
    </w:p>
    <w:p w14:paraId="111563D1" w14:textId="77777777" w:rsidR="00541110" w:rsidRDefault="00541110" w:rsidP="00541110">
      <w:pPr>
        <w:pStyle w:val="BodyText"/>
        <w:spacing w:line="286" w:lineRule="auto"/>
        <w:rPr>
          <w:rFonts w:ascii="Arial" w:hAnsi="Arial"/>
        </w:rPr>
      </w:pPr>
      <w:r>
        <w:rPr>
          <w:rFonts w:ascii="Arial" w:hAnsi="Arial"/>
        </w:rPr>
        <w:t>T</w:t>
      </w:r>
      <w:r w:rsidRPr="000552E0">
        <w:rPr>
          <w:rFonts w:ascii="Arial" w:hAnsi="Arial"/>
        </w:rPr>
        <w:t>orbay Council</w:t>
      </w:r>
    </w:p>
    <w:p w14:paraId="7CA309CF" w14:textId="77777777" w:rsidR="00541110" w:rsidRDefault="00541110" w:rsidP="00541110">
      <w:pPr>
        <w:pStyle w:val="BodyText"/>
        <w:spacing w:line="286" w:lineRule="auto"/>
        <w:rPr>
          <w:rFonts w:ascii="Arial" w:hAnsi="Arial"/>
        </w:rPr>
      </w:pPr>
      <w:r w:rsidRPr="000552E0">
        <w:rPr>
          <w:rFonts w:ascii="Arial" w:hAnsi="Arial"/>
        </w:rPr>
        <w:t>Town Hall</w:t>
      </w:r>
    </w:p>
    <w:p w14:paraId="15BC55F2" w14:textId="77777777" w:rsidR="00541110" w:rsidRDefault="00541110" w:rsidP="00541110">
      <w:pPr>
        <w:pStyle w:val="BodyText"/>
        <w:spacing w:line="286" w:lineRule="auto"/>
        <w:rPr>
          <w:rFonts w:ascii="Arial" w:hAnsi="Arial"/>
        </w:rPr>
      </w:pPr>
      <w:r w:rsidRPr="000552E0">
        <w:rPr>
          <w:rFonts w:ascii="Arial" w:hAnsi="Arial"/>
        </w:rPr>
        <w:t>Torquay</w:t>
      </w:r>
    </w:p>
    <w:p w14:paraId="10C8AFD0" w14:textId="36140743" w:rsidR="00541110" w:rsidRPr="000552E0" w:rsidRDefault="00541110" w:rsidP="0014424C">
      <w:pPr>
        <w:pStyle w:val="BodyText"/>
        <w:spacing w:line="286" w:lineRule="auto"/>
        <w:rPr>
          <w:rFonts w:ascii="Arial" w:hAnsi="Arial"/>
        </w:rPr>
      </w:pPr>
      <w:r w:rsidRPr="000552E0">
        <w:rPr>
          <w:rFonts w:ascii="Arial" w:hAnsi="Arial"/>
        </w:rPr>
        <w:t>TQ1 3DR</w:t>
      </w:r>
    </w:p>
    <w:sectPr w:rsidR="00541110" w:rsidRPr="000552E0" w:rsidSect="008B4D81">
      <w:footerReference w:type="first" r:id="rId13"/>
      <w:pgSz w:w="12240" w:h="15840" w:code="1"/>
      <w:pgMar w:top="567" w:right="851" w:bottom="56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8211" w14:textId="77777777" w:rsidR="008B4D81" w:rsidRDefault="008B4D81" w:rsidP="00E7726A">
      <w:r>
        <w:separator/>
      </w:r>
    </w:p>
  </w:endnote>
  <w:endnote w:type="continuationSeparator" w:id="0">
    <w:p w14:paraId="0B75D81F" w14:textId="77777777" w:rsidR="008B4D81" w:rsidRDefault="008B4D81" w:rsidP="00E7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3539" w14:textId="0DF5E0D5" w:rsidR="008D5353" w:rsidRDefault="008D5353" w:rsidP="00E772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F04C" w14:textId="77777777" w:rsidR="008B4D81" w:rsidRDefault="008B4D81" w:rsidP="00E7726A">
      <w:r>
        <w:separator/>
      </w:r>
    </w:p>
  </w:footnote>
  <w:footnote w:type="continuationSeparator" w:id="0">
    <w:p w14:paraId="2DF106BA" w14:textId="77777777" w:rsidR="008B4D81" w:rsidRDefault="008B4D81" w:rsidP="00E77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E6E"/>
    <w:multiLevelType w:val="hybridMultilevel"/>
    <w:tmpl w:val="FEF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EF40EF"/>
    <w:multiLevelType w:val="hybridMultilevel"/>
    <w:tmpl w:val="B78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C207D"/>
    <w:multiLevelType w:val="hybridMultilevel"/>
    <w:tmpl w:val="24B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514074">
    <w:abstractNumId w:val="2"/>
  </w:num>
  <w:num w:numId="2" w16cid:durableId="1884368318">
    <w:abstractNumId w:val="0"/>
  </w:num>
  <w:num w:numId="3" w16cid:durableId="180723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DAB"/>
    <w:rsid w:val="0004176C"/>
    <w:rsid w:val="0004690F"/>
    <w:rsid w:val="0007234E"/>
    <w:rsid w:val="00092624"/>
    <w:rsid w:val="000A31D5"/>
    <w:rsid w:val="000A343F"/>
    <w:rsid w:val="000C3018"/>
    <w:rsid w:val="0012271C"/>
    <w:rsid w:val="0014424C"/>
    <w:rsid w:val="001A4AAA"/>
    <w:rsid w:val="001D20BE"/>
    <w:rsid w:val="001D2369"/>
    <w:rsid w:val="001E3A3A"/>
    <w:rsid w:val="002858C5"/>
    <w:rsid w:val="002950F4"/>
    <w:rsid w:val="002E2855"/>
    <w:rsid w:val="002E3479"/>
    <w:rsid w:val="003136E1"/>
    <w:rsid w:val="00323EBA"/>
    <w:rsid w:val="00372CC6"/>
    <w:rsid w:val="00383FC9"/>
    <w:rsid w:val="00393188"/>
    <w:rsid w:val="003A4F51"/>
    <w:rsid w:val="003C1A1A"/>
    <w:rsid w:val="003D680B"/>
    <w:rsid w:val="003F46D7"/>
    <w:rsid w:val="004334A4"/>
    <w:rsid w:val="0043546F"/>
    <w:rsid w:val="00450A85"/>
    <w:rsid w:val="0048136D"/>
    <w:rsid w:val="004E39F2"/>
    <w:rsid w:val="00537009"/>
    <w:rsid w:val="00541110"/>
    <w:rsid w:val="00557031"/>
    <w:rsid w:val="00593B7F"/>
    <w:rsid w:val="005B6A59"/>
    <w:rsid w:val="0060229E"/>
    <w:rsid w:val="006154B8"/>
    <w:rsid w:val="00624C36"/>
    <w:rsid w:val="00625AD1"/>
    <w:rsid w:val="006C26C3"/>
    <w:rsid w:val="00711981"/>
    <w:rsid w:val="00714430"/>
    <w:rsid w:val="00715DE7"/>
    <w:rsid w:val="00716929"/>
    <w:rsid w:val="007454CF"/>
    <w:rsid w:val="00750CF4"/>
    <w:rsid w:val="00753451"/>
    <w:rsid w:val="00785DF4"/>
    <w:rsid w:val="007C0A54"/>
    <w:rsid w:val="007C1D68"/>
    <w:rsid w:val="007C7DF0"/>
    <w:rsid w:val="007F0F4C"/>
    <w:rsid w:val="00875633"/>
    <w:rsid w:val="00875CF9"/>
    <w:rsid w:val="00885F63"/>
    <w:rsid w:val="008B4D81"/>
    <w:rsid w:val="008D0860"/>
    <w:rsid w:val="008D5353"/>
    <w:rsid w:val="008E3165"/>
    <w:rsid w:val="008F04F7"/>
    <w:rsid w:val="008F6632"/>
    <w:rsid w:val="00900AD8"/>
    <w:rsid w:val="009346AC"/>
    <w:rsid w:val="0097227F"/>
    <w:rsid w:val="0097242C"/>
    <w:rsid w:val="009A6102"/>
    <w:rsid w:val="00A3517D"/>
    <w:rsid w:val="00A868BC"/>
    <w:rsid w:val="00A86F39"/>
    <w:rsid w:val="00A9604A"/>
    <w:rsid w:val="00B174BC"/>
    <w:rsid w:val="00B356B6"/>
    <w:rsid w:val="00B41EE4"/>
    <w:rsid w:val="00B55473"/>
    <w:rsid w:val="00B85D7D"/>
    <w:rsid w:val="00BB620E"/>
    <w:rsid w:val="00BD3D5C"/>
    <w:rsid w:val="00BF2DFC"/>
    <w:rsid w:val="00BF45FC"/>
    <w:rsid w:val="00C41A12"/>
    <w:rsid w:val="00C54DAB"/>
    <w:rsid w:val="00C67D24"/>
    <w:rsid w:val="00C95EA2"/>
    <w:rsid w:val="00CC20FF"/>
    <w:rsid w:val="00CD04A4"/>
    <w:rsid w:val="00D26489"/>
    <w:rsid w:val="00DD022A"/>
    <w:rsid w:val="00DE1BDA"/>
    <w:rsid w:val="00DF39C8"/>
    <w:rsid w:val="00E16072"/>
    <w:rsid w:val="00E3435A"/>
    <w:rsid w:val="00E522BF"/>
    <w:rsid w:val="00E7726A"/>
    <w:rsid w:val="00E8568D"/>
    <w:rsid w:val="00EC0D50"/>
    <w:rsid w:val="00ED125E"/>
    <w:rsid w:val="00ED37CD"/>
    <w:rsid w:val="00F22605"/>
    <w:rsid w:val="00F508A0"/>
    <w:rsid w:val="00F97248"/>
    <w:rsid w:val="00FC225F"/>
    <w:rsid w:val="00FF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C3E127C"/>
  <w15:docId w15:val="{D671923A-5AB4-49CD-9659-DFF5F912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DAB"/>
    <w:rPr>
      <w:sz w:val="24"/>
    </w:rPr>
  </w:style>
  <w:style w:type="character" w:customStyle="1" w:styleId="BodyTextChar">
    <w:name w:val="Body Text Char"/>
    <w:basedOn w:val="DefaultParagraphFont"/>
    <w:link w:val="BodyText"/>
    <w:rsid w:val="00C54DAB"/>
    <w:rPr>
      <w:rFonts w:ascii="Times New Roman" w:eastAsia="Times New Roman" w:hAnsi="Times New Roman" w:cs="Times New Roman"/>
      <w:sz w:val="24"/>
      <w:szCs w:val="20"/>
    </w:rPr>
  </w:style>
  <w:style w:type="paragraph" w:styleId="Footer">
    <w:name w:val="footer"/>
    <w:basedOn w:val="Normal"/>
    <w:link w:val="FooterChar1"/>
    <w:uiPriority w:val="99"/>
    <w:rsid w:val="00C54DAB"/>
    <w:pPr>
      <w:tabs>
        <w:tab w:val="center" w:pos="4153"/>
        <w:tab w:val="right" w:pos="8306"/>
      </w:tabs>
    </w:pPr>
  </w:style>
  <w:style w:type="character" w:customStyle="1" w:styleId="FooterChar">
    <w:name w:val="Footer Char"/>
    <w:basedOn w:val="DefaultParagraphFont"/>
    <w:uiPriority w:val="99"/>
    <w:semiHidden/>
    <w:rsid w:val="00C54DAB"/>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C54D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4DAB"/>
    <w:rPr>
      <w:rFonts w:ascii="Tahoma" w:hAnsi="Tahoma" w:cs="Tahoma"/>
      <w:sz w:val="16"/>
      <w:szCs w:val="16"/>
    </w:rPr>
  </w:style>
  <w:style w:type="character" w:customStyle="1" w:styleId="BalloonTextChar">
    <w:name w:val="Balloon Text Char"/>
    <w:basedOn w:val="DefaultParagraphFont"/>
    <w:link w:val="BalloonText"/>
    <w:uiPriority w:val="99"/>
    <w:semiHidden/>
    <w:rsid w:val="00C54DAB"/>
    <w:rPr>
      <w:rFonts w:ascii="Tahoma" w:eastAsia="Times New Roman" w:hAnsi="Tahoma" w:cs="Tahoma"/>
      <w:sz w:val="16"/>
      <w:szCs w:val="16"/>
    </w:rPr>
  </w:style>
  <w:style w:type="paragraph" w:customStyle="1" w:styleId="Default">
    <w:name w:val="Default"/>
    <w:rsid w:val="008D0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7726A"/>
    <w:pPr>
      <w:tabs>
        <w:tab w:val="center" w:pos="4513"/>
        <w:tab w:val="right" w:pos="9026"/>
      </w:tabs>
    </w:pPr>
  </w:style>
  <w:style w:type="character" w:customStyle="1" w:styleId="HeaderChar">
    <w:name w:val="Header Char"/>
    <w:basedOn w:val="DefaultParagraphFont"/>
    <w:link w:val="Header"/>
    <w:uiPriority w:val="99"/>
    <w:rsid w:val="00E7726A"/>
    <w:rPr>
      <w:rFonts w:ascii="Times New Roman" w:eastAsia="Times New Roman" w:hAnsi="Times New Roman" w:cs="Times New Roman"/>
      <w:sz w:val="20"/>
      <w:szCs w:val="20"/>
    </w:rPr>
  </w:style>
  <w:style w:type="character" w:customStyle="1" w:styleId="offscreen">
    <w:name w:val="offscreen"/>
    <w:basedOn w:val="DefaultParagraphFont"/>
    <w:rsid w:val="00450A85"/>
  </w:style>
  <w:style w:type="character" w:styleId="Hyperlink">
    <w:name w:val="Hyperlink"/>
    <w:basedOn w:val="DefaultParagraphFont"/>
    <w:uiPriority w:val="99"/>
    <w:unhideWhenUsed/>
    <w:rsid w:val="00450A85"/>
    <w:rPr>
      <w:color w:val="0000FF"/>
      <w:u w:val="single"/>
    </w:rPr>
  </w:style>
  <w:style w:type="paragraph" w:styleId="Revision">
    <w:name w:val="Revision"/>
    <w:hidden/>
    <w:uiPriority w:val="99"/>
    <w:semiHidden/>
    <w:rsid w:val="0048136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E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torb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12e132302b547f8e77f9961d89bc02d2">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4a0d4ad553c1e2c799f02b085bf474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FED73-84EC-4D1A-B4B0-9ED4E47499F3}">
  <ds:schemaRefs>
    <ds:schemaRef ds:uri="http://schemas.microsoft.com/sharepoint/v3/contenttype/forms"/>
  </ds:schemaRefs>
</ds:datastoreItem>
</file>

<file path=customXml/itemProps2.xml><?xml version="1.0" encoding="utf-8"?>
<ds:datastoreItem xmlns:ds="http://schemas.openxmlformats.org/officeDocument/2006/customXml" ds:itemID="{7C8A7821-DEA6-4FCE-89AB-5C16D7AC71E4}">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3D58A298-4B88-43DE-8003-2C4EA0F4BB3E}">
  <ds:schemaRefs>
    <ds:schemaRef ds:uri="http://schemas.openxmlformats.org/officeDocument/2006/bibliography"/>
  </ds:schemaRefs>
</ds:datastoreItem>
</file>

<file path=customXml/itemProps4.xml><?xml version="1.0" encoding="utf-8"?>
<ds:datastoreItem xmlns:ds="http://schemas.openxmlformats.org/officeDocument/2006/customXml" ds:itemID="{C9DF1ABC-FE54-49FF-B6B1-156B5F17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csad034</dc:creator>
  <cp:lastModifiedBy>Buckley, Teresa</cp:lastModifiedBy>
  <cp:revision>54</cp:revision>
  <dcterms:created xsi:type="dcterms:W3CDTF">2022-02-09T09:38:00Z</dcterms:created>
  <dcterms:modified xsi:type="dcterms:W3CDTF">2024-02-27T10:11:00Z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