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1EA" w:rsidRDefault="00CA31EA" w:rsidP="00CA31EA">
      <w:pPr>
        <w:pStyle w:val="xmsonormal"/>
      </w:pPr>
      <w:r>
        <w:rPr>
          <w:color w:val="000000"/>
          <w:sz w:val="24"/>
          <w:szCs w:val="24"/>
        </w:rPr>
        <w:t>Dear Ms Palmer.</w:t>
      </w:r>
    </w:p>
    <w:p w:rsidR="00CA31EA" w:rsidRDefault="00CA31EA" w:rsidP="00CA31EA">
      <w:pPr>
        <w:pStyle w:val="xmsonormal"/>
      </w:pPr>
      <w:r>
        <w:rPr>
          <w:color w:val="000000"/>
          <w:sz w:val="24"/>
          <w:szCs w:val="24"/>
        </w:rPr>
        <w:t> </w:t>
      </w:r>
    </w:p>
    <w:p w:rsidR="00CA31EA" w:rsidRDefault="00CA31EA" w:rsidP="00CA31EA">
      <w:pPr>
        <w:pStyle w:val="xmsonormal"/>
      </w:pPr>
      <w:r>
        <w:rPr>
          <w:color w:val="000000"/>
          <w:sz w:val="24"/>
          <w:szCs w:val="24"/>
        </w:rPr>
        <w:t> </w:t>
      </w:r>
    </w:p>
    <w:p w:rsidR="00CA31EA" w:rsidRDefault="00CA31EA" w:rsidP="00CA31EA">
      <w:pPr>
        <w:pStyle w:val="xmsonormal"/>
      </w:pPr>
      <w:r>
        <w:rPr>
          <w:color w:val="000000"/>
          <w:sz w:val="24"/>
          <w:szCs w:val="24"/>
        </w:rPr>
        <w:t>I am a Paignton resident and have been watching the proceedings of the Inglewood Enquiry. As a </w:t>
      </w:r>
      <w:r>
        <w:rPr>
          <w:color w:val="000000"/>
          <w:sz w:val="24"/>
          <w:szCs w:val="24"/>
          <w:shd w:val="clear" w:color="auto" w:fill="FFFFFF"/>
        </w:rPr>
        <w:t>humble member of the Paignton Neighbourhood Forum,</w:t>
      </w:r>
      <w:r>
        <w:rPr>
          <w:color w:val="000000"/>
          <w:sz w:val="24"/>
          <w:szCs w:val="24"/>
        </w:rPr>
        <w:t> I am not registered to speak. However the Inspector graciously gave onlookers a chance to contribute, which I responded to too late on Monday afternoon and I missed the opportunity yesterday morning as I joined </w:t>
      </w:r>
    </w:p>
    <w:p w:rsidR="00CA31EA" w:rsidRDefault="00CA31EA" w:rsidP="00CA31EA">
      <w:pPr>
        <w:pStyle w:val="xmsonormal"/>
      </w:pPr>
      <w:proofErr w:type="gramStart"/>
      <w:r>
        <w:rPr>
          <w:color w:val="000000"/>
          <w:sz w:val="24"/>
          <w:szCs w:val="24"/>
        </w:rPr>
        <w:t>later</w:t>
      </w:r>
      <w:proofErr w:type="gramEnd"/>
      <w:r>
        <w:rPr>
          <w:color w:val="000000"/>
          <w:sz w:val="24"/>
          <w:szCs w:val="24"/>
        </w:rPr>
        <w:t xml:space="preserve"> in the day.. Will there be another opportunity to speak in the Round Table discussions next Wednesday?</w:t>
      </w:r>
    </w:p>
    <w:p w:rsidR="00CA31EA" w:rsidRDefault="00CA31EA" w:rsidP="00CA31EA">
      <w:pPr>
        <w:pStyle w:val="xmsonormal"/>
      </w:pPr>
      <w:r>
        <w:rPr>
          <w:color w:val="000000"/>
          <w:sz w:val="24"/>
          <w:szCs w:val="24"/>
        </w:rPr>
        <w:t>If not, would it be possible to please forward this email to the Inspector as the point I wish to make has not been made by any other local resident.</w:t>
      </w:r>
    </w:p>
    <w:p w:rsidR="00CA31EA" w:rsidRDefault="00CA31EA" w:rsidP="00CA31EA">
      <w:pPr>
        <w:pStyle w:val="xmsonormal"/>
      </w:pPr>
      <w:r>
        <w:rPr>
          <w:color w:val="000000"/>
          <w:sz w:val="24"/>
          <w:szCs w:val="24"/>
        </w:rPr>
        <w:t> </w:t>
      </w:r>
    </w:p>
    <w:p w:rsidR="00CA31EA" w:rsidRDefault="00CA31EA" w:rsidP="00CA31EA">
      <w:pPr>
        <w:pStyle w:val="xmsonormal"/>
      </w:pPr>
      <w:r>
        <w:rPr>
          <w:color w:val="000000"/>
          <w:sz w:val="24"/>
          <w:szCs w:val="24"/>
        </w:rPr>
        <w:t>Each planning application is considered individually in isolation. There seems to be no consideration of the cumulative effects of many applications all side by side in a small area.</w:t>
      </w:r>
    </w:p>
    <w:p w:rsidR="00CA31EA" w:rsidRDefault="00CA31EA" w:rsidP="00CA31EA">
      <w:pPr>
        <w:pStyle w:val="xmsonormal"/>
      </w:pPr>
      <w:r>
        <w:rPr>
          <w:color w:val="000000"/>
          <w:sz w:val="24"/>
          <w:szCs w:val="24"/>
        </w:rPr>
        <w:t xml:space="preserve">I have lived in the western part of Paignton for nearly ten years. In that time there have been housing developments built or still under construction all along the greenfield land to the west of </w:t>
      </w:r>
      <w:proofErr w:type="spellStart"/>
      <w:r>
        <w:rPr>
          <w:color w:val="000000"/>
          <w:sz w:val="24"/>
          <w:szCs w:val="24"/>
        </w:rPr>
        <w:t>Brixham</w:t>
      </w:r>
      <w:proofErr w:type="spellEnd"/>
      <w:r>
        <w:rPr>
          <w:color w:val="000000"/>
          <w:sz w:val="24"/>
          <w:szCs w:val="24"/>
        </w:rPr>
        <w:t xml:space="preserve"> Road</w:t>
      </w:r>
      <w:proofErr w:type="gramStart"/>
      <w:r>
        <w:rPr>
          <w:color w:val="000000"/>
          <w:sz w:val="24"/>
          <w:szCs w:val="24"/>
        </w:rPr>
        <w:t>  (</w:t>
      </w:r>
      <w:proofErr w:type="spellStart"/>
      <w:proofErr w:type="gramEnd"/>
      <w:r>
        <w:rPr>
          <w:color w:val="000000"/>
          <w:sz w:val="24"/>
          <w:szCs w:val="24"/>
        </w:rPr>
        <w:t>Yannons</w:t>
      </w:r>
      <w:proofErr w:type="spellEnd"/>
      <w:r>
        <w:rPr>
          <w:color w:val="000000"/>
          <w:sz w:val="24"/>
          <w:szCs w:val="24"/>
        </w:rPr>
        <w:t xml:space="preserve"> Farm, Holly </w:t>
      </w:r>
      <w:proofErr w:type="spellStart"/>
      <w:r>
        <w:rPr>
          <w:color w:val="000000"/>
          <w:sz w:val="24"/>
          <w:szCs w:val="24"/>
        </w:rPr>
        <w:t>Gruit</w:t>
      </w:r>
      <w:proofErr w:type="spellEnd"/>
      <w:r>
        <w:rPr>
          <w:color w:val="000000"/>
          <w:sz w:val="24"/>
          <w:szCs w:val="24"/>
        </w:rPr>
        <w:t xml:space="preserve">, Devonshire Park, White Rock). The total number of houses planned exceed 1100 (although the 180 houses on the one brownfield site have not been built, as mentioned by the Councillor on Monday). This has created a continuous vista of urban sprawl for the mile to the north of the Inglewood site, along the </w:t>
      </w:r>
      <w:proofErr w:type="spellStart"/>
      <w:r>
        <w:rPr>
          <w:color w:val="000000"/>
          <w:sz w:val="24"/>
          <w:szCs w:val="24"/>
        </w:rPr>
        <w:t>Brixham</w:t>
      </w:r>
      <w:proofErr w:type="spellEnd"/>
      <w:r>
        <w:rPr>
          <w:color w:val="000000"/>
          <w:sz w:val="24"/>
          <w:szCs w:val="24"/>
        </w:rPr>
        <w:t xml:space="preserve"> Road, with densely built, largely poor quality housing. Individual developers talk about mitigation for wildlife but that number of new buildings all together must have a significant impact on biodiversity and rare species.</w:t>
      </w:r>
      <w:r>
        <w:rPr>
          <w:color w:val="000000"/>
          <w:sz w:val="24"/>
          <w:szCs w:val="24"/>
          <w:shd w:val="clear" w:color="auto" w:fill="FFFFFF"/>
        </w:rPr>
        <w:t xml:space="preserve"> At last as you leave the White Rock development there is open space to breathe as you move into the </w:t>
      </w:r>
      <w:proofErr w:type="spellStart"/>
      <w:r>
        <w:rPr>
          <w:color w:val="000000"/>
          <w:sz w:val="24"/>
          <w:szCs w:val="24"/>
          <w:shd w:val="clear" w:color="auto" w:fill="FFFFFF"/>
        </w:rPr>
        <w:t>Brixham</w:t>
      </w:r>
      <w:proofErr w:type="spellEnd"/>
      <w:r>
        <w:rPr>
          <w:color w:val="000000"/>
          <w:sz w:val="24"/>
          <w:szCs w:val="24"/>
          <w:shd w:val="clear" w:color="auto" w:fill="FFFFFF"/>
        </w:rPr>
        <w:t xml:space="preserve"> Neighbourhood area and this is where Inglewood is proposed.</w:t>
      </w:r>
      <w:r>
        <w:rPr>
          <w:color w:val="000000"/>
          <w:sz w:val="24"/>
          <w:szCs w:val="24"/>
        </w:rPr>
        <w:t xml:space="preserve"> This overview of cumulative damage does not seem to be taken into consideration in the proceedings so far</w:t>
      </w:r>
      <w:proofErr w:type="gramStart"/>
      <w:r>
        <w:rPr>
          <w:color w:val="000000"/>
          <w:sz w:val="24"/>
          <w:szCs w:val="24"/>
        </w:rPr>
        <w:t>.(</w:t>
      </w:r>
      <w:proofErr w:type="gramEnd"/>
      <w:r>
        <w:rPr>
          <w:color w:val="000000"/>
          <w:sz w:val="24"/>
          <w:szCs w:val="24"/>
        </w:rPr>
        <w:t xml:space="preserve">14/1/21}. It is in this wider perspective that you see </w:t>
      </w:r>
      <w:proofErr w:type="spellStart"/>
      <w:r>
        <w:rPr>
          <w:color w:val="000000"/>
          <w:sz w:val="24"/>
          <w:szCs w:val="24"/>
        </w:rPr>
        <w:t>see</w:t>
      </w:r>
      <w:proofErr w:type="spellEnd"/>
      <w:r>
        <w:rPr>
          <w:color w:val="000000"/>
          <w:sz w:val="24"/>
          <w:szCs w:val="24"/>
        </w:rPr>
        <w:t xml:space="preserve"> the Neighbourhoods' strong opposition to any further development along the </w:t>
      </w:r>
      <w:proofErr w:type="spellStart"/>
      <w:r>
        <w:rPr>
          <w:color w:val="000000"/>
          <w:sz w:val="24"/>
          <w:szCs w:val="24"/>
        </w:rPr>
        <w:t>Brixham</w:t>
      </w:r>
      <w:proofErr w:type="spellEnd"/>
      <w:r>
        <w:rPr>
          <w:color w:val="000000"/>
          <w:sz w:val="24"/>
          <w:szCs w:val="24"/>
        </w:rPr>
        <w:t xml:space="preserve"> Road.</w:t>
      </w:r>
    </w:p>
    <w:p w:rsidR="00CA31EA" w:rsidRDefault="00CA31EA" w:rsidP="00CA31EA">
      <w:pPr>
        <w:pStyle w:val="xmsonormal"/>
      </w:pPr>
      <w:r>
        <w:rPr>
          <w:color w:val="000000"/>
          <w:sz w:val="24"/>
          <w:szCs w:val="24"/>
        </w:rPr>
        <w:t> </w:t>
      </w:r>
    </w:p>
    <w:p w:rsidR="00CA31EA" w:rsidRDefault="00CA31EA" w:rsidP="00CA31EA">
      <w:pPr>
        <w:pStyle w:val="xmsonormal"/>
      </w:pPr>
      <w:r>
        <w:rPr>
          <w:color w:val="000000"/>
          <w:sz w:val="24"/>
          <w:szCs w:val="24"/>
        </w:rPr>
        <w:t>Thank you for your time.  I look forward to hearing from you.</w:t>
      </w:r>
    </w:p>
    <w:p w:rsidR="00CA31EA" w:rsidRDefault="00CA31EA" w:rsidP="00CA31EA">
      <w:pPr>
        <w:pStyle w:val="xmsonormal"/>
      </w:pPr>
      <w:r>
        <w:rPr>
          <w:color w:val="000000"/>
          <w:sz w:val="24"/>
          <w:szCs w:val="24"/>
        </w:rPr>
        <w:t>Yours,</w:t>
      </w:r>
    </w:p>
    <w:p w:rsidR="00CA31EA" w:rsidRDefault="00CA31EA" w:rsidP="00CA31EA">
      <w:pPr>
        <w:pStyle w:val="xmsonormal"/>
      </w:pPr>
      <w:r>
        <w:rPr>
          <w:color w:val="000000"/>
          <w:sz w:val="24"/>
          <w:szCs w:val="24"/>
        </w:rPr>
        <w:t> </w:t>
      </w:r>
    </w:p>
    <w:p w:rsidR="00147BFD" w:rsidRDefault="00CA31EA" w:rsidP="00CA31EA">
      <w:r>
        <w:rPr>
          <w:color w:val="000000"/>
          <w:sz w:val="24"/>
          <w:szCs w:val="24"/>
        </w:rPr>
        <w:t xml:space="preserve">Anne-Marie </w:t>
      </w:r>
      <w:proofErr w:type="spellStart"/>
      <w:r>
        <w:rPr>
          <w:color w:val="000000"/>
          <w:sz w:val="24"/>
          <w:szCs w:val="24"/>
        </w:rPr>
        <w:t>Curror</w:t>
      </w:r>
      <w:bookmarkStart w:id="0" w:name="_GoBack"/>
      <w:bookmarkEnd w:id="0"/>
      <w:proofErr w:type="spellEnd"/>
    </w:p>
    <w:sectPr w:rsidR="00147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1EA"/>
    <w:rsid w:val="00147BFD"/>
    <w:rsid w:val="00CA3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90C56-E4DF-4745-8F81-747A0EA9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1E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uiPriority w:val="99"/>
    <w:rsid w:val="00CA3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5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Carpenter, Justin</dc:creator>
  <cp:keywords/>
  <dc:description/>
  <cp:lastModifiedBy>Carpenter, Justin</cp:lastModifiedBy>
  <cp:revision>1</cp:revision>
  <dcterms:created xsi:type="dcterms:W3CDTF">2021-01-15T09:11:00Z</dcterms:created>
  <dcterms:modified xsi:type="dcterms:W3CDTF">2021-01-15T09:31:00Z</dcterms:modified>
</cp:coreProperties>
</file>