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0016" w14:textId="77777777" w:rsidR="00E10243" w:rsidRPr="0017096F" w:rsidRDefault="00E10243" w:rsidP="00E1024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17096F">
        <w:rPr>
          <w:rFonts w:ascii="Arial" w:eastAsia="Times New Roman" w:hAnsi="Arial" w:cs="Arial"/>
          <w:b/>
          <w:sz w:val="28"/>
          <w:szCs w:val="28"/>
          <w:lang w:eastAsia="en-GB"/>
        </w:rPr>
        <w:t>Floor Plans</w:t>
      </w:r>
    </w:p>
    <w:p w14:paraId="036F3DBD" w14:textId="77777777" w:rsidR="00E10243" w:rsidRPr="00E10243" w:rsidRDefault="00E10243" w:rsidP="00E1024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10243">
        <w:rPr>
          <w:rFonts w:ascii="Arial" w:eastAsia="Times New Roman" w:hAnsi="Arial" w:cs="Arial"/>
          <w:lang w:eastAsia="en-GB"/>
        </w:rPr>
        <w:t>Floor plans are required to show new development and for existing buildings altered by the proposed development. These should:</w:t>
      </w:r>
    </w:p>
    <w:p w14:paraId="40073886" w14:textId="07893905" w:rsidR="00B729CB" w:rsidRPr="00B729CB" w:rsidRDefault="00B729CB" w:rsidP="00B729CB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Cs w:val="24"/>
          <w:lang w:eastAsia="en-GB"/>
        </w:rPr>
      </w:pPr>
      <w:r>
        <w:rPr>
          <w:rFonts w:ascii="Helvetica" w:eastAsia="Times New Roman" w:hAnsi="Helvetica" w:cs="Helvetica"/>
          <w:szCs w:val="24"/>
          <w:lang w:eastAsia="en-GB"/>
        </w:rPr>
        <w:t>s</w:t>
      </w:r>
      <w:r w:rsidRPr="00B729CB">
        <w:rPr>
          <w:rFonts w:ascii="Helvetica" w:eastAsia="Times New Roman" w:hAnsi="Helvetica" w:cs="Helvetica"/>
          <w:szCs w:val="24"/>
          <w:lang w:eastAsia="en-GB"/>
        </w:rPr>
        <w:t xml:space="preserve">how walls with a dimensions ( a thickness/width) not just a single line </w:t>
      </w:r>
    </w:p>
    <w:p w14:paraId="5DA024CB" w14:textId="3143DB5F" w:rsidR="00E10243" w:rsidRDefault="00B729CB" w:rsidP="00E10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h</w:t>
      </w:r>
      <w:r w:rsidR="00E10243" w:rsidRPr="00E10243">
        <w:rPr>
          <w:rFonts w:ascii="Arial" w:eastAsia="Times New Roman" w:hAnsi="Arial" w:cs="Arial"/>
          <w:lang w:eastAsia="en-GB"/>
        </w:rPr>
        <w:t xml:space="preserve">ighlight any existing walls or buildings that are to be demolished, where applicable. </w:t>
      </w:r>
    </w:p>
    <w:p w14:paraId="0A989B2D" w14:textId="46410183" w:rsidR="00B729CB" w:rsidRDefault="00B729CB" w:rsidP="00B729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windows and doors should be shown on the plan</w:t>
      </w:r>
    </w:p>
    <w:p w14:paraId="585E16CE" w14:textId="77777777" w:rsidR="00B729CB" w:rsidRPr="00E10243" w:rsidRDefault="00B729CB" w:rsidP="00B729C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</w:p>
    <w:p w14:paraId="038E5172" w14:textId="77777777" w:rsidR="00E10243" w:rsidRPr="00E10243" w:rsidRDefault="00E10243" w:rsidP="00E1024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10243">
        <w:rPr>
          <w:rFonts w:ascii="Arial" w:eastAsia="Times New Roman" w:hAnsi="Arial" w:cs="Arial"/>
          <w:lang w:eastAsia="en-GB"/>
        </w:rPr>
        <w:t>On all plans please show the following information:</w:t>
      </w:r>
    </w:p>
    <w:p w14:paraId="05D7434E" w14:textId="77777777" w:rsidR="00E10243" w:rsidRPr="00E10243" w:rsidRDefault="00E10243" w:rsidP="00E10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bookmarkStart w:id="0" w:name="_Hlk76997578"/>
      <w:r w:rsidRPr="00E10243">
        <w:rPr>
          <w:rFonts w:ascii="Arial" w:eastAsia="Times New Roman" w:hAnsi="Arial" w:cs="Arial"/>
          <w:lang w:eastAsia="en-GB"/>
        </w:rPr>
        <w:t>Date</w:t>
      </w:r>
      <w:r w:rsidR="00E82187">
        <w:rPr>
          <w:rFonts w:ascii="Arial" w:eastAsia="Times New Roman" w:hAnsi="Arial" w:cs="Arial"/>
          <w:lang w:eastAsia="en-GB"/>
        </w:rPr>
        <w:t xml:space="preserve">                   </w:t>
      </w:r>
    </w:p>
    <w:p w14:paraId="2E3DC65A" w14:textId="77777777" w:rsidR="00E10243" w:rsidRPr="00E10243" w:rsidRDefault="00E10243" w:rsidP="00E10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E10243">
        <w:rPr>
          <w:rFonts w:ascii="Arial" w:eastAsia="Times New Roman" w:hAnsi="Arial" w:cs="Arial"/>
          <w:lang w:eastAsia="en-GB"/>
        </w:rPr>
        <w:t>Site address</w:t>
      </w:r>
    </w:p>
    <w:p w14:paraId="12EF3B52" w14:textId="77777777" w:rsidR="00E10243" w:rsidRPr="00E10243" w:rsidRDefault="00E10243" w:rsidP="00E10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E10243">
        <w:rPr>
          <w:rFonts w:ascii="Arial" w:eastAsia="Times New Roman" w:hAnsi="Arial" w:cs="Arial"/>
          <w:lang w:eastAsia="en-GB"/>
        </w:rPr>
        <w:t>What scale the plan is drawn to</w:t>
      </w:r>
    </w:p>
    <w:p w14:paraId="7EC37D58" w14:textId="77777777" w:rsidR="00E10243" w:rsidRDefault="00E10243" w:rsidP="00E10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E10243">
        <w:rPr>
          <w:rFonts w:ascii="Arial" w:eastAsia="Times New Roman" w:hAnsi="Arial" w:cs="Arial"/>
          <w:lang w:eastAsia="en-GB"/>
        </w:rPr>
        <w:t xml:space="preserve">The plan type and, where appropriate, whether the plan shows the site as 'Existing' or 'Proposed' </w:t>
      </w:r>
    </w:p>
    <w:bookmarkEnd w:id="0"/>
    <w:p w14:paraId="589CA6E6" w14:textId="347564F0" w:rsidR="00C62852" w:rsidRDefault="00191604">
      <w:r>
        <w:t xml:space="preserve">It is very important that the floor plans are consistent with the elevation plans supplied. Please read the section </w:t>
      </w:r>
      <w:r w:rsidRPr="00191604">
        <w:rPr>
          <w:b/>
          <w:bCs/>
        </w:rPr>
        <w:t>Common Inconsistencies</w:t>
      </w:r>
      <w:r>
        <w:t xml:space="preserve"> </w:t>
      </w:r>
    </w:p>
    <w:p w14:paraId="17B316C7" w14:textId="24A6E7BB" w:rsidR="00191604" w:rsidRDefault="00191604">
      <w:r>
        <w:br w:type="page"/>
      </w:r>
    </w:p>
    <w:p w14:paraId="3214A96E" w14:textId="0C4CB386" w:rsidR="00191604" w:rsidRDefault="001465E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AE8B28" wp14:editId="564410FE">
                <wp:simplePos x="0" y="0"/>
                <wp:positionH relativeFrom="column">
                  <wp:align>center</wp:align>
                </wp:positionH>
                <wp:positionV relativeFrom="paragraph">
                  <wp:posOffset>-914400</wp:posOffset>
                </wp:positionV>
                <wp:extent cx="20116800" cy="10692130"/>
                <wp:effectExtent l="9525" t="7620" r="9525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0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AFCD0" w14:textId="2B80249E" w:rsidR="00191604" w:rsidRDefault="001916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E308B3" wp14:editId="1269BDCE">
                                  <wp:extent cx="7488555" cy="1059116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8555" cy="10591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E8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in;width:22in;height:841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">
                <v:textbox>
                  <w:txbxContent>
                    <w:p w14:paraId="48DAFCD0" w14:textId="2B80249E" w:rsidR="00191604" w:rsidRDefault="00191604">
                      <w:r>
                        <w:rPr>
                          <w:noProof/>
                        </w:rPr>
                        <w:drawing>
                          <wp:inline distT="0" distB="0" distL="0" distR="0" wp14:anchorId="50E308B3" wp14:editId="1269BDCE">
                            <wp:extent cx="7488555" cy="1059116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8555" cy="10591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604">
        <w:br w:type="page"/>
      </w:r>
    </w:p>
    <w:p w14:paraId="6F75E856" w14:textId="7CD81898" w:rsidR="00032FF5" w:rsidRDefault="00191604">
      <w:pPr>
        <w:rPr>
          <w:b/>
          <w:bCs/>
        </w:rPr>
      </w:pPr>
      <w:r w:rsidRPr="00191604">
        <w:rPr>
          <w:b/>
          <w:bCs/>
        </w:rPr>
        <w:lastRenderedPageBreak/>
        <w:t xml:space="preserve">Common inconsistencies </w:t>
      </w:r>
    </w:p>
    <w:p w14:paraId="30201D1E" w14:textId="77777777" w:rsidR="001A591D" w:rsidRDefault="001A591D">
      <w:r w:rsidRPr="001A591D">
        <w:t xml:space="preserve">When producing </w:t>
      </w:r>
      <w:r>
        <w:t>floor plans it is important to make sure that the floor plans are consistent with the elevations.</w:t>
      </w:r>
    </w:p>
    <w:p w14:paraId="6866753C" w14:textId="77777777" w:rsidR="001A591D" w:rsidRDefault="001A591D">
      <w:r>
        <w:t>Two common inconsistencies occur</w:t>
      </w:r>
    </w:p>
    <w:p w14:paraId="093474EF" w14:textId="77547EC9" w:rsidR="001A591D" w:rsidRDefault="001A591D" w:rsidP="001A591D">
      <w:pPr>
        <w:pStyle w:val="ListParagraph"/>
        <w:numPr>
          <w:ilvl w:val="0"/>
          <w:numId w:val="5"/>
        </w:numPr>
      </w:pPr>
      <w:r>
        <w:t>There is a difference in window sizes between the two plans</w:t>
      </w:r>
    </w:p>
    <w:p w14:paraId="7F90DD47" w14:textId="5DF00C3C" w:rsidR="001A591D" w:rsidRDefault="001465E8" w:rsidP="001A591D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2D0777" wp14:editId="7E13F021">
                <wp:simplePos x="0" y="0"/>
                <wp:positionH relativeFrom="column">
                  <wp:posOffset>-219075</wp:posOffset>
                </wp:positionH>
                <wp:positionV relativeFrom="paragraph">
                  <wp:posOffset>5788025</wp:posOffset>
                </wp:positionV>
                <wp:extent cx="5929630" cy="1325880"/>
                <wp:effectExtent l="0" t="1905" r="4445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F28D4" w14:textId="75F711E3" w:rsidR="00C314B8" w:rsidRDefault="00C314B8" w:rsidP="00C314B8">
                            <w:pPr>
                              <w:pStyle w:val="ListParagraph"/>
                              <w:ind w:left="825"/>
                            </w:pPr>
                            <w:r>
                              <w:t xml:space="preserve">The elevation has </w:t>
                            </w:r>
                            <w:r w:rsidR="001465E8">
                              <w:t>three</w:t>
                            </w:r>
                            <w:r>
                              <w:t xml:space="preserve"> windows.</w:t>
                            </w:r>
                            <w:r w:rsidR="001465E8">
                              <w:t xml:space="preserve"> The elevation shows that </w:t>
                            </w:r>
                            <w:r>
                              <w:t>he left window is 120cm wide.  However</w:t>
                            </w:r>
                            <w:r w:rsidR="001465E8">
                              <w:t>,</w:t>
                            </w:r>
                            <w:r>
                              <w:t xml:space="preserve"> </w:t>
                            </w:r>
                            <w:r w:rsidR="001465E8">
                              <w:t xml:space="preserve">when comparing the elevation with the floor plan, </w:t>
                            </w:r>
                            <w:r>
                              <w:t>the</w:t>
                            </w:r>
                            <w:r w:rsidR="001465E8">
                              <w:t xml:space="preserve"> left </w:t>
                            </w:r>
                            <w:r>
                              <w:t xml:space="preserve">window is 170cm wide.  The </w:t>
                            </w:r>
                            <w:r w:rsidR="001465E8">
                              <w:t xml:space="preserve">middle window is missing from the floor plan altogether. The window on the right is consistent between the two plans </w:t>
                            </w:r>
                          </w:p>
                          <w:p w14:paraId="16D2772D" w14:textId="7FE52090" w:rsidR="00C314B8" w:rsidRDefault="00C314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D0777" id="Text Box 5" o:spid="_x0000_s1027" type="#_x0000_t202" style="position:absolute;left:0;text-align:left;margin-left:-17.25pt;margin-top:455.75pt;width:466.9pt;height:104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" stroked="f">
                <v:textbox style="mso-fit-shape-to-text:t">
                  <w:txbxContent>
                    <w:p w14:paraId="141F28D4" w14:textId="75F711E3" w:rsidR="00C314B8" w:rsidRDefault="00C314B8" w:rsidP="00C314B8">
                      <w:pPr>
                        <w:pStyle w:val="ListParagraph"/>
                        <w:ind w:left="825"/>
                      </w:pPr>
                      <w:r>
                        <w:t xml:space="preserve">The elevation has </w:t>
                      </w:r>
                      <w:r w:rsidR="001465E8">
                        <w:t>three</w:t>
                      </w:r>
                      <w:r>
                        <w:t xml:space="preserve"> windows.</w:t>
                      </w:r>
                      <w:r w:rsidR="001465E8">
                        <w:t xml:space="preserve"> The elevation shows that </w:t>
                      </w:r>
                      <w:r>
                        <w:t>he left window is 120cm wide.  However</w:t>
                      </w:r>
                      <w:r w:rsidR="001465E8">
                        <w:t>,</w:t>
                      </w:r>
                      <w:r>
                        <w:t xml:space="preserve"> </w:t>
                      </w:r>
                      <w:r w:rsidR="001465E8">
                        <w:t xml:space="preserve">when comparing the elevation with the floor plan, </w:t>
                      </w:r>
                      <w:r>
                        <w:t>the</w:t>
                      </w:r>
                      <w:r w:rsidR="001465E8">
                        <w:t xml:space="preserve"> left </w:t>
                      </w:r>
                      <w:r>
                        <w:t xml:space="preserve">window is 170cm wide.  The </w:t>
                      </w:r>
                      <w:r w:rsidR="001465E8">
                        <w:t xml:space="preserve">middle window is missing from the floor plan altogether. The window on the right is consistent between the two plans </w:t>
                      </w:r>
                    </w:p>
                    <w:p w14:paraId="16D2772D" w14:textId="7FE52090" w:rsidR="00C314B8" w:rsidRDefault="00C314B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4BBB52" wp14:editId="21AA6458">
                <wp:simplePos x="0" y="0"/>
                <wp:positionH relativeFrom="column">
                  <wp:align>center</wp:align>
                </wp:positionH>
                <wp:positionV relativeFrom="paragraph">
                  <wp:posOffset>516890</wp:posOffset>
                </wp:positionV>
                <wp:extent cx="7560310" cy="5400040"/>
                <wp:effectExtent l="0" t="635" r="254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540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C60DA" w14:textId="3A2F675D" w:rsidR="00C314B8" w:rsidRDefault="00C314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15AF38" wp14:editId="1D3848CC">
                                  <wp:extent cx="7367905" cy="518731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7905" cy="5187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BB52" id="Text Box 4" o:spid="_x0000_s1028" type="#_x0000_t202" style="position:absolute;left:0;text-align:left;margin-left:0;margin-top:40.7pt;width:595.3pt;height:425.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" stroked="f">
                <v:textbox>
                  <w:txbxContent>
                    <w:p w14:paraId="081C60DA" w14:textId="3A2F675D" w:rsidR="00C314B8" w:rsidRDefault="00C314B8">
                      <w:r>
                        <w:rPr>
                          <w:noProof/>
                        </w:rPr>
                        <w:drawing>
                          <wp:inline distT="0" distB="0" distL="0" distR="0" wp14:anchorId="6115AF38" wp14:editId="1D3848CC">
                            <wp:extent cx="7367905" cy="518731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7905" cy="5187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591D">
        <w:t>The window is missing altogether.</w:t>
      </w:r>
    </w:p>
    <w:p w14:paraId="6F085472" w14:textId="77777777" w:rsidR="00C314B8" w:rsidRDefault="00C314B8">
      <w:r>
        <w:br w:type="page"/>
      </w:r>
    </w:p>
    <w:p w14:paraId="73602FAA" w14:textId="4093C7B0" w:rsidR="00C314B8" w:rsidRDefault="001465E8" w:rsidP="00C314B8">
      <w:pPr>
        <w:ind w:left="105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423EF3" wp14:editId="5BBB6EBA">
                <wp:simplePos x="0" y="0"/>
                <wp:positionH relativeFrom="column">
                  <wp:align>center</wp:align>
                </wp:positionH>
                <wp:positionV relativeFrom="paragraph">
                  <wp:posOffset>-914400</wp:posOffset>
                </wp:positionV>
                <wp:extent cx="7560310" cy="10692130"/>
                <wp:effectExtent l="9525" t="7620" r="12065" b="635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8653C" w14:textId="4C3B79A0" w:rsidR="00C314B8" w:rsidRDefault="00C314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EA83B" wp14:editId="17B6B18C">
                                  <wp:extent cx="7367905" cy="1042098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7905" cy="10420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3EF3" id="Text Box 6" o:spid="_x0000_s1029" type="#_x0000_t202" style="position:absolute;left:0;text-align:left;margin-left:0;margin-top:-1in;width:595.3pt;height:841.9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">
                <v:textbox>
                  <w:txbxContent>
                    <w:p w14:paraId="27D8653C" w14:textId="4C3B79A0" w:rsidR="00C314B8" w:rsidRDefault="00C314B8">
                      <w:r>
                        <w:rPr>
                          <w:noProof/>
                        </w:rPr>
                        <w:drawing>
                          <wp:inline distT="0" distB="0" distL="0" distR="0" wp14:anchorId="740EA83B" wp14:editId="17B6B18C">
                            <wp:extent cx="7367905" cy="1042098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7905" cy="10420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CB21B1" w14:textId="787722A7" w:rsidR="001A591D" w:rsidRDefault="001A591D" w:rsidP="001A591D">
      <w:pPr>
        <w:ind w:left="105"/>
      </w:pPr>
    </w:p>
    <w:p w14:paraId="56B4B782" w14:textId="77777777" w:rsidR="005E13CD" w:rsidRPr="00466231" w:rsidRDefault="005E13CD" w:rsidP="005E13CD">
      <w:pPr>
        <w:rPr>
          <w:b/>
          <w:bCs/>
        </w:rPr>
      </w:pPr>
      <w:r w:rsidRPr="00466231">
        <w:rPr>
          <w:b/>
          <w:bCs/>
        </w:rPr>
        <w:t xml:space="preserve">A few moments checking your plans before submitting them to the council can save days or even weeks of delay in processing your plans. </w:t>
      </w:r>
    </w:p>
    <w:p w14:paraId="0D795616" w14:textId="02E82F63" w:rsidR="001F785E" w:rsidRDefault="001F785E" w:rsidP="001A591D">
      <w:pPr>
        <w:ind w:left="105"/>
      </w:pPr>
    </w:p>
    <w:p w14:paraId="206E8E95" w14:textId="77777777" w:rsidR="001F785E" w:rsidRPr="001A591D" w:rsidRDefault="001F785E" w:rsidP="001A591D">
      <w:pPr>
        <w:ind w:left="105"/>
      </w:pPr>
    </w:p>
    <w:sectPr w:rsidR="001F785E" w:rsidRPr="001A591D" w:rsidSect="00032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433E"/>
    <w:multiLevelType w:val="multilevel"/>
    <w:tmpl w:val="CA8A9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428FF"/>
    <w:multiLevelType w:val="multilevel"/>
    <w:tmpl w:val="1848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B1B6B"/>
    <w:multiLevelType w:val="hybridMultilevel"/>
    <w:tmpl w:val="2CFC09A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83F7511"/>
    <w:multiLevelType w:val="multilevel"/>
    <w:tmpl w:val="97A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43"/>
    <w:rsid w:val="000211AA"/>
    <w:rsid w:val="00032FF5"/>
    <w:rsid w:val="001365E3"/>
    <w:rsid w:val="001465E8"/>
    <w:rsid w:val="0017096F"/>
    <w:rsid w:val="00191604"/>
    <w:rsid w:val="001A591D"/>
    <w:rsid w:val="001C453E"/>
    <w:rsid w:val="001E50C4"/>
    <w:rsid w:val="001F785E"/>
    <w:rsid w:val="0020742F"/>
    <w:rsid w:val="002C1489"/>
    <w:rsid w:val="00343EE4"/>
    <w:rsid w:val="00376FAA"/>
    <w:rsid w:val="003C10EA"/>
    <w:rsid w:val="003E3930"/>
    <w:rsid w:val="003F0B28"/>
    <w:rsid w:val="004236B5"/>
    <w:rsid w:val="00466BB3"/>
    <w:rsid w:val="004A6448"/>
    <w:rsid w:val="005068D9"/>
    <w:rsid w:val="005D765A"/>
    <w:rsid w:val="005E13CD"/>
    <w:rsid w:val="005E3F8F"/>
    <w:rsid w:val="00654340"/>
    <w:rsid w:val="006B6592"/>
    <w:rsid w:val="006C5F71"/>
    <w:rsid w:val="00734A12"/>
    <w:rsid w:val="00854240"/>
    <w:rsid w:val="008773B7"/>
    <w:rsid w:val="00877A2D"/>
    <w:rsid w:val="008B0F89"/>
    <w:rsid w:val="009B1FCB"/>
    <w:rsid w:val="00A1421C"/>
    <w:rsid w:val="00AD46A6"/>
    <w:rsid w:val="00B411D2"/>
    <w:rsid w:val="00B729CB"/>
    <w:rsid w:val="00B9023F"/>
    <w:rsid w:val="00C03370"/>
    <w:rsid w:val="00C314B8"/>
    <w:rsid w:val="00C62852"/>
    <w:rsid w:val="00CE4773"/>
    <w:rsid w:val="00D72AD5"/>
    <w:rsid w:val="00DC78C6"/>
    <w:rsid w:val="00E10243"/>
    <w:rsid w:val="00E325AD"/>
    <w:rsid w:val="00E82187"/>
    <w:rsid w:val="00ED6943"/>
    <w:rsid w:val="00F0550E"/>
    <w:rsid w:val="00F57604"/>
    <w:rsid w:val="00F624F3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06C8DEF"/>
  <w15:docId w15:val="{9A107485-5E4B-448F-821D-667DDA8C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endc071;endc029</dc:creator>
  <cp:keywords/>
  <dc:description/>
  <cp:lastModifiedBy>Smith, Sean</cp:lastModifiedBy>
  <cp:revision>2</cp:revision>
  <cp:lastPrinted>2017-06-14T14:34:00Z</cp:lastPrinted>
  <dcterms:created xsi:type="dcterms:W3CDTF">2021-09-27T14:40:00Z</dcterms:created>
  <dcterms:modified xsi:type="dcterms:W3CDTF">2021-09-27T14:40:00Z</dcterms:modified>
</cp:coreProperties>
</file>