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32C9" w14:textId="3E3B4E87" w:rsidR="007B3039" w:rsidRDefault="007B3039" w:rsidP="00536547">
      <w:pPr>
        <w:tabs>
          <w:tab w:val="left" w:pos="3870"/>
        </w:tabs>
        <w:jc w:val="center"/>
        <w:rPr>
          <w:sz w:val="18"/>
          <w:szCs w:val="18"/>
        </w:rPr>
      </w:pPr>
      <w:r w:rsidRPr="007B3039">
        <w:rPr>
          <w:sz w:val="18"/>
          <w:szCs w:val="18"/>
        </w:rPr>
        <w:t>(Section 169, 171, 172, 174, 175, Highways Act 1980)</w:t>
      </w:r>
    </w:p>
    <w:p w14:paraId="04405682" w14:textId="3C235C67" w:rsidR="009E2546" w:rsidRPr="009E2546" w:rsidRDefault="009E2546" w:rsidP="00536547">
      <w:pPr>
        <w:tabs>
          <w:tab w:val="left" w:pos="3870"/>
        </w:tabs>
        <w:jc w:val="center"/>
        <w:rPr>
          <w:sz w:val="18"/>
          <w:szCs w:val="18"/>
          <w:u w:val="single"/>
        </w:rPr>
      </w:pPr>
      <w:r w:rsidRPr="009E2546">
        <w:rPr>
          <w:sz w:val="18"/>
          <w:szCs w:val="18"/>
          <w:u w:val="single"/>
        </w:rPr>
        <w:t xml:space="preserve">A fee is required towards administration costs for processing this </w:t>
      </w:r>
      <w:r w:rsidR="0040572C" w:rsidRPr="009E2546">
        <w:rPr>
          <w:sz w:val="18"/>
          <w:szCs w:val="18"/>
          <w:u w:val="single"/>
        </w:rPr>
        <w:t>licence.</w:t>
      </w:r>
    </w:p>
    <w:p w14:paraId="2195D31D" w14:textId="271E86E7" w:rsidR="00C80327" w:rsidRDefault="00290627" w:rsidP="00C80327">
      <w:pPr>
        <w:tabs>
          <w:tab w:val="left" w:pos="3870"/>
        </w:tabs>
        <w:rPr>
          <w:sz w:val="18"/>
          <w:szCs w:val="18"/>
        </w:rPr>
      </w:pPr>
      <w:r>
        <w:rPr>
          <w:noProof/>
          <w:sz w:val="18"/>
          <w:szCs w:val="18"/>
        </w:rPr>
        <mc:AlternateContent>
          <mc:Choice Requires="wps">
            <w:drawing>
              <wp:anchor distT="0" distB="0" distL="114300" distR="114300" simplePos="0" relativeHeight="251659264" behindDoc="0" locked="0" layoutInCell="1" allowOverlap="1" wp14:anchorId="42C50269" wp14:editId="7084096B">
                <wp:simplePos x="0" y="0"/>
                <wp:positionH relativeFrom="margin">
                  <wp:posOffset>771524</wp:posOffset>
                </wp:positionH>
                <wp:positionV relativeFrom="paragraph">
                  <wp:posOffset>65405</wp:posOffset>
                </wp:positionV>
                <wp:extent cx="585787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57875" cy="247650"/>
                        </a:xfrm>
                        <a:prstGeom prst="rect">
                          <a:avLst/>
                        </a:prstGeom>
                        <a:solidFill>
                          <a:schemeClr val="lt1"/>
                        </a:solidFill>
                        <a:ln w="6350">
                          <a:solidFill>
                            <a:prstClr val="black"/>
                          </a:solidFill>
                        </a:ln>
                      </wps:spPr>
                      <wps:txbx>
                        <w:txbxContent>
                          <w:p w14:paraId="3E8C6C5F" w14:textId="77777777" w:rsidR="00290627" w:rsidRDefault="00290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50269" id="_x0000_t202" coordsize="21600,21600" o:spt="202" path="m,l,21600r21600,l21600,xe">
                <v:stroke joinstyle="miter"/>
                <v:path gradientshapeok="t" o:connecttype="rect"/>
              </v:shapetype>
              <v:shape id="Text Box 1" o:spid="_x0000_s1026" type="#_x0000_t202" style="position:absolute;margin-left:60.75pt;margin-top:5.15pt;width:461.2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" fillcolor="white [3201]" strokeweight=".5pt">
                <v:textbox>
                  <w:txbxContent>
                    <w:p w14:paraId="3E8C6C5F" w14:textId="77777777" w:rsidR="00290627" w:rsidRDefault="00290627"/>
                  </w:txbxContent>
                </v:textbox>
                <w10:wrap anchorx="margin"/>
              </v:shape>
            </w:pict>
          </mc:Fallback>
        </mc:AlternateContent>
      </w:r>
    </w:p>
    <w:p w14:paraId="459B5CC6" w14:textId="080F8B68" w:rsidR="00C80327" w:rsidRDefault="00290627" w:rsidP="00C80327">
      <w:pPr>
        <w:tabs>
          <w:tab w:val="left" w:pos="3870"/>
        </w:tabs>
        <w:rPr>
          <w:sz w:val="18"/>
          <w:szCs w:val="18"/>
        </w:rPr>
      </w:pPr>
      <w:r>
        <w:rPr>
          <w:noProof/>
          <w:sz w:val="18"/>
          <w:szCs w:val="18"/>
        </w:rPr>
        <mc:AlternateContent>
          <mc:Choice Requires="wps">
            <w:drawing>
              <wp:anchor distT="0" distB="0" distL="114300" distR="114300" simplePos="0" relativeHeight="251660288" behindDoc="0" locked="0" layoutInCell="1" allowOverlap="1" wp14:anchorId="5280972A" wp14:editId="482F9230">
                <wp:simplePos x="0" y="0"/>
                <wp:positionH relativeFrom="margin">
                  <wp:posOffset>781050</wp:posOffset>
                </wp:positionH>
                <wp:positionV relativeFrom="paragraph">
                  <wp:posOffset>140335</wp:posOffset>
                </wp:positionV>
                <wp:extent cx="5857875" cy="219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857875" cy="219075"/>
                        </a:xfrm>
                        <a:prstGeom prst="rect">
                          <a:avLst/>
                        </a:prstGeom>
                        <a:solidFill>
                          <a:schemeClr val="lt1"/>
                        </a:solidFill>
                        <a:ln w="6350">
                          <a:solidFill>
                            <a:prstClr val="black"/>
                          </a:solidFill>
                        </a:ln>
                      </wps:spPr>
                      <wps:txbx>
                        <w:txbxContent>
                          <w:p w14:paraId="2A0B38B3" w14:textId="77777777" w:rsidR="00290627" w:rsidRDefault="00290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0972A" id="Text Box 3" o:spid="_x0000_s1027" type="#_x0000_t202" style="position:absolute;margin-left:61.5pt;margin-top:11.05pt;width:461.25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qQOg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" fillcolor="white [3201]" strokeweight=".5pt">
                <v:textbox>
                  <w:txbxContent>
                    <w:p w14:paraId="2A0B38B3" w14:textId="77777777" w:rsidR="00290627" w:rsidRDefault="00290627"/>
                  </w:txbxContent>
                </v:textbox>
                <w10:wrap anchorx="margin"/>
              </v:shape>
            </w:pict>
          </mc:Fallback>
        </mc:AlternateContent>
      </w:r>
      <w:r w:rsidR="00C80327">
        <w:rPr>
          <w:sz w:val="18"/>
          <w:szCs w:val="18"/>
        </w:rPr>
        <w:t>OWNER</w:t>
      </w:r>
      <w:r>
        <w:rPr>
          <w:sz w:val="18"/>
          <w:szCs w:val="18"/>
        </w:rPr>
        <w:t xml:space="preserve">       </w:t>
      </w:r>
      <w:r>
        <w:rPr>
          <w:sz w:val="18"/>
          <w:szCs w:val="18"/>
        </w:rPr>
        <w:tab/>
        <w:t xml:space="preserve"> </w:t>
      </w:r>
    </w:p>
    <w:p w14:paraId="26FC9123" w14:textId="2BA0424C" w:rsidR="00C80327" w:rsidRDefault="009C1B6E" w:rsidP="00C80327">
      <w:pPr>
        <w:tabs>
          <w:tab w:val="left" w:pos="3870"/>
        </w:tabs>
        <w:rPr>
          <w:sz w:val="18"/>
          <w:szCs w:val="18"/>
        </w:rPr>
      </w:pPr>
      <w:r>
        <w:rPr>
          <w:noProof/>
          <w:sz w:val="18"/>
          <w:szCs w:val="18"/>
        </w:rPr>
        <mc:AlternateContent>
          <mc:Choice Requires="wps">
            <w:drawing>
              <wp:anchor distT="0" distB="0" distL="114300" distR="114300" simplePos="0" relativeHeight="251661312" behindDoc="0" locked="0" layoutInCell="1" allowOverlap="1" wp14:anchorId="05092264" wp14:editId="77887B90">
                <wp:simplePos x="0" y="0"/>
                <wp:positionH relativeFrom="margin">
                  <wp:posOffset>771526</wp:posOffset>
                </wp:positionH>
                <wp:positionV relativeFrom="paragraph">
                  <wp:posOffset>186055</wp:posOffset>
                </wp:positionV>
                <wp:extent cx="5867400" cy="209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867400" cy="209550"/>
                        </a:xfrm>
                        <a:prstGeom prst="rect">
                          <a:avLst/>
                        </a:prstGeom>
                        <a:solidFill>
                          <a:schemeClr val="lt1"/>
                        </a:solidFill>
                        <a:ln w="6350">
                          <a:solidFill>
                            <a:prstClr val="black"/>
                          </a:solidFill>
                        </a:ln>
                      </wps:spPr>
                      <wps:txbx>
                        <w:txbxContent>
                          <w:p w14:paraId="0E0F79C0" w14:textId="77777777" w:rsidR="00290627" w:rsidRDefault="00290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92264" id="Text Box 4" o:spid="_x0000_s1028" type="#_x0000_t202" style="position:absolute;margin-left:60.75pt;margin-top:14.65pt;width:462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xkOQIAAIM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" fillcolor="white [3201]" strokeweight=".5pt">
                <v:textbox>
                  <w:txbxContent>
                    <w:p w14:paraId="0E0F79C0" w14:textId="77777777" w:rsidR="00290627" w:rsidRDefault="00290627"/>
                  </w:txbxContent>
                </v:textbox>
                <w10:wrap anchorx="margin"/>
              </v:shape>
            </w:pict>
          </mc:Fallback>
        </mc:AlternateContent>
      </w:r>
      <w:r w:rsidR="00C80327">
        <w:rPr>
          <w:sz w:val="18"/>
          <w:szCs w:val="18"/>
        </w:rPr>
        <w:t>ADDRESS</w:t>
      </w:r>
      <w:r w:rsidR="00290627">
        <w:rPr>
          <w:sz w:val="18"/>
          <w:szCs w:val="18"/>
        </w:rPr>
        <w:t xml:space="preserve">       </w:t>
      </w:r>
    </w:p>
    <w:p w14:paraId="38C03CAD" w14:textId="39479481" w:rsidR="00C80327" w:rsidRDefault="009E2546" w:rsidP="00C80327">
      <w:pPr>
        <w:tabs>
          <w:tab w:val="left" w:pos="3870"/>
        </w:tabs>
        <w:rPr>
          <w:sz w:val="18"/>
          <w:szCs w:val="18"/>
        </w:rPr>
      </w:pPr>
      <w:r>
        <w:rPr>
          <w:noProof/>
          <w:sz w:val="18"/>
          <w:szCs w:val="18"/>
        </w:rPr>
        <mc:AlternateContent>
          <mc:Choice Requires="wps">
            <w:drawing>
              <wp:anchor distT="0" distB="0" distL="114300" distR="114300" simplePos="0" relativeHeight="251662336" behindDoc="0" locked="0" layoutInCell="1" allowOverlap="1" wp14:anchorId="48E2C9D0" wp14:editId="0A18F03C">
                <wp:simplePos x="0" y="0"/>
                <wp:positionH relativeFrom="margin">
                  <wp:align>right</wp:align>
                </wp:positionH>
                <wp:positionV relativeFrom="paragraph">
                  <wp:posOffset>212725</wp:posOffset>
                </wp:positionV>
                <wp:extent cx="4724400" cy="1714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724400" cy="171450"/>
                        </a:xfrm>
                        <a:prstGeom prst="rect">
                          <a:avLst/>
                        </a:prstGeom>
                        <a:solidFill>
                          <a:schemeClr val="lt1"/>
                        </a:solidFill>
                        <a:ln w="6350">
                          <a:solidFill>
                            <a:prstClr val="black"/>
                          </a:solidFill>
                        </a:ln>
                      </wps:spPr>
                      <wps:txbx>
                        <w:txbxContent>
                          <w:p w14:paraId="577BD0BD" w14:textId="77777777" w:rsidR="00290627" w:rsidRDefault="00290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2C9D0" id="Text Box 5" o:spid="_x0000_s1029" type="#_x0000_t202" style="position:absolute;margin-left:320.8pt;margin-top:16.75pt;width:372pt;height:1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" fillcolor="white [3201]" strokeweight=".5pt">
                <v:textbox>
                  <w:txbxContent>
                    <w:p w14:paraId="577BD0BD" w14:textId="77777777" w:rsidR="00290627" w:rsidRDefault="00290627"/>
                  </w:txbxContent>
                </v:textbox>
                <w10:wrap anchorx="margin"/>
              </v:shape>
            </w:pict>
          </mc:Fallback>
        </mc:AlternateContent>
      </w:r>
      <w:r w:rsidR="00C80327">
        <w:rPr>
          <w:sz w:val="18"/>
          <w:szCs w:val="18"/>
        </w:rPr>
        <w:t>TRADING AS</w:t>
      </w:r>
      <w:r w:rsidR="00290627">
        <w:rPr>
          <w:sz w:val="18"/>
          <w:szCs w:val="18"/>
        </w:rPr>
        <w:t xml:space="preserve">  </w:t>
      </w:r>
    </w:p>
    <w:p w14:paraId="5ABB269C" w14:textId="4CFBA2E8" w:rsidR="00C80327" w:rsidRDefault="009E2546" w:rsidP="00C80327">
      <w:pPr>
        <w:tabs>
          <w:tab w:val="left" w:pos="3870"/>
        </w:tabs>
        <w:rPr>
          <w:sz w:val="18"/>
          <w:szCs w:val="18"/>
        </w:rPr>
      </w:pPr>
      <w:r>
        <w:rPr>
          <w:noProof/>
          <w:sz w:val="18"/>
          <w:szCs w:val="18"/>
        </w:rPr>
        <mc:AlternateContent>
          <mc:Choice Requires="wps">
            <w:drawing>
              <wp:anchor distT="0" distB="0" distL="114300" distR="114300" simplePos="0" relativeHeight="251663360" behindDoc="0" locked="0" layoutInCell="1" allowOverlap="1" wp14:anchorId="44D52613" wp14:editId="197F8678">
                <wp:simplePos x="0" y="0"/>
                <wp:positionH relativeFrom="margin">
                  <wp:posOffset>1905000</wp:posOffset>
                </wp:positionH>
                <wp:positionV relativeFrom="paragraph">
                  <wp:posOffset>201930</wp:posOffset>
                </wp:positionV>
                <wp:extent cx="4733925" cy="200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733925" cy="200025"/>
                        </a:xfrm>
                        <a:prstGeom prst="rect">
                          <a:avLst/>
                        </a:prstGeom>
                        <a:solidFill>
                          <a:schemeClr val="lt1"/>
                        </a:solidFill>
                        <a:ln w="6350">
                          <a:solidFill>
                            <a:prstClr val="black"/>
                          </a:solidFill>
                        </a:ln>
                      </wps:spPr>
                      <wps:txbx>
                        <w:txbxContent>
                          <w:p w14:paraId="253BE442" w14:textId="77777777" w:rsidR="00290627" w:rsidRDefault="00290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2613" id="Text Box 6" o:spid="_x0000_s1030" type="#_x0000_t202" style="position:absolute;margin-left:150pt;margin-top:15.9pt;width:372.75pt;height:1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" fillcolor="white [3201]" strokeweight=".5pt">
                <v:textbox>
                  <w:txbxContent>
                    <w:p w14:paraId="253BE442" w14:textId="77777777" w:rsidR="00290627" w:rsidRDefault="00290627"/>
                  </w:txbxContent>
                </v:textbox>
                <w10:wrap anchorx="margin"/>
              </v:shape>
            </w:pict>
          </mc:Fallback>
        </mc:AlternateContent>
      </w:r>
      <w:r w:rsidR="00C80327">
        <w:rPr>
          <w:sz w:val="18"/>
          <w:szCs w:val="18"/>
        </w:rPr>
        <w:t>REGISTERED OFFICE ADDRESS</w:t>
      </w:r>
      <w:r w:rsidR="00290627">
        <w:rPr>
          <w:sz w:val="18"/>
          <w:szCs w:val="18"/>
        </w:rPr>
        <w:t xml:space="preserve">   </w:t>
      </w:r>
    </w:p>
    <w:p w14:paraId="3BF49BA5" w14:textId="102DED77" w:rsidR="00C80327" w:rsidRDefault="009C1B6E" w:rsidP="00C80327">
      <w:pPr>
        <w:tabs>
          <w:tab w:val="left" w:pos="3870"/>
        </w:tabs>
        <w:rPr>
          <w:sz w:val="18"/>
          <w:szCs w:val="18"/>
        </w:rPr>
      </w:pPr>
      <w:r>
        <w:rPr>
          <w:noProof/>
          <w:sz w:val="18"/>
          <w:szCs w:val="18"/>
        </w:rPr>
        <mc:AlternateContent>
          <mc:Choice Requires="wps">
            <w:drawing>
              <wp:anchor distT="0" distB="0" distL="114300" distR="114300" simplePos="0" relativeHeight="251665408" behindDoc="0" locked="0" layoutInCell="1" allowOverlap="1" wp14:anchorId="67C50BBA" wp14:editId="0CA8BEBC">
                <wp:simplePos x="0" y="0"/>
                <wp:positionH relativeFrom="margin">
                  <wp:posOffset>4572000</wp:posOffset>
                </wp:positionH>
                <wp:positionV relativeFrom="paragraph">
                  <wp:posOffset>209550</wp:posOffset>
                </wp:positionV>
                <wp:extent cx="2066925" cy="180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66925" cy="180975"/>
                        </a:xfrm>
                        <a:prstGeom prst="rect">
                          <a:avLst/>
                        </a:prstGeom>
                        <a:solidFill>
                          <a:schemeClr val="lt1"/>
                        </a:solidFill>
                        <a:ln w="6350">
                          <a:solidFill>
                            <a:prstClr val="black"/>
                          </a:solidFill>
                        </a:ln>
                      </wps:spPr>
                      <wps:txbx>
                        <w:txbxContent>
                          <w:p w14:paraId="0A49EA35" w14:textId="77777777" w:rsidR="009C1B6E" w:rsidRDefault="009C1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0BBA" id="Text Box 8" o:spid="_x0000_s1031" type="#_x0000_t202" style="position:absolute;margin-left:5in;margin-top:16.5pt;width:162.75pt;height:1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" fillcolor="white [3201]" strokeweight=".5pt">
                <v:textbox>
                  <w:txbxContent>
                    <w:p w14:paraId="0A49EA35" w14:textId="77777777" w:rsidR="009C1B6E" w:rsidRDefault="009C1B6E"/>
                  </w:txbxContent>
                </v:textbox>
                <w10:wrap anchorx="margin"/>
              </v:shape>
            </w:pict>
          </mc:Fallback>
        </mc:AlternateContent>
      </w:r>
      <w:r>
        <w:rPr>
          <w:noProof/>
          <w:sz w:val="18"/>
          <w:szCs w:val="18"/>
        </w:rPr>
        <mc:AlternateContent>
          <mc:Choice Requires="wps">
            <w:drawing>
              <wp:anchor distT="0" distB="0" distL="114300" distR="114300" simplePos="0" relativeHeight="251664384" behindDoc="0" locked="0" layoutInCell="1" allowOverlap="1" wp14:anchorId="4A0DBA46" wp14:editId="0F7DF5FC">
                <wp:simplePos x="0" y="0"/>
                <wp:positionH relativeFrom="column">
                  <wp:posOffset>2181225</wp:posOffset>
                </wp:positionH>
                <wp:positionV relativeFrom="paragraph">
                  <wp:posOffset>212725</wp:posOffset>
                </wp:positionV>
                <wp:extent cx="1828800" cy="171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828800" cy="171450"/>
                        </a:xfrm>
                        <a:prstGeom prst="rect">
                          <a:avLst/>
                        </a:prstGeom>
                        <a:solidFill>
                          <a:schemeClr val="lt1"/>
                        </a:solidFill>
                        <a:ln w="6350">
                          <a:solidFill>
                            <a:prstClr val="black"/>
                          </a:solidFill>
                        </a:ln>
                      </wps:spPr>
                      <wps:txbx>
                        <w:txbxContent>
                          <w:p w14:paraId="14A4022C" w14:textId="77777777" w:rsidR="009C1B6E" w:rsidRDefault="009C1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0DBA46" id="Text Box 7" o:spid="_x0000_s1032" type="#_x0000_t202" style="position:absolute;margin-left:171.75pt;margin-top:16.75pt;width:2in;height: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" fillcolor="white [3201]" strokeweight=".5pt">
                <v:textbox>
                  <w:txbxContent>
                    <w:p w14:paraId="14A4022C" w14:textId="77777777" w:rsidR="009C1B6E" w:rsidRDefault="009C1B6E"/>
                  </w:txbxContent>
                </v:textbox>
              </v:shape>
            </w:pict>
          </mc:Fallback>
        </mc:AlternateContent>
      </w:r>
      <w:r w:rsidR="00C80327">
        <w:rPr>
          <w:sz w:val="18"/>
          <w:szCs w:val="18"/>
        </w:rPr>
        <w:t>NAME OF CO. SECRETARY</w:t>
      </w:r>
      <w:r w:rsidR="00290627">
        <w:rPr>
          <w:sz w:val="18"/>
          <w:szCs w:val="18"/>
        </w:rPr>
        <w:t xml:space="preserve">              </w:t>
      </w:r>
    </w:p>
    <w:p w14:paraId="3B089C5F" w14:textId="7310F27B" w:rsidR="006A6C75" w:rsidRDefault="009C1B6E" w:rsidP="00C80327">
      <w:pPr>
        <w:tabs>
          <w:tab w:val="left" w:pos="3870"/>
        </w:tabs>
        <w:rPr>
          <w:sz w:val="18"/>
          <w:szCs w:val="18"/>
        </w:rPr>
      </w:pPr>
      <w:r>
        <w:rPr>
          <w:noProof/>
          <w:sz w:val="18"/>
          <w:szCs w:val="18"/>
        </w:rPr>
        <mc:AlternateContent>
          <mc:Choice Requires="wps">
            <w:drawing>
              <wp:anchor distT="0" distB="0" distL="114300" distR="114300" simplePos="0" relativeHeight="251666432" behindDoc="0" locked="0" layoutInCell="1" allowOverlap="1" wp14:anchorId="59937BFC" wp14:editId="5128EA47">
                <wp:simplePos x="0" y="0"/>
                <wp:positionH relativeFrom="margin">
                  <wp:posOffset>2743200</wp:posOffset>
                </wp:positionH>
                <wp:positionV relativeFrom="paragraph">
                  <wp:posOffset>207645</wp:posOffset>
                </wp:positionV>
                <wp:extent cx="3905250" cy="190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905250" cy="190500"/>
                        </a:xfrm>
                        <a:prstGeom prst="rect">
                          <a:avLst/>
                        </a:prstGeom>
                        <a:solidFill>
                          <a:schemeClr val="lt1"/>
                        </a:solidFill>
                        <a:ln w="6350">
                          <a:solidFill>
                            <a:prstClr val="black"/>
                          </a:solidFill>
                        </a:ln>
                      </wps:spPr>
                      <wps:txbx>
                        <w:txbxContent>
                          <w:p w14:paraId="048E0FA4" w14:textId="77777777" w:rsidR="009C1B6E" w:rsidRDefault="009C1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37BFC" id="Text Box 9" o:spid="_x0000_s1033" type="#_x0000_t202" style="position:absolute;margin-left:3in;margin-top:16.35pt;width:307.5pt;height: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rTOA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" fillcolor="white [3201]" strokeweight=".5pt">
                <v:textbox>
                  <w:txbxContent>
                    <w:p w14:paraId="048E0FA4" w14:textId="77777777" w:rsidR="009C1B6E" w:rsidRDefault="009C1B6E"/>
                  </w:txbxContent>
                </v:textbox>
                <w10:wrap anchorx="margin"/>
              </v:shape>
            </w:pict>
          </mc:Fallback>
        </mc:AlternateContent>
      </w:r>
      <w:r w:rsidR="006A6C75">
        <w:rPr>
          <w:sz w:val="18"/>
          <w:szCs w:val="18"/>
        </w:rPr>
        <w:t>TEL NO. WITH 24 HOUR AVAILABILITY</w:t>
      </w:r>
      <w:r>
        <w:rPr>
          <w:sz w:val="18"/>
          <w:szCs w:val="18"/>
        </w:rPr>
        <w:t xml:space="preserve">  </w:t>
      </w:r>
      <w:r w:rsidR="00903304">
        <w:rPr>
          <w:sz w:val="18"/>
          <w:szCs w:val="18"/>
        </w:rPr>
        <w:tab/>
      </w:r>
      <w:r w:rsidR="00903304">
        <w:rPr>
          <w:sz w:val="18"/>
          <w:szCs w:val="18"/>
        </w:rPr>
        <w:tab/>
      </w:r>
      <w:r w:rsidR="00903304">
        <w:rPr>
          <w:sz w:val="18"/>
          <w:szCs w:val="18"/>
        </w:rPr>
        <w:tab/>
      </w:r>
      <w:r w:rsidR="00903304">
        <w:rPr>
          <w:sz w:val="18"/>
          <w:szCs w:val="18"/>
        </w:rPr>
        <w:tab/>
      </w:r>
      <w:r w:rsidR="00903304">
        <w:rPr>
          <w:sz w:val="18"/>
          <w:szCs w:val="18"/>
        </w:rPr>
        <w:tab/>
        <w:t>EMAIL</w:t>
      </w:r>
      <w:r>
        <w:rPr>
          <w:sz w:val="18"/>
          <w:szCs w:val="18"/>
        </w:rPr>
        <w:t xml:space="preserve">  </w:t>
      </w:r>
    </w:p>
    <w:p w14:paraId="0622C5F2" w14:textId="77777777" w:rsidR="00D07CDD" w:rsidRPr="00AD07D5" w:rsidRDefault="00D07CDD" w:rsidP="00D07CDD">
      <w:pPr>
        <w:tabs>
          <w:tab w:val="left" w:pos="3870"/>
        </w:tabs>
        <w:rPr>
          <w:sz w:val="18"/>
          <w:szCs w:val="18"/>
        </w:rPr>
      </w:pPr>
      <w:r>
        <w:rPr>
          <w:sz w:val="18"/>
          <w:szCs w:val="18"/>
        </w:rPr>
        <w:t>NAME OF CHAPTER 8 ACCREDITED OPERATIVE</w:t>
      </w:r>
    </w:p>
    <w:p w14:paraId="6B501370" w14:textId="111C1A61" w:rsidR="00903304" w:rsidRDefault="00F65573" w:rsidP="00C80327">
      <w:pPr>
        <w:tabs>
          <w:tab w:val="left" w:pos="3870"/>
        </w:tabs>
        <w:rPr>
          <w:sz w:val="18"/>
          <w:szCs w:val="18"/>
        </w:rPr>
      </w:pPr>
      <w:r>
        <w:rPr>
          <w:noProof/>
          <w:sz w:val="18"/>
          <w:szCs w:val="18"/>
        </w:rPr>
        <mc:AlternateContent>
          <mc:Choice Requires="wps">
            <w:drawing>
              <wp:anchor distT="0" distB="0" distL="114300" distR="114300" simplePos="0" relativeHeight="251670528" behindDoc="0" locked="0" layoutInCell="1" allowOverlap="1" wp14:anchorId="07C429BE" wp14:editId="4FBCE790">
                <wp:simplePos x="0" y="0"/>
                <wp:positionH relativeFrom="column">
                  <wp:posOffset>5705475</wp:posOffset>
                </wp:positionH>
                <wp:positionV relativeFrom="paragraph">
                  <wp:posOffset>213995</wp:posOffset>
                </wp:positionV>
                <wp:extent cx="276225" cy="2286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76225" cy="228600"/>
                        </a:xfrm>
                        <a:prstGeom prst="rect">
                          <a:avLst/>
                        </a:prstGeom>
                        <a:solidFill>
                          <a:schemeClr val="lt1"/>
                        </a:solidFill>
                        <a:ln w="6350">
                          <a:solidFill>
                            <a:prstClr val="black"/>
                          </a:solidFill>
                        </a:ln>
                      </wps:spPr>
                      <wps:txbx>
                        <w:txbxContent>
                          <w:p w14:paraId="11FF2D4C" w14:textId="77777777" w:rsidR="006A2EAC" w:rsidRDefault="006A2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429BE" id="Text Box 13" o:spid="_x0000_s1034" type="#_x0000_t202" style="position:absolute;margin-left:449.25pt;margin-top:16.85pt;width:21.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CIOg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" fillcolor="white [3201]" strokeweight=".5pt">
                <v:textbox>
                  <w:txbxContent>
                    <w:p w14:paraId="11FF2D4C" w14:textId="77777777" w:rsidR="006A2EAC" w:rsidRDefault="006A2EAC"/>
                  </w:txbxContent>
                </v:textbox>
              </v:shape>
            </w:pict>
          </mc:Fallback>
        </mc:AlternateContent>
      </w:r>
      <w:r>
        <w:rPr>
          <w:noProof/>
          <w:sz w:val="18"/>
          <w:szCs w:val="18"/>
        </w:rPr>
        <mc:AlternateContent>
          <mc:Choice Requires="wps">
            <w:drawing>
              <wp:anchor distT="0" distB="0" distL="114300" distR="114300" simplePos="0" relativeHeight="251668480" behindDoc="0" locked="0" layoutInCell="1" allowOverlap="1" wp14:anchorId="3CF75D7B" wp14:editId="5F47C607">
                <wp:simplePos x="0" y="0"/>
                <wp:positionH relativeFrom="column">
                  <wp:posOffset>2495550</wp:posOffset>
                </wp:positionH>
                <wp:positionV relativeFrom="paragraph">
                  <wp:posOffset>223520</wp:posOffset>
                </wp:positionV>
                <wp:extent cx="257175" cy="2190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wps:spPr>
                      <wps:txbx>
                        <w:txbxContent>
                          <w:p w14:paraId="652548BD" w14:textId="77777777" w:rsidR="006A2EAC" w:rsidRDefault="006A2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75D7B" id="Text Box 11" o:spid="_x0000_s1035" type="#_x0000_t202" style="position:absolute;margin-left:196.5pt;margin-top:17.6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rBOwIAAIM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" fillcolor="white [3201]" strokeweight=".5pt">
                <v:textbox>
                  <w:txbxContent>
                    <w:p w14:paraId="652548BD" w14:textId="77777777" w:rsidR="006A2EAC" w:rsidRDefault="006A2EAC"/>
                  </w:txbxContent>
                </v:textbox>
              </v:shape>
            </w:pict>
          </mc:Fallback>
        </mc:AlternateContent>
      </w:r>
      <w:r>
        <w:rPr>
          <w:noProof/>
          <w:sz w:val="18"/>
          <w:szCs w:val="18"/>
        </w:rPr>
        <mc:AlternateContent>
          <mc:Choice Requires="wps">
            <w:drawing>
              <wp:anchor distT="0" distB="0" distL="114300" distR="114300" simplePos="0" relativeHeight="251669504" behindDoc="0" locked="0" layoutInCell="1" allowOverlap="1" wp14:anchorId="547E46C1" wp14:editId="5FD53981">
                <wp:simplePos x="0" y="0"/>
                <wp:positionH relativeFrom="column">
                  <wp:posOffset>4229100</wp:posOffset>
                </wp:positionH>
                <wp:positionV relativeFrom="paragraph">
                  <wp:posOffset>223520</wp:posOffset>
                </wp:positionV>
                <wp:extent cx="257175" cy="2286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19D7174F" w14:textId="77777777" w:rsidR="006A2EAC" w:rsidRDefault="006A2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46C1" id="Text Box 12" o:spid="_x0000_s1036" type="#_x0000_t202" style="position:absolute;margin-left:333pt;margin-top:17.6pt;width:20.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" fillcolor="white [3201]" strokeweight=".5pt">
                <v:textbox>
                  <w:txbxContent>
                    <w:p w14:paraId="19D7174F" w14:textId="77777777" w:rsidR="006A2EAC" w:rsidRDefault="006A2EAC"/>
                  </w:txbxContent>
                </v:textbox>
              </v:shape>
            </w:pict>
          </mc:Fallback>
        </mc:AlternateContent>
      </w:r>
      <w:r w:rsidR="00FF4FB2">
        <w:rPr>
          <w:noProof/>
          <w:sz w:val="18"/>
          <w:szCs w:val="18"/>
        </w:rPr>
        <mc:AlternateContent>
          <mc:Choice Requires="wps">
            <w:drawing>
              <wp:anchor distT="0" distB="0" distL="114300" distR="114300" simplePos="0" relativeHeight="251667456" behindDoc="0" locked="0" layoutInCell="1" allowOverlap="1" wp14:anchorId="29944B03" wp14:editId="431182BB">
                <wp:simplePos x="0" y="0"/>
                <wp:positionH relativeFrom="column">
                  <wp:posOffset>981075</wp:posOffset>
                </wp:positionH>
                <wp:positionV relativeFrom="paragraph">
                  <wp:posOffset>213995</wp:posOffset>
                </wp:positionV>
                <wp:extent cx="238125" cy="1905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wps:spPr>
                      <wps:txbx>
                        <w:txbxContent>
                          <w:p w14:paraId="3ECE28E2" w14:textId="77777777" w:rsidR="006A2EAC" w:rsidRDefault="006A2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4B03" id="Text Box 10" o:spid="_x0000_s1037" type="#_x0000_t202" style="position:absolute;margin-left:77.25pt;margin-top:16.85pt;width:18.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2SOwIAAIIEAAAOAAAAZHJzL2Uyb0RvYy54bWysVE1v2zAMvQ/YfxB0X2ynSZcG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" fillcolor="white [3201]" strokeweight=".5pt">
                <v:textbox>
                  <w:txbxContent>
                    <w:p w14:paraId="3ECE28E2" w14:textId="77777777" w:rsidR="006A2EAC" w:rsidRDefault="006A2EAC"/>
                  </w:txbxContent>
                </v:textbox>
              </v:shape>
            </w:pict>
          </mc:Fallback>
        </mc:AlternateContent>
      </w:r>
      <w:r w:rsidR="00903304">
        <w:rPr>
          <w:sz w:val="18"/>
          <w:szCs w:val="18"/>
        </w:rPr>
        <w:t>Road Traffic Regulations Act 1984, and the requirements of the New Road and Street Works Act 1991 to:</w:t>
      </w:r>
    </w:p>
    <w:p w14:paraId="7913B1B3" w14:textId="739D7035" w:rsidR="00903304" w:rsidRDefault="00903304" w:rsidP="00C80327">
      <w:pPr>
        <w:tabs>
          <w:tab w:val="left" w:pos="3870"/>
        </w:tabs>
        <w:rPr>
          <w:sz w:val="18"/>
          <w:szCs w:val="18"/>
        </w:rPr>
      </w:pPr>
      <w:r>
        <w:rPr>
          <w:sz w:val="18"/>
          <w:szCs w:val="18"/>
        </w:rPr>
        <w:t>Deposit Materials                  Make Excavation                  Erect Hoarding/Scaffold</w:t>
      </w:r>
      <w:r>
        <w:rPr>
          <w:sz w:val="18"/>
          <w:szCs w:val="18"/>
        </w:rPr>
        <w:tab/>
        <w:t xml:space="preserve">                   Other (Renewal)</w:t>
      </w:r>
      <w:r w:rsidR="006A2EAC">
        <w:rPr>
          <w:sz w:val="18"/>
          <w:szCs w:val="18"/>
        </w:rPr>
        <w:t xml:space="preserve">   </w:t>
      </w:r>
    </w:p>
    <w:p w14:paraId="7CC2346B" w14:textId="4907DC27" w:rsidR="00903304" w:rsidRDefault="00424153" w:rsidP="00C80327">
      <w:pPr>
        <w:tabs>
          <w:tab w:val="left" w:pos="3870"/>
        </w:tabs>
        <w:rPr>
          <w:sz w:val="18"/>
          <w:szCs w:val="18"/>
        </w:rPr>
      </w:pPr>
      <w:r>
        <w:rPr>
          <w:noProof/>
          <w:sz w:val="18"/>
          <w:szCs w:val="18"/>
        </w:rPr>
        <mc:AlternateContent>
          <mc:Choice Requires="wps">
            <w:drawing>
              <wp:anchor distT="0" distB="0" distL="114300" distR="114300" simplePos="0" relativeHeight="251672576" behindDoc="0" locked="0" layoutInCell="1" allowOverlap="1" wp14:anchorId="52CFAEE8" wp14:editId="2BAAFE0A">
                <wp:simplePos x="0" y="0"/>
                <wp:positionH relativeFrom="column">
                  <wp:posOffset>5048250</wp:posOffset>
                </wp:positionH>
                <wp:positionV relativeFrom="paragraph">
                  <wp:posOffset>153035</wp:posOffset>
                </wp:positionV>
                <wp:extent cx="1562100" cy="2000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562100" cy="200025"/>
                        </a:xfrm>
                        <a:prstGeom prst="rect">
                          <a:avLst/>
                        </a:prstGeom>
                        <a:solidFill>
                          <a:schemeClr val="lt1"/>
                        </a:solidFill>
                        <a:ln w="6350">
                          <a:solidFill>
                            <a:prstClr val="black"/>
                          </a:solidFill>
                        </a:ln>
                      </wps:spPr>
                      <wps:txbx>
                        <w:txbxContent>
                          <w:p w14:paraId="189FB8BF" w14:textId="77777777" w:rsidR="006A2EAC" w:rsidRDefault="006A2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AEE8" id="Text Box 15" o:spid="_x0000_s1038" type="#_x0000_t202" style="position:absolute;margin-left:397.5pt;margin-top:12.05pt;width:123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eYOgIAAIQ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" fillcolor="white [3201]" strokeweight=".5pt">
                <v:textbox>
                  <w:txbxContent>
                    <w:p w14:paraId="189FB8BF" w14:textId="77777777" w:rsidR="006A2EAC" w:rsidRDefault="006A2EAC"/>
                  </w:txbxContent>
                </v:textbox>
              </v:shape>
            </w:pict>
          </mc:Fallback>
        </mc:AlternateContent>
      </w:r>
      <w:r>
        <w:rPr>
          <w:noProof/>
          <w:sz w:val="18"/>
          <w:szCs w:val="18"/>
        </w:rPr>
        <mc:AlternateContent>
          <mc:Choice Requires="wps">
            <w:drawing>
              <wp:anchor distT="0" distB="0" distL="114300" distR="114300" simplePos="0" relativeHeight="251671552" behindDoc="0" locked="0" layoutInCell="1" allowOverlap="1" wp14:anchorId="6E283F33" wp14:editId="320293D3">
                <wp:simplePos x="0" y="0"/>
                <wp:positionH relativeFrom="column">
                  <wp:posOffset>981076</wp:posOffset>
                </wp:positionH>
                <wp:positionV relativeFrom="paragraph">
                  <wp:posOffset>162560</wp:posOffset>
                </wp:positionV>
                <wp:extent cx="3448050" cy="2000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3448050" cy="200025"/>
                        </a:xfrm>
                        <a:prstGeom prst="rect">
                          <a:avLst/>
                        </a:prstGeom>
                        <a:solidFill>
                          <a:schemeClr val="lt1"/>
                        </a:solidFill>
                        <a:ln w="6350">
                          <a:solidFill>
                            <a:prstClr val="black"/>
                          </a:solidFill>
                        </a:ln>
                      </wps:spPr>
                      <wps:txbx>
                        <w:txbxContent>
                          <w:p w14:paraId="60AE993F" w14:textId="77777777" w:rsidR="006A2EAC" w:rsidRDefault="006A2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83F33" id="Text Box 14" o:spid="_x0000_s1039" type="#_x0000_t202" style="position:absolute;margin-left:77.25pt;margin-top:12.8pt;width:27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" fillcolor="white [3201]" strokeweight=".5pt">
                <v:textbox>
                  <w:txbxContent>
                    <w:p w14:paraId="60AE993F" w14:textId="77777777" w:rsidR="006A2EAC" w:rsidRDefault="006A2EAC"/>
                  </w:txbxContent>
                </v:textbox>
              </v:shape>
            </w:pict>
          </mc:Fallback>
        </mc:AlternateContent>
      </w:r>
      <w:r w:rsidR="00903304">
        <w:rPr>
          <w:sz w:val="18"/>
          <w:szCs w:val="18"/>
        </w:rPr>
        <w:t>On the public highway known as:</w:t>
      </w:r>
    </w:p>
    <w:p w14:paraId="05FB6DC0" w14:textId="59E09940" w:rsidR="00903304" w:rsidRDefault="006A2EAC" w:rsidP="00C80327">
      <w:pPr>
        <w:tabs>
          <w:tab w:val="left" w:pos="3870"/>
        </w:tabs>
        <w:rPr>
          <w:sz w:val="18"/>
          <w:szCs w:val="18"/>
        </w:rPr>
      </w:pPr>
      <w:r>
        <w:rPr>
          <w:noProof/>
          <w:sz w:val="18"/>
          <w:szCs w:val="18"/>
        </w:rPr>
        <mc:AlternateContent>
          <mc:Choice Requires="wps">
            <w:drawing>
              <wp:anchor distT="0" distB="0" distL="114300" distR="114300" simplePos="0" relativeHeight="251673600" behindDoc="0" locked="0" layoutInCell="1" allowOverlap="1" wp14:anchorId="323FAC79" wp14:editId="004B2387">
                <wp:simplePos x="0" y="0"/>
                <wp:positionH relativeFrom="margin">
                  <wp:posOffset>1219200</wp:posOffset>
                </wp:positionH>
                <wp:positionV relativeFrom="paragraph">
                  <wp:posOffset>180340</wp:posOffset>
                </wp:positionV>
                <wp:extent cx="5391150" cy="2000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391150" cy="200025"/>
                        </a:xfrm>
                        <a:prstGeom prst="rect">
                          <a:avLst/>
                        </a:prstGeom>
                        <a:solidFill>
                          <a:schemeClr val="lt1"/>
                        </a:solidFill>
                        <a:ln w="6350">
                          <a:solidFill>
                            <a:prstClr val="black"/>
                          </a:solidFill>
                        </a:ln>
                      </wps:spPr>
                      <wps:txbx>
                        <w:txbxContent>
                          <w:p w14:paraId="2ED77CBE" w14:textId="77777777" w:rsidR="006A2EAC" w:rsidRDefault="006A2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AC79" id="Text Box 16" o:spid="_x0000_s1040" type="#_x0000_t202" style="position:absolute;margin-left:96pt;margin-top:14.2pt;width:424.5pt;height:1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" fillcolor="white [3201]" strokeweight=".5pt">
                <v:textbox>
                  <w:txbxContent>
                    <w:p w14:paraId="2ED77CBE" w14:textId="77777777" w:rsidR="006A2EAC" w:rsidRDefault="006A2EAC"/>
                  </w:txbxContent>
                </v:textbox>
                <w10:wrap anchorx="margin"/>
              </v:shape>
            </w:pict>
          </mc:Fallback>
        </mc:AlternateContent>
      </w:r>
      <w:r w:rsidR="00903304">
        <w:rPr>
          <w:sz w:val="18"/>
          <w:szCs w:val="18"/>
        </w:rPr>
        <w:t>NAME OF ROAD</w:t>
      </w:r>
      <w:r>
        <w:rPr>
          <w:sz w:val="18"/>
          <w:szCs w:val="18"/>
        </w:rPr>
        <w:t xml:space="preserve">  </w:t>
      </w:r>
      <w:r w:rsidR="00903304">
        <w:rPr>
          <w:sz w:val="18"/>
          <w:szCs w:val="18"/>
        </w:rPr>
        <w:tab/>
      </w:r>
      <w:r w:rsidR="00903304">
        <w:rPr>
          <w:sz w:val="18"/>
          <w:szCs w:val="18"/>
        </w:rPr>
        <w:tab/>
      </w:r>
      <w:r w:rsidR="00903304">
        <w:rPr>
          <w:sz w:val="18"/>
          <w:szCs w:val="18"/>
        </w:rPr>
        <w:tab/>
      </w:r>
      <w:r w:rsidR="00903304">
        <w:rPr>
          <w:sz w:val="18"/>
          <w:szCs w:val="18"/>
        </w:rPr>
        <w:tab/>
      </w:r>
      <w:r w:rsidR="00903304">
        <w:rPr>
          <w:sz w:val="18"/>
          <w:szCs w:val="18"/>
        </w:rPr>
        <w:tab/>
      </w:r>
      <w:r w:rsidR="00903304">
        <w:rPr>
          <w:sz w:val="18"/>
          <w:szCs w:val="18"/>
        </w:rPr>
        <w:tab/>
        <w:t>TOWN:</w:t>
      </w:r>
      <w:r>
        <w:rPr>
          <w:sz w:val="18"/>
          <w:szCs w:val="18"/>
        </w:rPr>
        <w:t xml:space="preserve">  </w:t>
      </w:r>
    </w:p>
    <w:p w14:paraId="5197872A" w14:textId="5460C2F4" w:rsidR="00903304" w:rsidRDefault="00D1735A" w:rsidP="00C80327">
      <w:pPr>
        <w:tabs>
          <w:tab w:val="left" w:pos="3870"/>
        </w:tabs>
        <w:rPr>
          <w:sz w:val="18"/>
          <w:szCs w:val="18"/>
        </w:rPr>
      </w:pPr>
      <w:r>
        <w:rPr>
          <w:noProof/>
          <w:sz w:val="18"/>
          <w:szCs w:val="18"/>
        </w:rPr>
        <mc:AlternateContent>
          <mc:Choice Requires="wps">
            <w:drawing>
              <wp:anchor distT="0" distB="0" distL="114300" distR="114300" simplePos="0" relativeHeight="251674624" behindDoc="0" locked="0" layoutInCell="1" allowOverlap="1" wp14:anchorId="5CD78C6F" wp14:editId="24C63CA5">
                <wp:simplePos x="0" y="0"/>
                <wp:positionH relativeFrom="column">
                  <wp:posOffset>2257425</wp:posOffset>
                </wp:positionH>
                <wp:positionV relativeFrom="paragraph">
                  <wp:posOffset>198120</wp:posOffset>
                </wp:positionV>
                <wp:extent cx="238125" cy="180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5159CE76" w14:textId="77777777" w:rsidR="007E1525" w:rsidRDefault="007E1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78C6F" id="Text Box 18" o:spid="_x0000_s1041" type="#_x0000_t202" style="position:absolute;margin-left:177.75pt;margin-top:15.6pt;width:18.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" fillcolor="white [3201]" strokeweight=".5pt">
                <v:textbox>
                  <w:txbxContent>
                    <w:p w14:paraId="5159CE76" w14:textId="77777777" w:rsidR="007E1525" w:rsidRDefault="007E1525"/>
                  </w:txbxContent>
                </v:textbox>
              </v:shape>
            </w:pict>
          </mc:Fallback>
        </mc:AlternateContent>
      </w:r>
      <w:r w:rsidR="00903304">
        <w:rPr>
          <w:sz w:val="18"/>
          <w:szCs w:val="18"/>
        </w:rPr>
        <w:t>LOCATION ON ROAD</w:t>
      </w:r>
    </w:p>
    <w:p w14:paraId="249C9897" w14:textId="4CB91097" w:rsidR="00903304" w:rsidRDefault="00763E61" w:rsidP="00C80327">
      <w:pPr>
        <w:tabs>
          <w:tab w:val="left" w:pos="3870"/>
        </w:tabs>
        <w:rPr>
          <w:sz w:val="18"/>
          <w:szCs w:val="18"/>
        </w:rPr>
      </w:pPr>
      <w:r>
        <w:rPr>
          <w:noProof/>
          <w:sz w:val="18"/>
          <w:szCs w:val="18"/>
        </w:rPr>
        <mc:AlternateContent>
          <mc:Choice Requires="wps">
            <w:drawing>
              <wp:anchor distT="0" distB="0" distL="114300" distR="114300" simplePos="0" relativeHeight="251675648" behindDoc="0" locked="0" layoutInCell="1" allowOverlap="1" wp14:anchorId="1903C56A" wp14:editId="7B640070">
                <wp:simplePos x="0" y="0"/>
                <wp:positionH relativeFrom="column">
                  <wp:posOffset>2419351</wp:posOffset>
                </wp:positionH>
                <wp:positionV relativeFrom="paragraph">
                  <wp:posOffset>224155</wp:posOffset>
                </wp:positionV>
                <wp:extent cx="228600" cy="2190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1F8334AE" w14:textId="77777777" w:rsidR="007E1525" w:rsidRDefault="007E1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3C56A" id="Text Box 19" o:spid="_x0000_s1042" type="#_x0000_t202" style="position:absolute;margin-left:190.5pt;margin-top:17.65pt;width:18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fVOw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" fillcolor="white [3201]" strokeweight=".5pt">
                <v:textbox>
                  <w:txbxContent>
                    <w:p w14:paraId="1F8334AE" w14:textId="77777777" w:rsidR="007E1525" w:rsidRDefault="007E1525"/>
                  </w:txbxContent>
                </v:textbox>
              </v:shape>
            </w:pict>
          </mc:Fallback>
        </mc:AlternateContent>
      </w:r>
      <w:r w:rsidR="009E2546">
        <w:rPr>
          <w:noProof/>
          <w:sz w:val="18"/>
          <w:szCs w:val="18"/>
        </w:rPr>
        <mc:AlternateContent>
          <mc:Choice Requires="wps">
            <w:drawing>
              <wp:anchor distT="0" distB="0" distL="114300" distR="114300" simplePos="0" relativeHeight="251677696" behindDoc="0" locked="0" layoutInCell="1" allowOverlap="1" wp14:anchorId="51C09507" wp14:editId="3EB0EB1F">
                <wp:simplePos x="0" y="0"/>
                <wp:positionH relativeFrom="column">
                  <wp:posOffset>3505200</wp:posOffset>
                </wp:positionH>
                <wp:positionV relativeFrom="paragraph">
                  <wp:posOffset>24130</wp:posOffset>
                </wp:positionV>
                <wp:extent cx="762000" cy="1619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762000" cy="161925"/>
                        </a:xfrm>
                        <a:prstGeom prst="rect">
                          <a:avLst/>
                        </a:prstGeom>
                        <a:solidFill>
                          <a:schemeClr val="lt1"/>
                        </a:solidFill>
                        <a:ln w="6350">
                          <a:solidFill>
                            <a:prstClr val="black"/>
                          </a:solidFill>
                        </a:ln>
                      </wps:spPr>
                      <wps:txbx>
                        <w:txbxContent>
                          <w:p w14:paraId="4AB2B647" w14:textId="1B9849BE" w:rsidR="007E1525" w:rsidRDefault="007E1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9507" id="Text Box 21" o:spid="_x0000_s1043" type="#_x0000_t202" style="position:absolute;margin-left:276pt;margin-top:1.9pt;width:60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TAOwIAAIM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" fillcolor="white [3201]" strokeweight=".5pt">
                <v:textbox>
                  <w:txbxContent>
                    <w:p w14:paraId="4AB2B647" w14:textId="1B9849BE" w:rsidR="007E1525" w:rsidRDefault="007E1525"/>
                  </w:txbxContent>
                </v:textbox>
              </v:shape>
            </w:pict>
          </mc:Fallback>
        </mc:AlternateContent>
      </w:r>
      <w:r w:rsidR="00D1735A">
        <w:rPr>
          <w:noProof/>
          <w:sz w:val="18"/>
          <w:szCs w:val="18"/>
        </w:rPr>
        <mc:AlternateContent>
          <mc:Choice Requires="wps">
            <w:drawing>
              <wp:anchor distT="0" distB="0" distL="114300" distR="114300" simplePos="0" relativeHeight="251680768" behindDoc="0" locked="0" layoutInCell="1" allowOverlap="1" wp14:anchorId="41F969D6" wp14:editId="578B89D9">
                <wp:simplePos x="0" y="0"/>
                <wp:positionH relativeFrom="column">
                  <wp:posOffset>5448300</wp:posOffset>
                </wp:positionH>
                <wp:positionV relativeFrom="paragraph">
                  <wp:posOffset>5080</wp:posOffset>
                </wp:positionV>
                <wp:extent cx="400050" cy="1809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hemeClr val="lt1"/>
                        </a:solidFill>
                        <a:ln w="6350">
                          <a:solidFill>
                            <a:prstClr val="black"/>
                          </a:solidFill>
                        </a:ln>
                      </wps:spPr>
                      <wps:txbx>
                        <w:txbxContent>
                          <w:p w14:paraId="033C0E44" w14:textId="77777777" w:rsidR="00801BA5" w:rsidRDefault="00801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969D6" id="Text Box 24" o:spid="_x0000_s1044" type="#_x0000_t202" style="position:absolute;margin-left:429pt;margin-top:.4pt;width:31.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" fillcolor="white [3201]" strokeweight=".5pt">
                <v:textbox>
                  <w:txbxContent>
                    <w:p w14:paraId="033C0E44" w14:textId="77777777" w:rsidR="00801BA5" w:rsidRDefault="00801BA5"/>
                  </w:txbxContent>
                </v:textbox>
              </v:shape>
            </w:pict>
          </mc:Fallback>
        </mc:AlternateContent>
      </w:r>
      <w:r w:rsidR="00D1735A">
        <w:rPr>
          <w:noProof/>
          <w:sz w:val="18"/>
          <w:szCs w:val="18"/>
        </w:rPr>
        <mc:AlternateContent>
          <mc:Choice Requires="wps">
            <w:drawing>
              <wp:anchor distT="0" distB="0" distL="114300" distR="114300" simplePos="0" relativeHeight="251681792" behindDoc="0" locked="0" layoutInCell="1" allowOverlap="1" wp14:anchorId="04D9FFB9" wp14:editId="6AE92D84">
                <wp:simplePos x="0" y="0"/>
                <wp:positionH relativeFrom="column">
                  <wp:posOffset>5448299</wp:posOffset>
                </wp:positionH>
                <wp:positionV relativeFrom="paragraph">
                  <wp:posOffset>214630</wp:posOffset>
                </wp:positionV>
                <wp:extent cx="390525" cy="1809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390525" cy="180975"/>
                        </a:xfrm>
                        <a:prstGeom prst="rect">
                          <a:avLst/>
                        </a:prstGeom>
                        <a:solidFill>
                          <a:schemeClr val="lt1"/>
                        </a:solidFill>
                        <a:ln w="6350">
                          <a:solidFill>
                            <a:prstClr val="black"/>
                          </a:solidFill>
                        </a:ln>
                      </wps:spPr>
                      <wps:txbx>
                        <w:txbxContent>
                          <w:p w14:paraId="00D63D9E" w14:textId="77777777" w:rsidR="00801BA5" w:rsidRDefault="00801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FFB9" id="Text Box 25" o:spid="_x0000_s1045" type="#_x0000_t202" style="position:absolute;margin-left:429pt;margin-top:16.9pt;width:30.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fyPAIAAIM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" fillcolor="white [3201]" strokeweight=".5pt">
                <v:textbox>
                  <w:txbxContent>
                    <w:p w14:paraId="00D63D9E" w14:textId="77777777" w:rsidR="00801BA5" w:rsidRDefault="00801BA5"/>
                  </w:txbxContent>
                </v:textbox>
              </v:shape>
            </w:pict>
          </mc:Fallback>
        </mc:AlternateContent>
      </w:r>
      <w:r w:rsidR="00903304">
        <w:rPr>
          <w:sz w:val="18"/>
          <w:szCs w:val="18"/>
        </w:rPr>
        <w:t>MAJOR WORKS</w:t>
      </w:r>
      <w:r w:rsidR="006A2EAC">
        <w:rPr>
          <w:sz w:val="18"/>
          <w:szCs w:val="18"/>
        </w:rPr>
        <w:t xml:space="preserve"> (tick)</w:t>
      </w:r>
      <w:r w:rsidR="0045575E">
        <w:rPr>
          <w:sz w:val="18"/>
          <w:szCs w:val="18"/>
        </w:rPr>
        <w:t xml:space="preserve"> </w:t>
      </w:r>
      <w:r w:rsidR="0045575E" w:rsidRPr="00D1735A">
        <w:rPr>
          <w:sz w:val="14"/>
          <w:szCs w:val="14"/>
        </w:rPr>
        <w:t>3 months advanced notice</w:t>
      </w:r>
      <w:r w:rsidR="00903304">
        <w:rPr>
          <w:sz w:val="18"/>
          <w:szCs w:val="18"/>
        </w:rPr>
        <w:tab/>
      </w:r>
      <w:r w:rsidR="0045575E">
        <w:rPr>
          <w:sz w:val="18"/>
          <w:szCs w:val="18"/>
        </w:rPr>
        <w:t xml:space="preserve">      </w:t>
      </w:r>
      <w:r w:rsidR="007E1525">
        <w:rPr>
          <w:sz w:val="18"/>
          <w:szCs w:val="18"/>
        </w:rPr>
        <w:t xml:space="preserve"> </w:t>
      </w:r>
      <w:r w:rsidR="00903304">
        <w:rPr>
          <w:sz w:val="18"/>
          <w:szCs w:val="18"/>
        </w:rPr>
        <w:t>START DATE</w:t>
      </w:r>
      <w:r w:rsidR="00D1735A">
        <w:rPr>
          <w:sz w:val="18"/>
          <w:szCs w:val="18"/>
        </w:rPr>
        <w:t xml:space="preserve">        </w:t>
      </w:r>
      <w:r w:rsidR="007E1525">
        <w:rPr>
          <w:sz w:val="18"/>
          <w:szCs w:val="18"/>
        </w:rPr>
        <w:t xml:space="preserve"> </w:t>
      </w:r>
      <w:r w:rsidR="00903304">
        <w:rPr>
          <w:sz w:val="18"/>
          <w:szCs w:val="18"/>
        </w:rPr>
        <w:tab/>
      </w:r>
      <w:r w:rsidR="0045575E">
        <w:rPr>
          <w:sz w:val="18"/>
          <w:szCs w:val="18"/>
        </w:rPr>
        <w:t xml:space="preserve">    </w:t>
      </w:r>
      <w:r w:rsidR="007E1525">
        <w:rPr>
          <w:sz w:val="18"/>
          <w:szCs w:val="18"/>
        </w:rPr>
        <w:t xml:space="preserve">   </w:t>
      </w:r>
      <w:r w:rsidR="00903304">
        <w:rPr>
          <w:sz w:val="18"/>
          <w:szCs w:val="18"/>
        </w:rPr>
        <w:t>NUMBER OF DAYS</w:t>
      </w:r>
      <w:r w:rsidR="00801BA5">
        <w:rPr>
          <w:sz w:val="18"/>
          <w:szCs w:val="18"/>
        </w:rPr>
        <w:t xml:space="preserve"> </w:t>
      </w:r>
      <w:r w:rsidR="00D1735A">
        <w:rPr>
          <w:sz w:val="18"/>
          <w:szCs w:val="18"/>
        </w:rPr>
        <w:tab/>
      </w:r>
      <w:r w:rsidR="00D1735A">
        <w:rPr>
          <w:sz w:val="18"/>
          <w:szCs w:val="18"/>
        </w:rPr>
        <w:tab/>
      </w:r>
      <w:r w:rsidR="00D1735A" w:rsidRPr="00D1735A">
        <w:rPr>
          <w:sz w:val="16"/>
          <w:szCs w:val="16"/>
        </w:rPr>
        <w:t xml:space="preserve">Max 28 </w:t>
      </w:r>
      <w:r w:rsidR="007E7F0A" w:rsidRPr="00D1735A">
        <w:rPr>
          <w:sz w:val="16"/>
          <w:szCs w:val="16"/>
        </w:rPr>
        <w:t>days.</w:t>
      </w:r>
    </w:p>
    <w:p w14:paraId="3469B81D" w14:textId="17950C87" w:rsidR="00903304" w:rsidRDefault="009E2546" w:rsidP="00D1735A">
      <w:pPr>
        <w:tabs>
          <w:tab w:val="left" w:pos="3870"/>
          <w:tab w:val="left" w:pos="4320"/>
          <w:tab w:val="left" w:pos="5040"/>
          <w:tab w:val="left" w:pos="5760"/>
          <w:tab w:val="left" w:pos="6480"/>
          <w:tab w:val="left" w:pos="7200"/>
          <w:tab w:val="left" w:pos="7920"/>
          <w:tab w:val="left" w:pos="9540"/>
        </w:tabs>
        <w:rPr>
          <w:sz w:val="18"/>
          <w:szCs w:val="18"/>
        </w:rPr>
      </w:pPr>
      <w:r>
        <w:rPr>
          <w:noProof/>
          <w:sz w:val="18"/>
          <w:szCs w:val="18"/>
        </w:rPr>
        <mc:AlternateContent>
          <mc:Choice Requires="wps">
            <w:drawing>
              <wp:anchor distT="0" distB="0" distL="114300" distR="114300" simplePos="0" relativeHeight="251678720" behindDoc="0" locked="0" layoutInCell="1" allowOverlap="1" wp14:anchorId="00B59FA4" wp14:editId="5769C8C0">
                <wp:simplePos x="0" y="0"/>
                <wp:positionH relativeFrom="column">
                  <wp:posOffset>3505200</wp:posOffset>
                </wp:positionH>
                <wp:positionV relativeFrom="paragraph">
                  <wp:posOffset>13335</wp:posOffset>
                </wp:positionV>
                <wp:extent cx="752475" cy="1905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752475" cy="190500"/>
                        </a:xfrm>
                        <a:prstGeom prst="rect">
                          <a:avLst/>
                        </a:prstGeom>
                        <a:solidFill>
                          <a:schemeClr val="lt1"/>
                        </a:solidFill>
                        <a:ln w="6350">
                          <a:solidFill>
                            <a:prstClr val="black"/>
                          </a:solidFill>
                        </a:ln>
                      </wps:spPr>
                      <wps:txbx>
                        <w:txbxContent>
                          <w:p w14:paraId="7B5F4C54" w14:textId="77777777" w:rsidR="00801BA5" w:rsidRDefault="00801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59FA4" id="Text Box 22" o:spid="_x0000_s1046" type="#_x0000_t202" style="position:absolute;margin-left:276pt;margin-top:1.05pt;width:59.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" fillcolor="white [3201]" strokeweight=".5pt">
                <v:textbox>
                  <w:txbxContent>
                    <w:p w14:paraId="7B5F4C54" w14:textId="77777777" w:rsidR="00801BA5" w:rsidRDefault="00801BA5"/>
                  </w:txbxContent>
                </v:textbox>
              </v:shape>
            </w:pict>
          </mc:Fallback>
        </mc:AlternateContent>
      </w:r>
      <w:r w:rsidR="00D1735A">
        <w:rPr>
          <w:noProof/>
          <w:sz w:val="18"/>
          <w:szCs w:val="18"/>
        </w:rPr>
        <mc:AlternateContent>
          <mc:Choice Requires="wps">
            <w:drawing>
              <wp:anchor distT="0" distB="0" distL="114300" distR="114300" simplePos="0" relativeHeight="251682816" behindDoc="0" locked="0" layoutInCell="1" allowOverlap="1" wp14:anchorId="575BD75C" wp14:editId="52905366">
                <wp:simplePos x="0" y="0"/>
                <wp:positionH relativeFrom="column">
                  <wp:posOffset>5448300</wp:posOffset>
                </wp:positionH>
                <wp:positionV relativeFrom="paragraph">
                  <wp:posOffset>203200</wp:posOffset>
                </wp:positionV>
                <wp:extent cx="390525" cy="2095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90525" cy="209550"/>
                        </a:xfrm>
                        <a:prstGeom prst="rect">
                          <a:avLst/>
                        </a:prstGeom>
                        <a:solidFill>
                          <a:schemeClr val="lt1"/>
                        </a:solidFill>
                        <a:ln w="6350">
                          <a:solidFill>
                            <a:prstClr val="black"/>
                          </a:solidFill>
                        </a:ln>
                      </wps:spPr>
                      <wps:txbx>
                        <w:txbxContent>
                          <w:p w14:paraId="7C66EC61" w14:textId="77777777" w:rsidR="00801BA5" w:rsidRDefault="00801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D75C" id="Text Box 26" o:spid="_x0000_s1047" type="#_x0000_t202" style="position:absolute;margin-left:429pt;margin-top:16pt;width:30.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" fillcolor="white [3201]" strokeweight=".5pt">
                <v:textbox>
                  <w:txbxContent>
                    <w:p w14:paraId="7C66EC61" w14:textId="77777777" w:rsidR="00801BA5" w:rsidRDefault="00801BA5"/>
                  </w:txbxContent>
                </v:textbox>
              </v:shape>
            </w:pict>
          </mc:Fallback>
        </mc:AlternateContent>
      </w:r>
      <w:r w:rsidR="00FF4FB2">
        <w:rPr>
          <w:noProof/>
          <w:sz w:val="18"/>
          <w:szCs w:val="18"/>
        </w:rPr>
        <mc:AlternateContent>
          <mc:Choice Requires="wps">
            <w:drawing>
              <wp:anchor distT="0" distB="0" distL="114300" distR="114300" simplePos="0" relativeHeight="251676672" behindDoc="0" locked="0" layoutInCell="1" allowOverlap="1" wp14:anchorId="5CD5444D" wp14:editId="1286BFD3">
                <wp:simplePos x="0" y="0"/>
                <wp:positionH relativeFrom="column">
                  <wp:posOffset>1171575</wp:posOffset>
                </wp:positionH>
                <wp:positionV relativeFrom="paragraph">
                  <wp:posOffset>213360</wp:posOffset>
                </wp:positionV>
                <wp:extent cx="219075" cy="1905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19075" cy="190500"/>
                        </a:xfrm>
                        <a:prstGeom prst="rect">
                          <a:avLst/>
                        </a:prstGeom>
                        <a:solidFill>
                          <a:schemeClr val="lt1"/>
                        </a:solidFill>
                        <a:ln w="6350">
                          <a:solidFill>
                            <a:prstClr val="black"/>
                          </a:solidFill>
                        </a:ln>
                      </wps:spPr>
                      <wps:txbx>
                        <w:txbxContent>
                          <w:p w14:paraId="5DF42317" w14:textId="77777777" w:rsidR="007E1525" w:rsidRDefault="007E1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444D" id="Text Box 20" o:spid="_x0000_s1048" type="#_x0000_t202" style="position:absolute;margin-left:92.25pt;margin-top:16.8pt;width:17.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czOQ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" fillcolor="white [3201]" strokeweight=".5pt">
                <v:textbox>
                  <w:txbxContent>
                    <w:p w14:paraId="5DF42317" w14:textId="77777777" w:rsidR="007E1525" w:rsidRDefault="007E1525"/>
                  </w:txbxContent>
                </v:textbox>
              </v:shape>
            </w:pict>
          </mc:Fallback>
        </mc:AlternateContent>
      </w:r>
      <w:r w:rsidR="00903304">
        <w:rPr>
          <w:sz w:val="18"/>
          <w:szCs w:val="18"/>
        </w:rPr>
        <w:t>STANDARD WORK</w:t>
      </w:r>
      <w:r w:rsidR="00763E61">
        <w:rPr>
          <w:sz w:val="18"/>
          <w:szCs w:val="18"/>
        </w:rPr>
        <w:t>S</w:t>
      </w:r>
      <w:r w:rsidR="006A2EAC">
        <w:rPr>
          <w:sz w:val="18"/>
          <w:szCs w:val="18"/>
        </w:rPr>
        <w:t xml:space="preserve"> (tick)</w:t>
      </w:r>
      <w:r w:rsidR="0045575E">
        <w:rPr>
          <w:sz w:val="18"/>
          <w:szCs w:val="18"/>
        </w:rPr>
        <w:t xml:space="preserve"> </w:t>
      </w:r>
      <w:r w:rsidR="00D1735A" w:rsidRPr="00D1735A">
        <w:rPr>
          <w:sz w:val="14"/>
          <w:szCs w:val="14"/>
        </w:rPr>
        <w:t>10 days</w:t>
      </w:r>
      <w:r w:rsidR="0045575E" w:rsidRPr="00D1735A">
        <w:rPr>
          <w:sz w:val="14"/>
          <w:szCs w:val="14"/>
        </w:rPr>
        <w:t xml:space="preserve"> advanced notice</w:t>
      </w:r>
      <w:r w:rsidR="00903304">
        <w:rPr>
          <w:sz w:val="18"/>
          <w:szCs w:val="18"/>
        </w:rPr>
        <w:tab/>
      </w:r>
      <w:r w:rsidR="0045575E">
        <w:rPr>
          <w:sz w:val="18"/>
          <w:szCs w:val="18"/>
        </w:rPr>
        <w:t xml:space="preserve">       </w:t>
      </w:r>
      <w:r w:rsidR="00903304">
        <w:rPr>
          <w:sz w:val="18"/>
          <w:szCs w:val="18"/>
        </w:rPr>
        <w:t>START DATE</w:t>
      </w:r>
      <w:r w:rsidR="00D1735A">
        <w:rPr>
          <w:sz w:val="18"/>
          <w:szCs w:val="18"/>
        </w:rPr>
        <w:t xml:space="preserve">          </w:t>
      </w:r>
      <w:r w:rsidR="00903304">
        <w:rPr>
          <w:sz w:val="18"/>
          <w:szCs w:val="18"/>
        </w:rPr>
        <w:tab/>
      </w:r>
      <w:r w:rsidR="0045575E">
        <w:rPr>
          <w:sz w:val="18"/>
          <w:szCs w:val="18"/>
        </w:rPr>
        <w:t xml:space="preserve">    </w:t>
      </w:r>
      <w:r w:rsidR="006A2EAC">
        <w:rPr>
          <w:sz w:val="18"/>
          <w:szCs w:val="18"/>
        </w:rPr>
        <w:t xml:space="preserve">   </w:t>
      </w:r>
      <w:r w:rsidR="00903304">
        <w:rPr>
          <w:sz w:val="18"/>
          <w:szCs w:val="18"/>
        </w:rPr>
        <w:t>NUMBER OF DAYS</w:t>
      </w:r>
      <w:r w:rsidR="00D1735A">
        <w:rPr>
          <w:sz w:val="18"/>
          <w:szCs w:val="18"/>
        </w:rPr>
        <w:t xml:space="preserve">                  </w:t>
      </w:r>
      <w:r w:rsidR="00D1735A" w:rsidRPr="00D1735A">
        <w:rPr>
          <w:sz w:val="16"/>
          <w:szCs w:val="16"/>
        </w:rPr>
        <w:t xml:space="preserve">Max 10 </w:t>
      </w:r>
      <w:r w:rsidR="007E7F0A" w:rsidRPr="00D1735A">
        <w:rPr>
          <w:sz w:val="16"/>
          <w:szCs w:val="16"/>
        </w:rPr>
        <w:t>days.</w:t>
      </w:r>
    </w:p>
    <w:p w14:paraId="685E6ACC" w14:textId="1A70D1AD" w:rsidR="00816F8B" w:rsidRDefault="00713FB0" w:rsidP="00C80327">
      <w:pPr>
        <w:tabs>
          <w:tab w:val="left" w:pos="3870"/>
        </w:tabs>
        <w:rPr>
          <w:sz w:val="16"/>
          <w:szCs w:val="16"/>
        </w:rPr>
      </w:pPr>
      <w:r>
        <w:rPr>
          <w:noProof/>
          <w:sz w:val="18"/>
          <w:szCs w:val="18"/>
        </w:rPr>
        <mc:AlternateContent>
          <mc:Choice Requires="wps">
            <w:drawing>
              <wp:anchor distT="0" distB="0" distL="114300" distR="114300" simplePos="0" relativeHeight="251679744" behindDoc="0" locked="0" layoutInCell="1" allowOverlap="1" wp14:anchorId="29D32187" wp14:editId="1F260D8C">
                <wp:simplePos x="0" y="0"/>
                <wp:positionH relativeFrom="column">
                  <wp:posOffset>3514725</wp:posOffset>
                </wp:positionH>
                <wp:positionV relativeFrom="paragraph">
                  <wp:posOffset>11431</wp:posOffset>
                </wp:positionV>
                <wp:extent cx="742950" cy="1905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742950" cy="190500"/>
                        </a:xfrm>
                        <a:prstGeom prst="rect">
                          <a:avLst/>
                        </a:prstGeom>
                        <a:solidFill>
                          <a:schemeClr val="lt1"/>
                        </a:solidFill>
                        <a:ln w="6350">
                          <a:solidFill>
                            <a:prstClr val="black"/>
                          </a:solidFill>
                        </a:ln>
                      </wps:spPr>
                      <wps:txbx>
                        <w:txbxContent>
                          <w:p w14:paraId="09EF91F1" w14:textId="77777777" w:rsidR="00801BA5" w:rsidRDefault="00801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32187" id="Text Box 23" o:spid="_x0000_s1049" type="#_x0000_t202" style="position:absolute;margin-left:276.75pt;margin-top:.9pt;width:58.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" fillcolor="white [3201]" strokeweight=".5pt">
                <v:textbox>
                  <w:txbxContent>
                    <w:p w14:paraId="09EF91F1" w14:textId="77777777" w:rsidR="00801BA5" w:rsidRDefault="00801BA5"/>
                  </w:txbxContent>
                </v:textbox>
              </v:shape>
            </w:pict>
          </mc:Fallback>
        </mc:AlternateContent>
      </w:r>
      <w:r w:rsidR="00903304">
        <w:rPr>
          <w:sz w:val="18"/>
          <w:szCs w:val="18"/>
        </w:rPr>
        <w:t>EMERGENCY</w:t>
      </w:r>
      <w:r w:rsidR="006A2EAC">
        <w:rPr>
          <w:sz w:val="18"/>
          <w:szCs w:val="18"/>
        </w:rPr>
        <w:t xml:space="preserve"> (tick)</w:t>
      </w:r>
      <w:r w:rsidR="00903304">
        <w:rPr>
          <w:sz w:val="18"/>
          <w:szCs w:val="18"/>
        </w:rPr>
        <w:tab/>
      </w:r>
      <w:r w:rsidR="0045575E">
        <w:rPr>
          <w:sz w:val="18"/>
          <w:szCs w:val="18"/>
        </w:rPr>
        <w:t xml:space="preserve">        </w:t>
      </w:r>
      <w:r w:rsidR="00903304">
        <w:rPr>
          <w:sz w:val="18"/>
          <w:szCs w:val="18"/>
        </w:rPr>
        <w:t>START DATE</w:t>
      </w:r>
      <w:r w:rsidR="00D1735A">
        <w:rPr>
          <w:sz w:val="18"/>
          <w:szCs w:val="18"/>
        </w:rPr>
        <w:t xml:space="preserve">         </w:t>
      </w:r>
      <w:r w:rsidR="00903304">
        <w:rPr>
          <w:sz w:val="18"/>
          <w:szCs w:val="18"/>
        </w:rPr>
        <w:tab/>
      </w:r>
      <w:r w:rsidR="006A2EAC">
        <w:rPr>
          <w:sz w:val="18"/>
          <w:szCs w:val="18"/>
        </w:rPr>
        <w:t xml:space="preserve"> </w:t>
      </w:r>
      <w:r w:rsidR="0045575E">
        <w:rPr>
          <w:sz w:val="18"/>
          <w:szCs w:val="18"/>
        </w:rPr>
        <w:t xml:space="preserve">     </w:t>
      </w:r>
      <w:r w:rsidR="00D1735A">
        <w:rPr>
          <w:sz w:val="18"/>
          <w:szCs w:val="18"/>
        </w:rPr>
        <w:t xml:space="preserve"> </w:t>
      </w:r>
      <w:r w:rsidR="00903304">
        <w:rPr>
          <w:sz w:val="18"/>
          <w:szCs w:val="18"/>
        </w:rPr>
        <w:t>NUMBER OF DAYS</w:t>
      </w:r>
      <w:r w:rsidR="00D1735A">
        <w:rPr>
          <w:sz w:val="18"/>
          <w:szCs w:val="18"/>
        </w:rPr>
        <w:tab/>
        <w:t xml:space="preserve">              </w:t>
      </w:r>
      <w:r w:rsidR="00D1735A" w:rsidRPr="00D1735A">
        <w:rPr>
          <w:sz w:val="16"/>
          <w:szCs w:val="16"/>
        </w:rPr>
        <w:t xml:space="preserve">Max 10 </w:t>
      </w:r>
      <w:r w:rsidR="007E7F0A" w:rsidRPr="00D1735A">
        <w:rPr>
          <w:sz w:val="16"/>
          <w:szCs w:val="16"/>
        </w:rPr>
        <w:t>days.</w:t>
      </w:r>
    </w:p>
    <w:p w14:paraId="72BF4207" w14:textId="69323718" w:rsidR="004D1C5C" w:rsidRDefault="00712850" w:rsidP="00C80327">
      <w:pPr>
        <w:tabs>
          <w:tab w:val="left" w:pos="3870"/>
        </w:tabs>
        <w:rPr>
          <w:sz w:val="16"/>
          <w:szCs w:val="16"/>
        </w:rPr>
      </w:pPr>
      <w:r>
        <w:rPr>
          <w:noProof/>
          <w:sz w:val="16"/>
          <w:szCs w:val="16"/>
        </w:rPr>
        <mc:AlternateContent>
          <mc:Choice Requires="wps">
            <w:drawing>
              <wp:anchor distT="0" distB="0" distL="114300" distR="114300" simplePos="0" relativeHeight="251700224" behindDoc="0" locked="0" layoutInCell="1" allowOverlap="1" wp14:anchorId="46787726" wp14:editId="5047DEDA">
                <wp:simplePos x="0" y="0"/>
                <wp:positionH relativeFrom="column">
                  <wp:posOffset>504825</wp:posOffset>
                </wp:positionH>
                <wp:positionV relativeFrom="paragraph">
                  <wp:posOffset>200025</wp:posOffset>
                </wp:positionV>
                <wp:extent cx="1104900" cy="161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104900" cy="161925"/>
                        </a:xfrm>
                        <a:prstGeom prst="rect">
                          <a:avLst/>
                        </a:prstGeom>
                        <a:solidFill>
                          <a:schemeClr val="lt1"/>
                        </a:solidFill>
                        <a:ln w="6350">
                          <a:solidFill>
                            <a:prstClr val="black"/>
                          </a:solidFill>
                        </a:ln>
                      </wps:spPr>
                      <wps:txbx>
                        <w:txbxContent>
                          <w:p w14:paraId="73243158" w14:textId="77777777" w:rsidR="00712850" w:rsidRDefault="00712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87726" id="Text Box 17" o:spid="_x0000_s1050" type="#_x0000_t202" style="position:absolute;margin-left:39.75pt;margin-top:15.75pt;width:87pt;height:12.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" fillcolor="white [3201]" strokeweight=".5pt">
                <v:textbox>
                  <w:txbxContent>
                    <w:p w14:paraId="73243158" w14:textId="77777777" w:rsidR="00712850" w:rsidRDefault="00712850"/>
                  </w:txbxContent>
                </v:textbox>
              </v:shape>
            </w:pict>
          </mc:Fallback>
        </mc:AlternateContent>
      </w:r>
      <w:r w:rsidR="00205E54">
        <w:rPr>
          <w:sz w:val="16"/>
          <w:szCs w:val="16"/>
        </w:rPr>
        <w:t>DIMENSIONS OF PROPOSED STRUCTURE/OBSTRUCTION (in metres)</w:t>
      </w:r>
    </w:p>
    <w:p w14:paraId="0D44527B" w14:textId="0FD24ECC" w:rsidR="004D1C5C" w:rsidRDefault="00051651" w:rsidP="00C80327">
      <w:pPr>
        <w:tabs>
          <w:tab w:val="left" w:pos="3870"/>
        </w:tabs>
        <w:rPr>
          <w:sz w:val="16"/>
          <w:szCs w:val="16"/>
        </w:rPr>
      </w:pPr>
      <w:r>
        <w:rPr>
          <w:noProof/>
          <w:sz w:val="16"/>
          <w:szCs w:val="16"/>
        </w:rPr>
        <mc:AlternateContent>
          <mc:Choice Requires="wps">
            <w:drawing>
              <wp:anchor distT="0" distB="0" distL="114300" distR="114300" simplePos="0" relativeHeight="251702272" behindDoc="0" locked="0" layoutInCell="1" allowOverlap="1" wp14:anchorId="1225A448" wp14:editId="56E09495">
                <wp:simplePos x="0" y="0"/>
                <wp:positionH relativeFrom="column">
                  <wp:posOffset>5019675</wp:posOffset>
                </wp:positionH>
                <wp:positionV relativeFrom="paragraph">
                  <wp:posOffset>24130</wp:posOffset>
                </wp:positionV>
                <wp:extent cx="1047750" cy="1809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047750" cy="180975"/>
                        </a:xfrm>
                        <a:prstGeom prst="rect">
                          <a:avLst/>
                        </a:prstGeom>
                        <a:solidFill>
                          <a:schemeClr val="lt1"/>
                        </a:solidFill>
                        <a:ln w="6350">
                          <a:solidFill>
                            <a:prstClr val="black"/>
                          </a:solidFill>
                        </a:ln>
                      </wps:spPr>
                      <wps:txbx>
                        <w:txbxContent>
                          <w:p w14:paraId="55ACCD0D" w14:textId="77777777" w:rsidR="00051651" w:rsidRDefault="00051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5A448" id="Text Box 31" o:spid="_x0000_s1051" type="#_x0000_t202" style="position:absolute;margin-left:395.25pt;margin-top:1.9pt;width:82.5pt;height:14.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" fillcolor="white [3201]" strokeweight=".5pt">
                <v:textbox>
                  <w:txbxContent>
                    <w:p w14:paraId="55ACCD0D" w14:textId="77777777" w:rsidR="00051651" w:rsidRDefault="00051651"/>
                  </w:txbxContent>
                </v:textbox>
              </v:shape>
            </w:pict>
          </mc:Fallback>
        </mc:AlternateContent>
      </w:r>
      <w:r>
        <w:rPr>
          <w:noProof/>
          <w:sz w:val="16"/>
          <w:szCs w:val="16"/>
        </w:rPr>
        <mc:AlternateContent>
          <mc:Choice Requires="wps">
            <w:drawing>
              <wp:anchor distT="0" distB="0" distL="114300" distR="114300" simplePos="0" relativeHeight="251701248" behindDoc="0" locked="0" layoutInCell="1" allowOverlap="1" wp14:anchorId="3D45D24F" wp14:editId="07F60C3E">
                <wp:simplePos x="0" y="0"/>
                <wp:positionH relativeFrom="column">
                  <wp:posOffset>2867025</wp:posOffset>
                </wp:positionH>
                <wp:positionV relativeFrom="paragraph">
                  <wp:posOffset>14605</wp:posOffset>
                </wp:positionV>
                <wp:extent cx="1219200" cy="1619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219200" cy="161925"/>
                        </a:xfrm>
                        <a:prstGeom prst="rect">
                          <a:avLst/>
                        </a:prstGeom>
                        <a:solidFill>
                          <a:schemeClr val="lt1"/>
                        </a:solidFill>
                        <a:ln w="6350">
                          <a:solidFill>
                            <a:prstClr val="black"/>
                          </a:solidFill>
                        </a:ln>
                      </wps:spPr>
                      <wps:txbx>
                        <w:txbxContent>
                          <w:p w14:paraId="3B311993" w14:textId="77777777" w:rsidR="00051651" w:rsidRDefault="00051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45D24F" id="Text Box 30" o:spid="_x0000_s1052" type="#_x0000_t202" style="position:absolute;margin-left:225.75pt;margin-top:1.15pt;width:96pt;height:12.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" fillcolor="white [3201]" strokeweight=".5pt">
                <v:textbox>
                  <w:txbxContent>
                    <w:p w14:paraId="3B311993" w14:textId="77777777" w:rsidR="00051651" w:rsidRDefault="00051651"/>
                  </w:txbxContent>
                </v:textbox>
              </v:shape>
            </w:pict>
          </mc:Fallback>
        </mc:AlternateContent>
      </w:r>
      <w:r w:rsidR="004F5AD3">
        <w:rPr>
          <w:sz w:val="16"/>
          <w:szCs w:val="16"/>
        </w:rPr>
        <w:t>Length</w:t>
      </w:r>
      <w:r w:rsidR="004F5AD3">
        <w:rPr>
          <w:sz w:val="16"/>
          <w:szCs w:val="16"/>
        </w:rPr>
        <w:tab/>
      </w:r>
      <w:r w:rsidR="00C25590">
        <w:rPr>
          <w:sz w:val="16"/>
          <w:szCs w:val="16"/>
        </w:rPr>
        <w:t>Width</w:t>
      </w:r>
      <w:r w:rsidR="00C25590">
        <w:rPr>
          <w:sz w:val="16"/>
          <w:szCs w:val="16"/>
        </w:rPr>
        <w:tab/>
      </w:r>
      <w:r w:rsidR="00712850">
        <w:rPr>
          <w:sz w:val="16"/>
          <w:szCs w:val="16"/>
        </w:rPr>
        <w:t xml:space="preserve">  </w:t>
      </w:r>
      <w:r w:rsidR="00C25590">
        <w:rPr>
          <w:sz w:val="16"/>
          <w:szCs w:val="16"/>
        </w:rPr>
        <w:tab/>
      </w:r>
      <w:r w:rsidR="00C25590">
        <w:rPr>
          <w:sz w:val="16"/>
          <w:szCs w:val="16"/>
        </w:rPr>
        <w:tab/>
      </w:r>
      <w:r w:rsidR="00C25590">
        <w:rPr>
          <w:sz w:val="16"/>
          <w:szCs w:val="16"/>
        </w:rPr>
        <w:tab/>
      </w:r>
      <w:r w:rsidR="00C25590">
        <w:rPr>
          <w:sz w:val="16"/>
          <w:szCs w:val="16"/>
        </w:rPr>
        <w:tab/>
        <w:t>Height</w:t>
      </w:r>
    </w:p>
    <w:p w14:paraId="09D4D94E" w14:textId="158BCA45" w:rsidR="00DA02D0" w:rsidRDefault="00DA02D0" w:rsidP="00C80327">
      <w:pPr>
        <w:tabs>
          <w:tab w:val="left" w:pos="3870"/>
        </w:tabs>
        <w:rPr>
          <w:sz w:val="16"/>
          <w:szCs w:val="16"/>
        </w:rPr>
      </w:pPr>
      <w:r>
        <w:rPr>
          <w:noProof/>
          <w:sz w:val="16"/>
          <w:szCs w:val="16"/>
        </w:rPr>
        <mc:AlternateContent>
          <mc:Choice Requires="wps">
            <w:drawing>
              <wp:anchor distT="0" distB="0" distL="114300" distR="114300" simplePos="0" relativeHeight="251699200" behindDoc="0" locked="0" layoutInCell="1" allowOverlap="1" wp14:anchorId="2E825EE1" wp14:editId="0D47C99C">
                <wp:simplePos x="0" y="0"/>
                <wp:positionH relativeFrom="margin">
                  <wp:posOffset>1666875</wp:posOffset>
                </wp:positionH>
                <wp:positionV relativeFrom="paragraph">
                  <wp:posOffset>9525</wp:posOffset>
                </wp:positionV>
                <wp:extent cx="1000125" cy="190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00125" cy="190500"/>
                        </a:xfrm>
                        <a:prstGeom prst="rect">
                          <a:avLst/>
                        </a:prstGeom>
                        <a:solidFill>
                          <a:schemeClr val="lt1"/>
                        </a:solidFill>
                        <a:ln w="6350">
                          <a:solidFill>
                            <a:prstClr val="black"/>
                          </a:solidFill>
                        </a:ln>
                      </wps:spPr>
                      <wps:txbx>
                        <w:txbxContent>
                          <w:p w14:paraId="2F4322B1" w14:textId="77777777" w:rsidR="00DA02D0" w:rsidRDefault="00DA0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5EE1" id="Text Box 2" o:spid="_x0000_s1053" type="#_x0000_t202" style="position:absolute;margin-left:131.25pt;margin-top:.75pt;width:78.75pt;height: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" fillcolor="white [3201]" strokeweight=".5pt">
                <v:textbox>
                  <w:txbxContent>
                    <w:p w14:paraId="2F4322B1" w14:textId="77777777" w:rsidR="00DA02D0" w:rsidRDefault="00DA02D0"/>
                  </w:txbxContent>
                </v:textbox>
                <w10:wrap anchorx="margin"/>
              </v:shape>
            </w:pict>
          </mc:Fallback>
        </mc:AlternateContent>
      </w:r>
      <w:r w:rsidR="00902732" w:rsidRPr="00DA02D0">
        <w:rPr>
          <w:sz w:val="18"/>
          <w:szCs w:val="18"/>
        </w:rPr>
        <w:t>E</w:t>
      </w:r>
      <w:r w:rsidR="00150907">
        <w:rPr>
          <w:sz w:val="18"/>
          <w:szCs w:val="18"/>
        </w:rPr>
        <w:t>STIMATE</w:t>
      </w:r>
      <w:r w:rsidR="00CA55B6">
        <w:rPr>
          <w:sz w:val="18"/>
          <w:szCs w:val="18"/>
        </w:rPr>
        <w:t>D</w:t>
      </w:r>
      <w:r w:rsidR="00902732" w:rsidRPr="00DA02D0">
        <w:rPr>
          <w:sz w:val="18"/>
          <w:szCs w:val="18"/>
        </w:rPr>
        <w:t xml:space="preserve"> REMOVAL DATE</w:t>
      </w:r>
      <w:r w:rsidR="00B42A3A" w:rsidRPr="00DA02D0">
        <w:rPr>
          <w:sz w:val="18"/>
          <w:szCs w:val="18"/>
        </w:rPr>
        <w:t xml:space="preserve"> </w:t>
      </w:r>
    </w:p>
    <w:p w14:paraId="31DD3D3E" w14:textId="31BE634E" w:rsidR="00AE0C4E" w:rsidRPr="003B011B" w:rsidRDefault="00816F8B" w:rsidP="00A17784">
      <w:pPr>
        <w:tabs>
          <w:tab w:val="left" w:pos="3870"/>
        </w:tabs>
        <w:spacing w:after="0"/>
        <w:rPr>
          <w:sz w:val="16"/>
          <w:szCs w:val="16"/>
        </w:rPr>
      </w:pPr>
      <w:r w:rsidRPr="003B011B">
        <w:rPr>
          <w:sz w:val="16"/>
          <w:szCs w:val="16"/>
        </w:rPr>
        <w:t>NOTE: Licence durations greater than 10 days for a maximum of 28 days must be applied for as Major Works with 3 months advance notice. Where a renewal i</w:t>
      </w:r>
      <w:r w:rsidR="00133186" w:rsidRPr="003B011B">
        <w:rPr>
          <w:sz w:val="16"/>
          <w:szCs w:val="16"/>
        </w:rPr>
        <w:t>s</w:t>
      </w:r>
      <w:r w:rsidRPr="003B011B">
        <w:rPr>
          <w:sz w:val="16"/>
          <w:szCs w:val="16"/>
        </w:rPr>
        <w:t xml:space="preserve"> required for Major Works, 10 </w:t>
      </w:r>
      <w:r w:rsidR="00801BA5" w:rsidRPr="003B011B">
        <w:rPr>
          <w:sz w:val="16"/>
          <w:szCs w:val="16"/>
        </w:rPr>
        <w:t>days’ notice</w:t>
      </w:r>
      <w:r w:rsidRPr="003B011B">
        <w:rPr>
          <w:sz w:val="16"/>
          <w:szCs w:val="16"/>
        </w:rPr>
        <w:t xml:space="preserve"> must be given. Any licence applied for with less than 10 </w:t>
      </w:r>
      <w:r w:rsidR="00801BA5" w:rsidRPr="003B011B">
        <w:rPr>
          <w:sz w:val="16"/>
          <w:szCs w:val="16"/>
        </w:rPr>
        <w:t>days’ notice</w:t>
      </w:r>
      <w:r w:rsidRPr="003B011B">
        <w:rPr>
          <w:sz w:val="16"/>
          <w:szCs w:val="16"/>
        </w:rPr>
        <w:t xml:space="preserve"> can be for a maximum period of 10 days and will be subject to enhanced charge</w:t>
      </w:r>
      <w:r w:rsidR="00263C27">
        <w:rPr>
          <w:sz w:val="16"/>
          <w:szCs w:val="16"/>
        </w:rPr>
        <w:t>s.</w:t>
      </w:r>
    </w:p>
    <w:p w14:paraId="1A909D11" w14:textId="277D3C24" w:rsidR="00A17784" w:rsidRDefault="00AE0C4E" w:rsidP="00A17784">
      <w:pPr>
        <w:tabs>
          <w:tab w:val="left" w:pos="3870"/>
        </w:tabs>
        <w:spacing w:after="0"/>
        <w:rPr>
          <w:sz w:val="16"/>
          <w:szCs w:val="16"/>
        </w:rPr>
      </w:pPr>
      <w:r w:rsidRPr="003B011B">
        <w:rPr>
          <w:sz w:val="16"/>
          <w:szCs w:val="16"/>
        </w:rPr>
        <w:t>I/We agree to pay the licence fee towards administration costs in processing the licence. Once licence applications have been process</w:t>
      </w:r>
      <w:r w:rsidR="00263C27">
        <w:rPr>
          <w:sz w:val="16"/>
          <w:szCs w:val="16"/>
        </w:rPr>
        <w:t>ed</w:t>
      </w:r>
      <w:r w:rsidRPr="003B011B">
        <w:rPr>
          <w:sz w:val="16"/>
          <w:szCs w:val="16"/>
        </w:rPr>
        <w:t>, fees will not be refunded even if the licence is cancelled. I/we will ensure</w:t>
      </w:r>
      <w:r w:rsidR="00290627" w:rsidRPr="003B011B">
        <w:rPr>
          <w:sz w:val="16"/>
          <w:szCs w:val="16"/>
        </w:rPr>
        <w:t xml:space="preserve"> that such items will be placed in accordance with the conditions of this licence, with Chapter 8 of the Traffic Signs Manual and will not cause an obstruction to any other traffic at the time of deposit.</w:t>
      </w:r>
      <w:r w:rsidR="00D07CDD" w:rsidRPr="003B011B">
        <w:rPr>
          <w:sz w:val="16"/>
          <w:szCs w:val="16"/>
        </w:rPr>
        <w:t xml:space="preserve"> </w:t>
      </w:r>
    </w:p>
    <w:p w14:paraId="62688D0E" w14:textId="5CE3646D" w:rsidR="00D07CDD" w:rsidRPr="00A17784" w:rsidRDefault="00742CB4" w:rsidP="00A17784">
      <w:pPr>
        <w:tabs>
          <w:tab w:val="left" w:pos="3870"/>
        </w:tabs>
        <w:spacing w:after="0"/>
        <w:rPr>
          <w:b/>
          <w:bCs/>
          <w:sz w:val="16"/>
          <w:szCs w:val="16"/>
        </w:rPr>
      </w:pPr>
      <w:r w:rsidRPr="00A17784">
        <w:rPr>
          <w:b/>
          <w:bCs/>
          <w:sz w:val="16"/>
          <w:szCs w:val="16"/>
        </w:rPr>
        <w:t>Payment by credit / debit card or cheque only</w:t>
      </w:r>
      <w:r w:rsidR="00D07CDD" w:rsidRPr="00A17784">
        <w:rPr>
          <w:b/>
          <w:bCs/>
          <w:sz w:val="16"/>
          <w:szCs w:val="16"/>
        </w:rPr>
        <w:t>.</w:t>
      </w:r>
    </w:p>
    <w:p w14:paraId="119E90D4" w14:textId="77777777" w:rsidR="00D07CDD" w:rsidRDefault="00D07CDD" w:rsidP="00C80327">
      <w:pPr>
        <w:tabs>
          <w:tab w:val="left" w:pos="3870"/>
        </w:tabs>
        <w:rPr>
          <w:sz w:val="18"/>
          <w:szCs w:val="18"/>
        </w:rPr>
      </w:pPr>
    </w:p>
    <w:p w14:paraId="715920FB" w14:textId="306D0BC0" w:rsidR="00742CB4" w:rsidRDefault="00742CB4" w:rsidP="000615EB">
      <w:pPr>
        <w:tabs>
          <w:tab w:val="left" w:pos="3870"/>
        </w:tabs>
        <w:spacing w:after="0"/>
        <w:rPr>
          <w:sz w:val="18"/>
          <w:szCs w:val="18"/>
        </w:rPr>
      </w:pPr>
      <w:r>
        <w:rPr>
          <w:sz w:val="18"/>
          <w:szCs w:val="18"/>
        </w:rPr>
        <w:t>………………………………………………………………………….</w:t>
      </w:r>
      <w:r>
        <w:rPr>
          <w:sz w:val="18"/>
          <w:szCs w:val="18"/>
        </w:rPr>
        <w:tab/>
      </w:r>
      <w:r>
        <w:rPr>
          <w:sz w:val="18"/>
          <w:szCs w:val="18"/>
        </w:rPr>
        <w:tab/>
        <w:t>………………………………….</w:t>
      </w:r>
    </w:p>
    <w:p w14:paraId="0AB4DC27" w14:textId="02FC5D52" w:rsidR="00D07CDD" w:rsidRDefault="00290627" w:rsidP="000615EB">
      <w:pPr>
        <w:tabs>
          <w:tab w:val="left" w:pos="3870"/>
        </w:tabs>
        <w:spacing w:after="0"/>
        <w:rPr>
          <w:sz w:val="18"/>
          <w:szCs w:val="18"/>
        </w:rPr>
      </w:pPr>
      <w:r>
        <w:rPr>
          <w:sz w:val="18"/>
          <w:szCs w:val="18"/>
        </w:rPr>
        <w:t>SIGNATU</w:t>
      </w:r>
      <w:r w:rsidR="00BA58DB">
        <w:rPr>
          <w:sz w:val="18"/>
          <w:szCs w:val="18"/>
        </w:rPr>
        <w:t>R</w:t>
      </w:r>
      <w:r>
        <w:rPr>
          <w:sz w:val="18"/>
          <w:szCs w:val="18"/>
        </w:rPr>
        <w:t>E OF OWNER</w:t>
      </w:r>
      <w:r>
        <w:rPr>
          <w:sz w:val="18"/>
          <w:szCs w:val="18"/>
        </w:rPr>
        <w:tab/>
      </w:r>
      <w:r>
        <w:rPr>
          <w:sz w:val="18"/>
          <w:szCs w:val="18"/>
        </w:rPr>
        <w:tab/>
      </w:r>
      <w:r>
        <w:rPr>
          <w:sz w:val="18"/>
          <w:szCs w:val="18"/>
        </w:rPr>
        <w:tab/>
      </w:r>
      <w:r>
        <w:rPr>
          <w:sz w:val="18"/>
          <w:szCs w:val="18"/>
        </w:rPr>
        <w:tab/>
      </w:r>
      <w:r>
        <w:rPr>
          <w:sz w:val="18"/>
          <w:szCs w:val="18"/>
        </w:rPr>
        <w:tab/>
        <w:t>DATE</w:t>
      </w:r>
      <w:r w:rsidR="00903304">
        <w:rPr>
          <w:sz w:val="18"/>
          <w:szCs w:val="18"/>
        </w:rPr>
        <w:tab/>
        <w:t xml:space="preserve"> </w:t>
      </w:r>
    </w:p>
    <w:p w14:paraId="6482CD9C" w14:textId="45EFCE62" w:rsidR="00742CB4" w:rsidRDefault="00D07CDD" w:rsidP="00C80327">
      <w:pPr>
        <w:tabs>
          <w:tab w:val="left" w:pos="3870"/>
        </w:tabs>
        <w:rPr>
          <w:sz w:val="18"/>
          <w:szCs w:val="18"/>
        </w:rPr>
      </w:pPr>
      <w:r>
        <w:rPr>
          <w:noProof/>
          <w:sz w:val="18"/>
          <w:szCs w:val="18"/>
        </w:rPr>
        <mc:AlternateContent>
          <mc:Choice Requires="wps">
            <w:drawing>
              <wp:anchor distT="0" distB="0" distL="114300" distR="114300" simplePos="0" relativeHeight="251684864" behindDoc="0" locked="0" layoutInCell="1" allowOverlap="1" wp14:anchorId="1BC68E98" wp14:editId="78B1B2D2">
                <wp:simplePos x="0" y="0"/>
                <wp:positionH relativeFrom="column">
                  <wp:posOffset>4171949</wp:posOffset>
                </wp:positionH>
                <wp:positionV relativeFrom="paragraph">
                  <wp:posOffset>143509</wp:posOffset>
                </wp:positionV>
                <wp:extent cx="1895475" cy="1809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895475" cy="180975"/>
                        </a:xfrm>
                        <a:prstGeom prst="rect">
                          <a:avLst/>
                        </a:prstGeom>
                        <a:solidFill>
                          <a:schemeClr val="lt1"/>
                        </a:solidFill>
                        <a:ln w="6350">
                          <a:solidFill>
                            <a:prstClr val="black"/>
                          </a:solidFill>
                        </a:ln>
                      </wps:spPr>
                      <wps:txbx>
                        <w:txbxContent>
                          <w:p w14:paraId="6171FDAA" w14:textId="77777777" w:rsidR="00EB4CAB" w:rsidRDefault="00EB4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8E98" id="Text Box 28" o:spid="_x0000_s1054" type="#_x0000_t202" style="position:absolute;margin-left:328.5pt;margin-top:11.3pt;width:149.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y7PQIAAIQ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" fillcolor="white [3201]" strokeweight=".5pt">
                <v:textbox>
                  <w:txbxContent>
                    <w:p w14:paraId="6171FDAA" w14:textId="77777777" w:rsidR="00EB4CAB" w:rsidRDefault="00EB4CAB"/>
                  </w:txbxContent>
                </v:textbox>
              </v:shape>
            </w:pict>
          </mc:Fallback>
        </mc:AlternateContent>
      </w:r>
      <w:r w:rsidR="00CE65A2">
        <w:rPr>
          <w:noProof/>
          <w:sz w:val="18"/>
          <w:szCs w:val="18"/>
        </w:rPr>
        <mc:AlternateContent>
          <mc:Choice Requires="wps">
            <w:drawing>
              <wp:anchor distT="0" distB="0" distL="114300" distR="114300" simplePos="0" relativeHeight="251683840" behindDoc="0" locked="0" layoutInCell="1" allowOverlap="1" wp14:anchorId="52223EFD" wp14:editId="3D74444D">
                <wp:simplePos x="0" y="0"/>
                <wp:positionH relativeFrom="column">
                  <wp:posOffset>-19050</wp:posOffset>
                </wp:positionH>
                <wp:positionV relativeFrom="paragraph">
                  <wp:posOffset>58421</wp:posOffset>
                </wp:positionV>
                <wp:extent cx="6353175" cy="28765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6353175" cy="2876550"/>
                        </a:xfrm>
                        <a:prstGeom prst="rect">
                          <a:avLst/>
                        </a:prstGeom>
                        <a:solidFill>
                          <a:schemeClr val="lt1"/>
                        </a:solidFill>
                        <a:ln w="6350">
                          <a:solidFill>
                            <a:prstClr val="black"/>
                          </a:solidFill>
                        </a:ln>
                      </wps:spPr>
                      <wps:txbx>
                        <w:txbxContent>
                          <w:p w14:paraId="0C54B5D3" w14:textId="491DAC72" w:rsidR="00742CB4" w:rsidRDefault="00EB4CAB">
                            <w:pPr>
                              <w:rPr>
                                <w:b/>
                                <w:bCs/>
                                <w:sz w:val="20"/>
                                <w:szCs w:val="20"/>
                              </w:rPr>
                            </w:pPr>
                            <w:r w:rsidRPr="00EB4CAB">
                              <w:rPr>
                                <w:b/>
                                <w:bCs/>
                                <w:sz w:val="20"/>
                                <w:szCs w:val="20"/>
                              </w:rPr>
                              <w:t>FOR OFFICIAL USE ONLY</w:t>
                            </w:r>
                            <w:r>
                              <w:rPr>
                                <w:b/>
                                <w:bCs/>
                                <w:sz w:val="20"/>
                                <w:szCs w:val="20"/>
                              </w:rPr>
                              <w:tab/>
                            </w:r>
                            <w:r>
                              <w:rPr>
                                <w:b/>
                                <w:bCs/>
                                <w:sz w:val="20"/>
                                <w:szCs w:val="20"/>
                              </w:rPr>
                              <w:tab/>
                            </w:r>
                            <w:r>
                              <w:rPr>
                                <w:b/>
                                <w:bCs/>
                                <w:sz w:val="20"/>
                                <w:szCs w:val="20"/>
                              </w:rPr>
                              <w:tab/>
                            </w:r>
                            <w:r>
                              <w:rPr>
                                <w:b/>
                                <w:bCs/>
                                <w:sz w:val="20"/>
                                <w:szCs w:val="20"/>
                              </w:rPr>
                              <w:tab/>
                              <w:t xml:space="preserve">LICENCE </w:t>
                            </w:r>
                            <w:r w:rsidR="001207E7">
                              <w:rPr>
                                <w:b/>
                                <w:bCs/>
                                <w:sz w:val="20"/>
                                <w:szCs w:val="20"/>
                              </w:rPr>
                              <w:t xml:space="preserve">NO. </w:t>
                            </w:r>
                          </w:p>
                          <w:p w14:paraId="7FD6C232" w14:textId="77777777" w:rsidR="00EB4CAB" w:rsidRDefault="00EB4CAB">
                            <w:pPr>
                              <w:rPr>
                                <w:b/>
                                <w:bCs/>
                                <w:sz w:val="20"/>
                                <w:szCs w:val="20"/>
                              </w:rPr>
                            </w:pPr>
                            <w:r>
                              <w:rPr>
                                <w:b/>
                                <w:bCs/>
                                <w:sz w:val="20"/>
                                <w:szCs w:val="20"/>
                              </w:rPr>
                              <w:t xml:space="preserve">Charges: </w:t>
                            </w:r>
                          </w:p>
                          <w:p w14:paraId="2D8CDF41" w14:textId="6DB84C7D" w:rsidR="00EB4CAB" w:rsidRDefault="00EB4CAB">
                            <w:pPr>
                              <w:rPr>
                                <w:sz w:val="20"/>
                                <w:szCs w:val="20"/>
                              </w:rPr>
                            </w:pPr>
                            <w:r w:rsidRPr="00837AA7">
                              <w:rPr>
                                <w:sz w:val="20"/>
                                <w:szCs w:val="20"/>
                              </w:rPr>
                              <w:t>Standard – over 10 days’ notice given from receipt of application</w:t>
                            </w:r>
                            <w:r w:rsidR="00837AA7" w:rsidRPr="00837AA7">
                              <w:rPr>
                                <w:sz w:val="20"/>
                                <w:szCs w:val="20"/>
                              </w:rPr>
                              <w:t xml:space="preserve"> </w:t>
                            </w:r>
                            <w:r w:rsidR="00837AA7">
                              <w:rPr>
                                <w:sz w:val="20"/>
                                <w:szCs w:val="20"/>
                              </w:rPr>
                              <w:t xml:space="preserve">           </w:t>
                            </w:r>
                            <w:r w:rsidR="00837AA7" w:rsidRPr="00837AA7">
                              <w:rPr>
                                <w:sz w:val="20"/>
                                <w:szCs w:val="20"/>
                              </w:rPr>
                              <w:t xml:space="preserve">or extension  </w:t>
                            </w:r>
                            <w:r w:rsidR="00837AA7">
                              <w:rPr>
                                <w:sz w:val="20"/>
                                <w:szCs w:val="20"/>
                              </w:rPr>
                              <w:t xml:space="preserve">      </w:t>
                            </w:r>
                            <w:r w:rsidR="00AE47B2">
                              <w:rPr>
                                <w:sz w:val="20"/>
                                <w:szCs w:val="20"/>
                              </w:rPr>
                              <w:t xml:space="preserve">  </w:t>
                            </w:r>
                            <w:r w:rsidR="00713FB0">
                              <w:rPr>
                                <w:sz w:val="20"/>
                                <w:szCs w:val="20"/>
                              </w:rPr>
                              <w:t xml:space="preserve"> </w:t>
                            </w:r>
                            <w:r w:rsidR="00837AA7" w:rsidRPr="00837AA7">
                              <w:rPr>
                                <w:sz w:val="20"/>
                                <w:szCs w:val="20"/>
                              </w:rPr>
                              <w:t>Site Visit</w:t>
                            </w:r>
                          </w:p>
                          <w:p w14:paraId="30FD8AC7" w14:textId="692825F0" w:rsidR="00837AA7" w:rsidRDefault="00837AA7">
                            <w:pPr>
                              <w:rPr>
                                <w:sz w:val="20"/>
                                <w:szCs w:val="20"/>
                              </w:rPr>
                            </w:pPr>
                            <w:r>
                              <w:rPr>
                                <w:sz w:val="20"/>
                                <w:szCs w:val="20"/>
                              </w:rPr>
                              <w:t xml:space="preserve">Enhanced – under </w:t>
                            </w:r>
                            <w:r w:rsidRPr="00837AA7">
                              <w:rPr>
                                <w:sz w:val="20"/>
                                <w:szCs w:val="20"/>
                              </w:rPr>
                              <w:t>10 days’ notice given from receipt of application</w:t>
                            </w:r>
                            <w:r>
                              <w:rPr>
                                <w:sz w:val="20"/>
                                <w:szCs w:val="20"/>
                              </w:rPr>
                              <w:t xml:space="preserve">        </w:t>
                            </w:r>
                            <w:r w:rsidRPr="00837AA7">
                              <w:rPr>
                                <w:sz w:val="20"/>
                                <w:szCs w:val="20"/>
                              </w:rPr>
                              <w:t xml:space="preserve"> or extension  </w:t>
                            </w:r>
                            <w:r>
                              <w:rPr>
                                <w:sz w:val="20"/>
                                <w:szCs w:val="20"/>
                              </w:rPr>
                              <w:t xml:space="preserve">    </w:t>
                            </w:r>
                            <w:r w:rsidR="00AE47B2">
                              <w:rPr>
                                <w:sz w:val="20"/>
                                <w:szCs w:val="20"/>
                              </w:rPr>
                              <w:t xml:space="preserve">  </w:t>
                            </w:r>
                            <w:r>
                              <w:rPr>
                                <w:sz w:val="20"/>
                                <w:szCs w:val="20"/>
                              </w:rPr>
                              <w:t xml:space="preserve">  </w:t>
                            </w:r>
                            <w:r w:rsidRPr="00837AA7">
                              <w:rPr>
                                <w:sz w:val="20"/>
                                <w:szCs w:val="20"/>
                              </w:rPr>
                              <w:t>Site Visit</w:t>
                            </w:r>
                          </w:p>
                          <w:p w14:paraId="3B816506" w14:textId="6E0D6FD2" w:rsidR="00AE47B2" w:rsidRDefault="00AE47B2">
                            <w:pPr>
                              <w:rPr>
                                <w:sz w:val="20"/>
                                <w:szCs w:val="20"/>
                              </w:rPr>
                            </w:pPr>
                          </w:p>
                          <w:p w14:paraId="1487B790" w14:textId="4B92B131" w:rsidR="00AE47B2" w:rsidRDefault="00AE47B2">
                            <w:pPr>
                              <w:rPr>
                                <w:sz w:val="20"/>
                                <w:szCs w:val="20"/>
                              </w:rPr>
                            </w:pPr>
                            <w:r>
                              <w:rPr>
                                <w:sz w:val="20"/>
                                <w:szCs w:val="20"/>
                              </w:rPr>
                              <w:t>Subject to the conditions contained on both sides of this form, I hereby authorise you to carry out the works as stated above. I require you to place on the highway</w:t>
                            </w:r>
                            <w:r w:rsidR="00B216A2">
                              <w:rPr>
                                <w:sz w:val="20"/>
                                <w:szCs w:val="20"/>
                              </w:rPr>
                              <w:t xml:space="preserve"> such signs as may be necessary to comply with the conditions of this licence.</w:t>
                            </w:r>
                          </w:p>
                          <w:p w14:paraId="55A47BDE" w14:textId="67D26530" w:rsidR="00CE65A2" w:rsidRDefault="00CE65A2">
                            <w:pPr>
                              <w:rPr>
                                <w:sz w:val="20"/>
                                <w:szCs w:val="20"/>
                              </w:rPr>
                            </w:pPr>
                            <w:r>
                              <w:rPr>
                                <w:sz w:val="20"/>
                                <w:szCs w:val="20"/>
                              </w:rPr>
                              <w:t>APPROVED / REFUSED</w:t>
                            </w:r>
                            <w:r>
                              <w:rPr>
                                <w:sz w:val="20"/>
                                <w:szCs w:val="20"/>
                              </w:rPr>
                              <w:tab/>
                              <w:t>SPECIAL CONDITIONS IMPOSED OR REASONS FOR REFUSAL:</w:t>
                            </w:r>
                          </w:p>
                          <w:p w14:paraId="580E010B" w14:textId="2C4AD75E" w:rsidR="00CE65A2" w:rsidRDefault="00CE65A2">
                            <w:pPr>
                              <w:rPr>
                                <w:sz w:val="20"/>
                                <w:szCs w:val="20"/>
                              </w:rPr>
                            </w:pPr>
                          </w:p>
                          <w:p w14:paraId="4E34F8DB" w14:textId="151A524F" w:rsidR="00CE65A2" w:rsidRDefault="00CE65A2">
                            <w:pPr>
                              <w:rPr>
                                <w:sz w:val="20"/>
                                <w:szCs w:val="20"/>
                              </w:rPr>
                            </w:pPr>
                            <w:r>
                              <w:rPr>
                                <w:sz w:val="20"/>
                                <w:szCs w:val="20"/>
                              </w:rPr>
                              <w:t>Signed ………………………………………………</w:t>
                            </w:r>
                            <w:r>
                              <w:rPr>
                                <w:sz w:val="20"/>
                                <w:szCs w:val="20"/>
                              </w:rPr>
                              <w:tab/>
                            </w:r>
                            <w:r>
                              <w:rPr>
                                <w:sz w:val="20"/>
                                <w:szCs w:val="20"/>
                              </w:rPr>
                              <w:tab/>
                            </w:r>
                            <w:r>
                              <w:rPr>
                                <w:sz w:val="20"/>
                                <w:szCs w:val="20"/>
                              </w:rPr>
                              <w:tab/>
                            </w:r>
                            <w:r>
                              <w:rPr>
                                <w:sz w:val="20"/>
                                <w:szCs w:val="20"/>
                              </w:rPr>
                              <w:tab/>
                              <w:t>Date ……………………</w:t>
                            </w:r>
                            <w:r w:rsidR="001207E7">
                              <w:rPr>
                                <w:sz w:val="20"/>
                                <w:szCs w:val="20"/>
                              </w:rPr>
                              <w:t>….</w:t>
                            </w:r>
                          </w:p>
                          <w:p w14:paraId="6C0FAAF4" w14:textId="586624B3" w:rsidR="00CE65A2" w:rsidRDefault="00CE65A2">
                            <w:pPr>
                              <w:rPr>
                                <w:sz w:val="20"/>
                                <w:szCs w:val="20"/>
                              </w:rPr>
                            </w:pPr>
                            <w:r>
                              <w:rPr>
                                <w:sz w:val="20"/>
                                <w:szCs w:val="20"/>
                              </w:rPr>
                              <w:t xml:space="preserve">NB. The actual location may be </w:t>
                            </w:r>
                            <w:r w:rsidR="007E5A3A">
                              <w:rPr>
                                <w:sz w:val="20"/>
                                <w:szCs w:val="20"/>
                              </w:rPr>
                              <w:t>varied</w:t>
                            </w:r>
                            <w:r>
                              <w:rPr>
                                <w:sz w:val="20"/>
                                <w:szCs w:val="20"/>
                              </w:rPr>
                              <w:t xml:space="preserve"> by the Street Scene Inspector according to conditions known, or likely to exist during the period of this licence.</w:t>
                            </w:r>
                          </w:p>
                          <w:p w14:paraId="619ACCB4" w14:textId="6FF72E1F" w:rsidR="008D3671" w:rsidRDefault="008D3671">
                            <w:pPr>
                              <w:rPr>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55"/>
                              <w:gridCol w:w="5456"/>
                            </w:tblGrid>
                            <w:tr w:rsidR="008D3671" w14:paraId="202FECB6" w14:textId="77777777">
                              <w:trPr>
                                <w:trHeight w:val="60"/>
                              </w:trPr>
                              <w:tc>
                                <w:tcPr>
                                  <w:tcW w:w="10911" w:type="dxa"/>
                                  <w:gridSpan w:val="2"/>
                                  <w:tcBorders>
                                    <w:top w:val="none" w:sz="6" w:space="0" w:color="auto"/>
                                    <w:bottom w:val="none" w:sz="6" w:space="0" w:color="auto"/>
                                  </w:tcBorders>
                                </w:tcPr>
                                <w:p w14:paraId="63ADDE24" w14:textId="2A7A89C5" w:rsidR="008D3671" w:rsidRDefault="008D3671" w:rsidP="008D3671">
                                  <w:pPr>
                                    <w:pStyle w:val="Default"/>
                                    <w:rPr>
                                      <w:sz w:val="13"/>
                                      <w:szCs w:val="13"/>
                                    </w:rPr>
                                  </w:pPr>
                                  <w:r>
                                    <w:rPr>
                                      <w:b/>
                                      <w:bCs/>
                                      <w:sz w:val="13"/>
                                      <w:szCs w:val="13"/>
                                    </w:rPr>
                                    <w:t xml:space="preserve">Before commencing any </w:t>
                                  </w:r>
                                  <w:r w:rsidR="00133186">
                                    <w:rPr>
                                      <w:b/>
                                      <w:bCs/>
                                      <w:sz w:val="13"/>
                                      <w:szCs w:val="13"/>
                                    </w:rPr>
                                    <w:t>work,</w:t>
                                  </w:r>
                                  <w:r>
                                    <w:rPr>
                                      <w:b/>
                                      <w:bCs/>
                                      <w:sz w:val="13"/>
                                      <w:szCs w:val="13"/>
                                    </w:rPr>
                                    <w:t xml:space="preserve"> an appropriate licence must be obtained from Torbay Council and is subject to the following conditions:-</w:t>
                                  </w:r>
                                </w:p>
                              </w:tc>
                            </w:tr>
                            <w:tr w:rsidR="008D3671" w14:paraId="2660CD04" w14:textId="77777777">
                              <w:trPr>
                                <w:trHeight w:val="60"/>
                              </w:trPr>
                              <w:tc>
                                <w:tcPr>
                                  <w:tcW w:w="10911" w:type="dxa"/>
                                  <w:gridSpan w:val="2"/>
                                  <w:tcBorders>
                                    <w:top w:val="none" w:sz="6" w:space="0" w:color="auto"/>
                                    <w:bottom w:val="none" w:sz="6" w:space="0" w:color="auto"/>
                                  </w:tcBorders>
                                </w:tcPr>
                                <w:p w14:paraId="6998CF97" w14:textId="77777777" w:rsidR="008D3671" w:rsidRDefault="008D3671" w:rsidP="008D3671">
                                  <w:pPr>
                                    <w:pStyle w:val="Default"/>
                                    <w:rPr>
                                      <w:sz w:val="13"/>
                                      <w:szCs w:val="13"/>
                                    </w:rPr>
                                  </w:pPr>
                                  <w:r>
                                    <w:rPr>
                                      <w:b/>
                                      <w:bCs/>
                                      <w:sz w:val="13"/>
                                      <w:szCs w:val="13"/>
                                    </w:rPr>
                                    <w:t>EXCAVATIONS</w:t>
                                  </w:r>
                                </w:p>
                              </w:tc>
                            </w:tr>
                            <w:tr w:rsidR="008D3671" w14:paraId="0214A4D6" w14:textId="77777777">
                              <w:trPr>
                                <w:trHeight w:val="60"/>
                              </w:trPr>
                              <w:tc>
                                <w:tcPr>
                                  <w:tcW w:w="5455" w:type="dxa"/>
                                  <w:tcBorders>
                                    <w:top w:val="none" w:sz="6" w:space="0" w:color="auto"/>
                                    <w:bottom w:val="none" w:sz="6" w:space="0" w:color="auto"/>
                                    <w:right w:val="none" w:sz="6" w:space="0" w:color="auto"/>
                                  </w:tcBorders>
                                </w:tcPr>
                                <w:p w14:paraId="6AA5E147" w14:textId="77777777" w:rsidR="008D3671" w:rsidRDefault="008D3671" w:rsidP="008D3671">
                                  <w:pPr>
                                    <w:pStyle w:val="Default"/>
                                    <w:rPr>
                                      <w:sz w:val="13"/>
                                      <w:szCs w:val="13"/>
                                    </w:rPr>
                                  </w:pPr>
                                  <w:r>
                                    <w:rPr>
                                      <w:sz w:val="13"/>
                                      <w:szCs w:val="13"/>
                                    </w:rPr>
                                    <w:t>1</w:t>
                                  </w:r>
                                </w:p>
                              </w:tc>
                              <w:tc>
                                <w:tcPr>
                                  <w:tcW w:w="5455" w:type="dxa"/>
                                  <w:tcBorders>
                                    <w:top w:val="none" w:sz="6" w:space="0" w:color="auto"/>
                                    <w:left w:val="none" w:sz="6" w:space="0" w:color="auto"/>
                                    <w:bottom w:val="none" w:sz="6" w:space="0" w:color="auto"/>
                                  </w:tcBorders>
                                </w:tcPr>
                                <w:p w14:paraId="78C03DED" w14:textId="77777777" w:rsidR="008D3671" w:rsidRDefault="008D3671" w:rsidP="008D3671">
                                  <w:pPr>
                                    <w:pStyle w:val="Default"/>
                                    <w:rPr>
                                      <w:sz w:val="13"/>
                                      <w:szCs w:val="13"/>
                                    </w:rPr>
                                  </w:pPr>
                                  <w:r>
                                    <w:rPr>
                                      <w:sz w:val="13"/>
                                      <w:szCs w:val="13"/>
                                    </w:rPr>
                                    <w:t>In all cases where the excavations are intended to be made in any part of the public highway it will be necessary for you to carry out the following procedure:</w:t>
                                  </w:r>
                                </w:p>
                              </w:tc>
                            </w:tr>
                            <w:tr w:rsidR="008D3671" w14:paraId="624D4A0D" w14:textId="77777777">
                              <w:trPr>
                                <w:trHeight w:val="60"/>
                              </w:trPr>
                              <w:tc>
                                <w:tcPr>
                                  <w:tcW w:w="5455" w:type="dxa"/>
                                  <w:tcBorders>
                                    <w:top w:val="none" w:sz="6" w:space="0" w:color="auto"/>
                                    <w:bottom w:val="none" w:sz="6" w:space="0" w:color="auto"/>
                                    <w:right w:val="none" w:sz="6" w:space="0" w:color="auto"/>
                                  </w:tcBorders>
                                </w:tcPr>
                                <w:p w14:paraId="6D046368" w14:textId="77777777" w:rsidR="008D3671" w:rsidRDefault="008D3671" w:rsidP="008D3671">
                                  <w:pPr>
                                    <w:pStyle w:val="Default"/>
                                    <w:rPr>
                                      <w:sz w:val="13"/>
                                      <w:szCs w:val="13"/>
                                    </w:rPr>
                                  </w:pPr>
                                  <w:r>
                                    <w:rPr>
                                      <w:sz w:val="13"/>
                                      <w:szCs w:val="13"/>
                                    </w:rPr>
                                    <w:t>(a)</w:t>
                                  </w:r>
                                </w:p>
                              </w:tc>
                              <w:tc>
                                <w:tcPr>
                                  <w:tcW w:w="5455" w:type="dxa"/>
                                  <w:tcBorders>
                                    <w:top w:val="none" w:sz="6" w:space="0" w:color="auto"/>
                                    <w:left w:val="none" w:sz="6" w:space="0" w:color="auto"/>
                                    <w:bottom w:val="none" w:sz="6" w:space="0" w:color="auto"/>
                                  </w:tcBorders>
                                </w:tcPr>
                                <w:p w14:paraId="5C66796E" w14:textId="77777777" w:rsidR="008D3671" w:rsidRDefault="008D3671" w:rsidP="008D3671">
                                  <w:pPr>
                                    <w:pStyle w:val="Default"/>
                                    <w:rPr>
                                      <w:sz w:val="13"/>
                                      <w:szCs w:val="13"/>
                                    </w:rPr>
                                  </w:pPr>
                                  <w:r>
                                    <w:rPr>
                                      <w:sz w:val="13"/>
                                      <w:szCs w:val="13"/>
                                    </w:rPr>
                                    <w:t xml:space="preserve">All excavations shall be protected in accordance with guidelines in Chapter 8 of the Traffic Signs Manual. Shall be adequately signed, guarded and lit during the hours </w:t>
                                  </w:r>
                                </w:p>
                              </w:tc>
                            </w:tr>
                            <w:tr w:rsidR="008D3671" w14:paraId="15F07DED" w14:textId="77777777">
                              <w:trPr>
                                <w:trHeight w:val="60"/>
                              </w:trPr>
                              <w:tc>
                                <w:tcPr>
                                  <w:tcW w:w="10911" w:type="dxa"/>
                                  <w:gridSpan w:val="2"/>
                                  <w:tcBorders>
                                    <w:top w:val="none" w:sz="6" w:space="0" w:color="auto"/>
                                    <w:bottom w:val="none" w:sz="6" w:space="0" w:color="auto"/>
                                  </w:tcBorders>
                                </w:tcPr>
                                <w:p w14:paraId="4A1EAD70" w14:textId="77777777" w:rsidR="008D3671" w:rsidRDefault="008D3671" w:rsidP="008D3671">
                                  <w:pPr>
                                    <w:pStyle w:val="Default"/>
                                    <w:rPr>
                                      <w:sz w:val="13"/>
                                      <w:szCs w:val="13"/>
                                    </w:rPr>
                                  </w:pPr>
                                  <w:r>
                                    <w:rPr>
                                      <w:sz w:val="13"/>
                                      <w:szCs w:val="13"/>
                                    </w:rPr>
                                    <w:t>of darkness.</w:t>
                                  </w:r>
                                </w:p>
                              </w:tc>
                            </w:tr>
                            <w:tr w:rsidR="008D3671" w14:paraId="323023BA" w14:textId="77777777">
                              <w:trPr>
                                <w:trHeight w:val="60"/>
                              </w:trPr>
                              <w:tc>
                                <w:tcPr>
                                  <w:tcW w:w="5455" w:type="dxa"/>
                                  <w:tcBorders>
                                    <w:top w:val="none" w:sz="6" w:space="0" w:color="auto"/>
                                    <w:bottom w:val="none" w:sz="6" w:space="0" w:color="auto"/>
                                    <w:right w:val="none" w:sz="6" w:space="0" w:color="auto"/>
                                  </w:tcBorders>
                                </w:tcPr>
                                <w:p w14:paraId="461BB794" w14:textId="77777777" w:rsidR="008D3671" w:rsidRDefault="008D3671" w:rsidP="008D3671">
                                  <w:pPr>
                                    <w:pStyle w:val="Default"/>
                                    <w:rPr>
                                      <w:sz w:val="13"/>
                                      <w:szCs w:val="13"/>
                                    </w:rPr>
                                  </w:pPr>
                                  <w:r>
                                    <w:rPr>
                                      <w:sz w:val="13"/>
                                      <w:szCs w:val="13"/>
                                    </w:rPr>
                                    <w:t>(b)</w:t>
                                  </w:r>
                                </w:p>
                              </w:tc>
                              <w:tc>
                                <w:tcPr>
                                  <w:tcW w:w="5455" w:type="dxa"/>
                                  <w:tcBorders>
                                    <w:top w:val="none" w:sz="6" w:space="0" w:color="auto"/>
                                    <w:left w:val="none" w:sz="6" w:space="0" w:color="auto"/>
                                    <w:bottom w:val="none" w:sz="6" w:space="0" w:color="auto"/>
                                  </w:tcBorders>
                                </w:tcPr>
                                <w:p w14:paraId="305E715F" w14:textId="77777777" w:rsidR="008D3671" w:rsidRDefault="008D3671" w:rsidP="008D3671">
                                  <w:pPr>
                                    <w:pStyle w:val="Default"/>
                                    <w:rPr>
                                      <w:sz w:val="13"/>
                                      <w:szCs w:val="13"/>
                                    </w:rPr>
                                  </w:pPr>
                                  <w:r>
                                    <w:rPr>
                                      <w:sz w:val="13"/>
                                      <w:szCs w:val="13"/>
                                    </w:rPr>
                                    <w:t>Temporary reinstatement must be undertaken and maintained by you, in a safe condition throughout the period of the works.</w:t>
                                  </w:r>
                                </w:p>
                              </w:tc>
                            </w:tr>
                            <w:tr w:rsidR="008D3671" w14:paraId="5867CD85" w14:textId="77777777">
                              <w:trPr>
                                <w:trHeight w:val="60"/>
                              </w:trPr>
                              <w:tc>
                                <w:tcPr>
                                  <w:tcW w:w="5455" w:type="dxa"/>
                                  <w:tcBorders>
                                    <w:top w:val="none" w:sz="6" w:space="0" w:color="auto"/>
                                    <w:bottom w:val="none" w:sz="6" w:space="0" w:color="auto"/>
                                    <w:right w:val="none" w:sz="6" w:space="0" w:color="auto"/>
                                  </w:tcBorders>
                                </w:tcPr>
                                <w:p w14:paraId="7BD764B8" w14:textId="77777777" w:rsidR="008D3671" w:rsidRDefault="008D3671" w:rsidP="008D3671">
                                  <w:pPr>
                                    <w:pStyle w:val="Default"/>
                                    <w:rPr>
                                      <w:sz w:val="13"/>
                                      <w:szCs w:val="13"/>
                                    </w:rPr>
                                  </w:pPr>
                                  <w:r>
                                    <w:rPr>
                                      <w:sz w:val="13"/>
                                      <w:szCs w:val="13"/>
                                    </w:rPr>
                                    <w:t>(c)</w:t>
                                  </w:r>
                                </w:p>
                              </w:tc>
                              <w:tc>
                                <w:tcPr>
                                  <w:tcW w:w="5455" w:type="dxa"/>
                                  <w:tcBorders>
                                    <w:top w:val="none" w:sz="6" w:space="0" w:color="auto"/>
                                    <w:left w:val="none" w:sz="6" w:space="0" w:color="auto"/>
                                    <w:bottom w:val="none" w:sz="6" w:space="0" w:color="auto"/>
                                  </w:tcBorders>
                                </w:tcPr>
                                <w:p w14:paraId="113FD1FF" w14:textId="77777777" w:rsidR="008D3671" w:rsidRDefault="008D3671" w:rsidP="008D3671">
                                  <w:pPr>
                                    <w:pStyle w:val="Default"/>
                                    <w:rPr>
                                      <w:sz w:val="13"/>
                                      <w:szCs w:val="13"/>
                                    </w:rPr>
                                  </w:pPr>
                                  <w:r>
                                    <w:rPr>
                                      <w:sz w:val="13"/>
                                      <w:szCs w:val="13"/>
                                    </w:rPr>
                                    <w:t>On completion of the work this licence must be endorsed by the licensee to the effect that the permanent reinstatement must be carried out prior to removing</w:t>
                                  </w:r>
                                </w:p>
                              </w:tc>
                            </w:tr>
                            <w:tr w:rsidR="008D3671" w14:paraId="559AE9A3" w14:textId="77777777">
                              <w:trPr>
                                <w:trHeight w:val="60"/>
                              </w:trPr>
                              <w:tc>
                                <w:tcPr>
                                  <w:tcW w:w="10911" w:type="dxa"/>
                                  <w:gridSpan w:val="2"/>
                                  <w:tcBorders>
                                    <w:top w:val="none" w:sz="6" w:space="0" w:color="auto"/>
                                    <w:bottom w:val="none" w:sz="6" w:space="0" w:color="auto"/>
                                  </w:tcBorders>
                                </w:tcPr>
                                <w:p w14:paraId="214455C3" w14:textId="77777777" w:rsidR="008D3671" w:rsidRDefault="008D3671" w:rsidP="008D3671">
                                  <w:pPr>
                                    <w:pStyle w:val="Default"/>
                                    <w:rPr>
                                      <w:sz w:val="13"/>
                                      <w:szCs w:val="13"/>
                                    </w:rPr>
                                  </w:pPr>
                                  <w:r>
                                    <w:rPr>
                                      <w:sz w:val="13"/>
                                      <w:szCs w:val="13"/>
                                    </w:rPr>
                                    <w:t>the traffic management.</w:t>
                                  </w:r>
                                </w:p>
                              </w:tc>
                            </w:tr>
                            <w:tr w:rsidR="008D3671" w14:paraId="570BF2D4" w14:textId="77777777">
                              <w:trPr>
                                <w:trHeight w:val="60"/>
                              </w:trPr>
                              <w:tc>
                                <w:tcPr>
                                  <w:tcW w:w="5455" w:type="dxa"/>
                                  <w:tcBorders>
                                    <w:top w:val="none" w:sz="6" w:space="0" w:color="auto"/>
                                    <w:bottom w:val="none" w:sz="6" w:space="0" w:color="auto"/>
                                    <w:right w:val="none" w:sz="6" w:space="0" w:color="auto"/>
                                  </w:tcBorders>
                                </w:tcPr>
                                <w:p w14:paraId="3301FD37" w14:textId="77777777" w:rsidR="008D3671" w:rsidRDefault="008D3671" w:rsidP="008D3671">
                                  <w:pPr>
                                    <w:pStyle w:val="Default"/>
                                    <w:rPr>
                                      <w:sz w:val="13"/>
                                      <w:szCs w:val="13"/>
                                    </w:rPr>
                                  </w:pPr>
                                  <w:r>
                                    <w:rPr>
                                      <w:sz w:val="13"/>
                                      <w:szCs w:val="13"/>
                                    </w:rPr>
                                    <w:t>(d)</w:t>
                                  </w:r>
                                </w:p>
                              </w:tc>
                              <w:tc>
                                <w:tcPr>
                                  <w:tcW w:w="5455" w:type="dxa"/>
                                  <w:tcBorders>
                                    <w:top w:val="none" w:sz="6" w:space="0" w:color="auto"/>
                                    <w:left w:val="none" w:sz="6" w:space="0" w:color="auto"/>
                                    <w:bottom w:val="none" w:sz="6" w:space="0" w:color="auto"/>
                                  </w:tcBorders>
                                </w:tcPr>
                                <w:p w14:paraId="6E5BE924" w14:textId="77777777" w:rsidR="008D3671" w:rsidRDefault="008D3671" w:rsidP="008D3671">
                                  <w:pPr>
                                    <w:pStyle w:val="Default"/>
                                    <w:rPr>
                                      <w:sz w:val="13"/>
                                      <w:szCs w:val="13"/>
                                    </w:rPr>
                                  </w:pPr>
                                  <w:r>
                                    <w:rPr>
                                      <w:sz w:val="13"/>
                                      <w:szCs w:val="13"/>
                                    </w:rPr>
                                    <w:t>You will also be required to obtain underground apparatus plans from the Statutory Undertakers prior to breaking the highway. In the event of any damage caused to</w:t>
                                  </w:r>
                                </w:p>
                              </w:tc>
                            </w:tr>
                            <w:tr w:rsidR="008D3671" w14:paraId="51860F5E" w14:textId="77777777">
                              <w:trPr>
                                <w:trHeight w:val="60"/>
                              </w:trPr>
                              <w:tc>
                                <w:tcPr>
                                  <w:tcW w:w="10911" w:type="dxa"/>
                                  <w:gridSpan w:val="2"/>
                                  <w:tcBorders>
                                    <w:top w:val="none" w:sz="6" w:space="0" w:color="auto"/>
                                    <w:bottom w:val="none" w:sz="6" w:space="0" w:color="auto"/>
                                  </w:tcBorders>
                                </w:tcPr>
                                <w:p w14:paraId="006F8676" w14:textId="77777777" w:rsidR="008D3671" w:rsidRDefault="008D3671" w:rsidP="008D3671">
                                  <w:pPr>
                                    <w:pStyle w:val="Default"/>
                                    <w:rPr>
                                      <w:sz w:val="13"/>
                                      <w:szCs w:val="13"/>
                                    </w:rPr>
                                  </w:pPr>
                                  <w:r>
                                    <w:rPr>
                                      <w:sz w:val="13"/>
                                      <w:szCs w:val="13"/>
                                    </w:rPr>
                                    <w:t>such services during the course of your work the owners must be informed immediately.</w:t>
                                  </w:r>
                                </w:p>
                              </w:tc>
                            </w:tr>
                            <w:tr w:rsidR="008D3671" w14:paraId="19F006E6" w14:textId="77777777">
                              <w:trPr>
                                <w:trHeight w:val="60"/>
                              </w:trPr>
                              <w:tc>
                                <w:tcPr>
                                  <w:tcW w:w="5455" w:type="dxa"/>
                                  <w:tcBorders>
                                    <w:top w:val="none" w:sz="6" w:space="0" w:color="auto"/>
                                    <w:bottom w:val="none" w:sz="6" w:space="0" w:color="auto"/>
                                    <w:right w:val="none" w:sz="6" w:space="0" w:color="auto"/>
                                  </w:tcBorders>
                                </w:tcPr>
                                <w:p w14:paraId="1F087353" w14:textId="77777777" w:rsidR="008D3671" w:rsidRDefault="008D3671" w:rsidP="008D3671">
                                  <w:pPr>
                                    <w:pStyle w:val="Default"/>
                                    <w:rPr>
                                      <w:sz w:val="13"/>
                                      <w:szCs w:val="13"/>
                                    </w:rPr>
                                  </w:pPr>
                                  <w:r>
                                    <w:rPr>
                                      <w:b/>
                                      <w:bCs/>
                                      <w:sz w:val="13"/>
                                      <w:szCs w:val="13"/>
                                    </w:rPr>
                                    <w:t>SAFETY AND SIGNING</w:t>
                                  </w:r>
                                </w:p>
                              </w:tc>
                              <w:tc>
                                <w:tcPr>
                                  <w:tcW w:w="5455" w:type="dxa"/>
                                  <w:tcBorders>
                                    <w:top w:val="none" w:sz="6" w:space="0" w:color="auto"/>
                                    <w:left w:val="none" w:sz="6" w:space="0" w:color="auto"/>
                                    <w:bottom w:val="none" w:sz="6" w:space="0" w:color="auto"/>
                                  </w:tcBorders>
                                </w:tcPr>
                                <w:p w14:paraId="223D04DB" w14:textId="77777777" w:rsidR="008D3671" w:rsidRDefault="008D3671" w:rsidP="008D3671">
                                  <w:pPr>
                                    <w:pStyle w:val="Default"/>
                                    <w:rPr>
                                      <w:sz w:val="13"/>
                                      <w:szCs w:val="13"/>
                                    </w:rPr>
                                  </w:pPr>
                                  <w:r>
                                    <w:rPr>
                                      <w:b/>
                                      <w:bCs/>
                                      <w:sz w:val="13"/>
                                      <w:szCs w:val="13"/>
                                    </w:rPr>
                                    <w:t>(SCAFFOLDS &amp; HOARDINGS)</w:t>
                                  </w:r>
                                </w:p>
                              </w:tc>
                            </w:tr>
                            <w:tr w:rsidR="008D3671" w14:paraId="62FD1649" w14:textId="77777777">
                              <w:trPr>
                                <w:trHeight w:val="60"/>
                              </w:trPr>
                              <w:tc>
                                <w:tcPr>
                                  <w:tcW w:w="5455" w:type="dxa"/>
                                  <w:tcBorders>
                                    <w:top w:val="none" w:sz="6" w:space="0" w:color="auto"/>
                                    <w:bottom w:val="none" w:sz="6" w:space="0" w:color="auto"/>
                                    <w:right w:val="none" w:sz="6" w:space="0" w:color="auto"/>
                                  </w:tcBorders>
                                </w:tcPr>
                                <w:p w14:paraId="28456805" w14:textId="77777777" w:rsidR="008D3671" w:rsidRDefault="008D3671" w:rsidP="008D3671">
                                  <w:pPr>
                                    <w:pStyle w:val="Default"/>
                                    <w:rPr>
                                      <w:sz w:val="13"/>
                                      <w:szCs w:val="13"/>
                                    </w:rPr>
                                  </w:pPr>
                                  <w:r>
                                    <w:rPr>
                                      <w:sz w:val="13"/>
                                      <w:szCs w:val="13"/>
                                    </w:rPr>
                                    <w:t>2</w:t>
                                  </w:r>
                                </w:p>
                              </w:tc>
                              <w:tc>
                                <w:tcPr>
                                  <w:tcW w:w="5455" w:type="dxa"/>
                                  <w:tcBorders>
                                    <w:top w:val="none" w:sz="6" w:space="0" w:color="auto"/>
                                    <w:left w:val="none" w:sz="6" w:space="0" w:color="auto"/>
                                    <w:bottom w:val="none" w:sz="6" w:space="0" w:color="auto"/>
                                  </w:tcBorders>
                                </w:tcPr>
                                <w:p w14:paraId="09B43FB7" w14:textId="77777777" w:rsidR="008D3671" w:rsidRDefault="008D3671" w:rsidP="008D3671">
                                  <w:pPr>
                                    <w:pStyle w:val="Default"/>
                                    <w:rPr>
                                      <w:sz w:val="13"/>
                                      <w:szCs w:val="13"/>
                                    </w:rPr>
                                  </w:pPr>
                                  <w:r>
                                    <w:rPr>
                                      <w:sz w:val="13"/>
                                      <w:szCs w:val="13"/>
                                    </w:rPr>
                                    <w:t>Your attention is drawn to the provisions of Sections 169 to 174 of the Highways Act 1980 which must be strictly complied with together with any other requirements of the</w:t>
                                  </w:r>
                                </w:p>
                              </w:tc>
                            </w:tr>
                            <w:tr w:rsidR="008D3671" w14:paraId="7A6C7806" w14:textId="77777777">
                              <w:trPr>
                                <w:trHeight w:val="60"/>
                              </w:trPr>
                              <w:tc>
                                <w:tcPr>
                                  <w:tcW w:w="10911" w:type="dxa"/>
                                  <w:gridSpan w:val="2"/>
                                  <w:tcBorders>
                                    <w:top w:val="none" w:sz="6" w:space="0" w:color="auto"/>
                                    <w:bottom w:val="none" w:sz="6" w:space="0" w:color="auto"/>
                                  </w:tcBorders>
                                </w:tcPr>
                                <w:p w14:paraId="224CE150" w14:textId="77777777" w:rsidR="008D3671" w:rsidRDefault="008D3671" w:rsidP="008D3671">
                                  <w:pPr>
                                    <w:pStyle w:val="Default"/>
                                    <w:rPr>
                                      <w:sz w:val="13"/>
                                      <w:szCs w:val="13"/>
                                    </w:rPr>
                                  </w:pPr>
                                  <w:r>
                                    <w:rPr>
                                      <w:sz w:val="13"/>
                                      <w:szCs w:val="13"/>
                                    </w:rPr>
                                    <w:t>Council. Traffic signs must be provided in accordance with Sections 65 and 124 of the New Roads and Street Works Act 1991 and comply with Chapter 8 of the</w:t>
                                  </w:r>
                                </w:p>
                              </w:tc>
                            </w:tr>
                            <w:tr w:rsidR="008D3671" w14:paraId="3C4D5912" w14:textId="77777777">
                              <w:trPr>
                                <w:trHeight w:val="60"/>
                              </w:trPr>
                              <w:tc>
                                <w:tcPr>
                                  <w:tcW w:w="10911" w:type="dxa"/>
                                  <w:gridSpan w:val="2"/>
                                  <w:tcBorders>
                                    <w:top w:val="none" w:sz="6" w:space="0" w:color="auto"/>
                                    <w:bottom w:val="none" w:sz="6" w:space="0" w:color="auto"/>
                                  </w:tcBorders>
                                </w:tcPr>
                                <w:p w14:paraId="2E4586B3" w14:textId="77777777" w:rsidR="008D3671" w:rsidRDefault="008D3671" w:rsidP="008D3671">
                                  <w:pPr>
                                    <w:pStyle w:val="Default"/>
                                    <w:rPr>
                                      <w:sz w:val="13"/>
                                      <w:szCs w:val="13"/>
                                    </w:rPr>
                                  </w:pPr>
                                  <w:r>
                                    <w:rPr>
                                      <w:sz w:val="13"/>
                                      <w:szCs w:val="13"/>
                                    </w:rPr>
                                    <w:t>Traffic Signs Manual, without prejudice to the requirements of Sections 169, 172, 173 and 174.</w:t>
                                  </w:r>
                                </w:p>
                              </w:tc>
                            </w:tr>
                            <w:tr w:rsidR="008D3671" w14:paraId="707FED24" w14:textId="77777777">
                              <w:trPr>
                                <w:trHeight w:val="60"/>
                              </w:trPr>
                              <w:tc>
                                <w:tcPr>
                                  <w:tcW w:w="5455" w:type="dxa"/>
                                  <w:tcBorders>
                                    <w:top w:val="none" w:sz="6" w:space="0" w:color="auto"/>
                                    <w:bottom w:val="none" w:sz="6" w:space="0" w:color="auto"/>
                                    <w:right w:val="none" w:sz="6" w:space="0" w:color="auto"/>
                                  </w:tcBorders>
                                </w:tcPr>
                                <w:p w14:paraId="7E5ECB6C" w14:textId="77777777" w:rsidR="008D3671" w:rsidRDefault="008D3671" w:rsidP="008D3671">
                                  <w:pPr>
                                    <w:pStyle w:val="Default"/>
                                    <w:rPr>
                                      <w:sz w:val="13"/>
                                      <w:szCs w:val="13"/>
                                    </w:rPr>
                                  </w:pPr>
                                  <w:r>
                                    <w:rPr>
                                      <w:sz w:val="13"/>
                                      <w:szCs w:val="13"/>
                                    </w:rPr>
                                    <w:t>(a)</w:t>
                                  </w:r>
                                </w:p>
                              </w:tc>
                              <w:tc>
                                <w:tcPr>
                                  <w:tcW w:w="5455" w:type="dxa"/>
                                  <w:tcBorders>
                                    <w:top w:val="none" w:sz="6" w:space="0" w:color="auto"/>
                                    <w:left w:val="none" w:sz="6" w:space="0" w:color="auto"/>
                                    <w:bottom w:val="none" w:sz="6" w:space="0" w:color="auto"/>
                                  </w:tcBorders>
                                </w:tcPr>
                                <w:p w14:paraId="15AEDDCE" w14:textId="77777777" w:rsidR="008D3671" w:rsidRDefault="008D3671" w:rsidP="008D3671">
                                  <w:pPr>
                                    <w:pStyle w:val="Default"/>
                                    <w:rPr>
                                      <w:sz w:val="13"/>
                                      <w:szCs w:val="13"/>
                                    </w:rPr>
                                  </w:pPr>
                                  <w:r>
                                    <w:rPr>
                                      <w:sz w:val="13"/>
                                      <w:szCs w:val="13"/>
                                    </w:rPr>
                                    <w:t xml:space="preserve">If hoarding or scaffold restricts the passage of pedestrians on the footway provision must be made by means of a properly constructed temporary footway with </w:t>
                                  </w:r>
                                </w:p>
                              </w:tc>
                            </w:tr>
                            <w:tr w:rsidR="008D3671" w14:paraId="454840AA" w14:textId="77777777">
                              <w:trPr>
                                <w:trHeight w:val="60"/>
                              </w:trPr>
                              <w:tc>
                                <w:tcPr>
                                  <w:tcW w:w="10911" w:type="dxa"/>
                                  <w:gridSpan w:val="2"/>
                                  <w:tcBorders>
                                    <w:top w:val="none" w:sz="6" w:space="0" w:color="auto"/>
                                    <w:bottom w:val="none" w:sz="6" w:space="0" w:color="auto"/>
                                  </w:tcBorders>
                                </w:tcPr>
                                <w:p w14:paraId="76B97EF4" w14:textId="77777777" w:rsidR="008D3671" w:rsidRDefault="008D3671" w:rsidP="008D3671">
                                  <w:pPr>
                                    <w:pStyle w:val="Default"/>
                                    <w:rPr>
                                      <w:sz w:val="13"/>
                                      <w:szCs w:val="13"/>
                                    </w:rPr>
                                  </w:pPr>
                                  <w:r>
                                    <w:rPr>
                                      <w:sz w:val="13"/>
                                      <w:szCs w:val="13"/>
                                    </w:rPr>
                                    <w:t xml:space="preserve">handrail to serve as a footway for pedestrians outside the hoarding or fence and adequately lit at all times during the hours of darkness, that is between </w:t>
                                  </w:r>
                                </w:p>
                              </w:tc>
                            </w:tr>
                            <w:tr w:rsidR="008D3671" w14:paraId="257EA4B4" w14:textId="77777777">
                              <w:trPr>
                                <w:trHeight w:val="60"/>
                              </w:trPr>
                              <w:tc>
                                <w:tcPr>
                                  <w:tcW w:w="10911" w:type="dxa"/>
                                  <w:gridSpan w:val="2"/>
                                  <w:tcBorders>
                                    <w:top w:val="none" w:sz="6" w:space="0" w:color="auto"/>
                                    <w:bottom w:val="none" w:sz="6" w:space="0" w:color="auto"/>
                                  </w:tcBorders>
                                </w:tcPr>
                                <w:p w14:paraId="7FE5947E" w14:textId="77777777" w:rsidR="008D3671" w:rsidRDefault="008D3671" w:rsidP="008D3671">
                                  <w:pPr>
                                    <w:pStyle w:val="Default"/>
                                    <w:rPr>
                                      <w:sz w:val="13"/>
                                      <w:szCs w:val="13"/>
                                    </w:rPr>
                                  </w:pPr>
                                  <w:r>
                                    <w:rPr>
                                      <w:sz w:val="13"/>
                                      <w:szCs w:val="13"/>
                                    </w:rPr>
                                    <w:t>half an hour after sunset and half an hour before sunrise as required by Chapter 8 of the Traffic Signs Manual. Where the proposed site of the scaffolding is</w:t>
                                  </w:r>
                                </w:p>
                              </w:tc>
                            </w:tr>
                            <w:tr w:rsidR="008D3671" w14:paraId="2BAD27C4" w14:textId="77777777">
                              <w:trPr>
                                <w:trHeight w:val="60"/>
                              </w:trPr>
                              <w:tc>
                                <w:tcPr>
                                  <w:tcW w:w="10911" w:type="dxa"/>
                                  <w:gridSpan w:val="2"/>
                                  <w:tcBorders>
                                    <w:top w:val="none" w:sz="6" w:space="0" w:color="auto"/>
                                    <w:bottom w:val="none" w:sz="6" w:space="0" w:color="auto"/>
                                  </w:tcBorders>
                                </w:tcPr>
                                <w:p w14:paraId="06815BD8" w14:textId="77777777" w:rsidR="008D3671" w:rsidRDefault="008D3671" w:rsidP="008D3671">
                                  <w:pPr>
                                    <w:pStyle w:val="Default"/>
                                    <w:rPr>
                                      <w:sz w:val="13"/>
                                      <w:szCs w:val="13"/>
                                    </w:rPr>
                                  </w:pPr>
                                  <w:r>
                                    <w:rPr>
                                      <w:sz w:val="13"/>
                                      <w:szCs w:val="13"/>
                                    </w:rPr>
                                    <w:t>less than 18 inches (450mm) from the edge of the footway or encroaches into the carriageway the applicant must undertake a risk assessment to establish if</w:t>
                                  </w:r>
                                </w:p>
                              </w:tc>
                            </w:tr>
                            <w:tr w:rsidR="008D3671" w14:paraId="73ABB8EE" w14:textId="77777777">
                              <w:trPr>
                                <w:trHeight w:val="60"/>
                              </w:trPr>
                              <w:tc>
                                <w:tcPr>
                                  <w:tcW w:w="10911" w:type="dxa"/>
                                  <w:gridSpan w:val="2"/>
                                  <w:tcBorders>
                                    <w:top w:val="none" w:sz="6" w:space="0" w:color="auto"/>
                                    <w:bottom w:val="none" w:sz="6" w:space="0" w:color="auto"/>
                                  </w:tcBorders>
                                </w:tcPr>
                                <w:p w14:paraId="2CDB49D2" w14:textId="77777777" w:rsidR="008D3671" w:rsidRDefault="008D3671" w:rsidP="008D3671">
                                  <w:pPr>
                                    <w:pStyle w:val="Default"/>
                                    <w:rPr>
                                      <w:sz w:val="13"/>
                                      <w:szCs w:val="13"/>
                                    </w:rPr>
                                  </w:pPr>
                                  <w:r>
                                    <w:rPr>
                                      <w:sz w:val="13"/>
                                      <w:szCs w:val="13"/>
                                    </w:rPr>
                                    <w:t xml:space="preserve">impact protection is required. Timber baulks must not be used as traffic delineators. Road danger lamps placed on scaffolding/hoarding will comply with </w:t>
                                  </w:r>
                                </w:p>
                              </w:tc>
                            </w:tr>
                            <w:tr w:rsidR="008D3671" w14:paraId="135A20ED" w14:textId="77777777">
                              <w:trPr>
                                <w:trHeight w:val="60"/>
                              </w:trPr>
                              <w:tc>
                                <w:tcPr>
                                  <w:tcW w:w="10911" w:type="dxa"/>
                                  <w:gridSpan w:val="2"/>
                                  <w:tcBorders>
                                    <w:top w:val="none" w:sz="6" w:space="0" w:color="auto"/>
                                    <w:bottom w:val="none" w:sz="6" w:space="0" w:color="auto"/>
                                  </w:tcBorders>
                                </w:tcPr>
                                <w:p w14:paraId="1DE272C8" w14:textId="77777777" w:rsidR="008D3671" w:rsidRDefault="008D3671" w:rsidP="008D3671">
                                  <w:pPr>
                                    <w:pStyle w:val="Default"/>
                                    <w:rPr>
                                      <w:sz w:val="13"/>
                                      <w:szCs w:val="13"/>
                                    </w:rPr>
                                  </w:pPr>
                                  <w:r>
                                    <w:rPr>
                                      <w:sz w:val="13"/>
                                      <w:szCs w:val="13"/>
                                    </w:rPr>
                                    <w:t>National Annex to BS EN 12352:2006.</w:t>
                                  </w:r>
                                </w:p>
                              </w:tc>
                            </w:tr>
                            <w:tr w:rsidR="008D3671" w14:paraId="492D5776" w14:textId="77777777">
                              <w:trPr>
                                <w:trHeight w:val="60"/>
                              </w:trPr>
                              <w:tc>
                                <w:tcPr>
                                  <w:tcW w:w="5455" w:type="dxa"/>
                                  <w:tcBorders>
                                    <w:top w:val="none" w:sz="6" w:space="0" w:color="auto"/>
                                    <w:bottom w:val="none" w:sz="6" w:space="0" w:color="auto"/>
                                    <w:right w:val="none" w:sz="6" w:space="0" w:color="auto"/>
                                  </w:tcBorders>
                                </w:tcPr>
                                <w:p w14:paraId="03ADD568" w14:textId="77777777" w:rsidR="008D3671" w:rsidRDefault="008D3671" w:rsidP="008D3671">
                                  <w:pPr>
                                    <w:pStyle w:val="Default"/>
                                    <w:rPr>
                                      <w:sz w:val="13"/>
                                      <w:szCs w:val="13"/>
                                    </w:rPr>
                                  </w:pPr>
                                  <w:r>
                                    <w:rPr>
                                      <w:sz w:val="13"/>
                                      <w:szCs w:val="13"/>
                                    </w:rPr>
                                    <w:t>(b)</w:t>
                                  </w:r>
                                </w:p>
                              </w:tc>
                              <w:tc>
                                <w:tcPr>
                                  <w:tcW w:w="5455" w:type="dxa"/>
                                  <w:tcBorders>
                                    <w:top w:val="none" w:sz="6" w:space="0" w:color="auto"/>
                                    <w:left w:val="none" w:sz="6" w:space="0" w:color="auto"/>
                                    <w:bottom w:val="none" w:sz="6" w:space="0" w:color="auto"/>
                                  </w:tcBorders>
                                </w:tcPr>
                                <w:p w14:paraId="3EE097D3" w14:textId="77777777" w:rsidR="008D3671" w:rsidRDefault="008D3671" w:rsidP="008D3671">
                                  <w:pPr>
                                    <w:pStyle w:val="Default"/>
                                    <w:rPr>
                                      <w:sz w:val="13"/>
                                      <w:szCs w:val="13"/>
                                    </w:rPr>
                                  </w:pPr>
                                  <w:r>
                                    <w:rPr>
                                      <w:sz w:val="13"/>
                                      <w:szCs w:val="13"/>
                                    </w:rPr>
                                    <w:t>The licensee will ensure that the hoarding/fence and/or scaffolding is erected on the day of delivery, in a proper, workmanlike and safe manner conforming</w:t>
                                  </w:r>
                                </w:p>
                              </w:tc>
                            </w:tr>
                            <w:tr w:rsidR="008D3671" w14:paraId="56A50D02" w14:textId="77777777">
                              <w:trPr>
                                <w:trHeight w:val="60"/>
                              </w:trPr>
                              <w:tc>
                                <w:tcPr>
                                  <w:tcW w:w="10911" w:type="dxa"/>
                                  <w:gridSpan w:val="2"/>
                                  <w:tcBorders>
                                    <w:top w:val="none" w:sz="6" w:space="0" w:color="auto"/>
                                    <w:bottom w:val="none" w:sz="6" w:space="0" w:color="auto"/>
                                  </w:tcBorders>
                                </w:tcPr>
                                <w:p w14:paraId="6B813397" w14:textId="77777777" w:rsidR="008D3671" w:rsidRDefault="008D3671" w:rsidP="008D3671">
                                  <w:pPr>
                                    <w:pStyle w:val="Default"/>
                                    <w:rPr>
                                      <w:sz w:val="13"/>
                                      <w:szCs w:val="13"/>
                                    </w:rPr>
                                  </w:pPr>
                                  <w:r>
                                    <w:rPr>
                                      <w:sz w:val="13"/>
                                      <w:szCs w:val="13"/>
                                    </w:rPr>
                                    <w:t>to BS EN 12811-1, with particular regard to the protection of the public and will adhere to any reasonable instruction given by the Council for the purpose</w:t>
                                  </w:r>
                                </w:p>
                              </w:tc>
                            </w:tr>
                            <w:tr w:rsidR="008D3671" w14:paraId="78FF80DC" w14:textId="77777777">
                              <w:trPr>
                                <w:trHeight w:val="60"/>
                              </w:trPr>
                              <w:tc>
                                <w:tcPr>
                                  <w:tcW w:w="10911" w:type="dxa"/>
                                  <w:gridSpan w:val="2"/>
                                  <w:tcBorders>
                                    <w:top w:val="none" w:sz="6" w:space="0" w:color="auto"/>
                                    <w:bottom w:val="none" w:sz="6" w:space="0" w:color="auto"/>
                                  </w:tcBorders>
                                </w:tcPr>
                                <w:p w14:paraId="14F0E7F6" w14:textId="77777777" w:rsidR="008D3671" w:rsidRDefault="008D3671" w:rsidP="008D3671">
                                  <w:pPr>
                                    <w:pStyle w:val="Default"/>
                                    <w:rPr>
                                      <w:sz w:val="13"/>
                                      <w:szCs w:val="13"/>
                                    </w:rPr>
                                  </w:pPr>
                                  <w:r>
                                    <w:rPr>
                                      <w:sz w:val="13"/>
                                      <w:szCs w:val="13"/>
                                    </w:rPr>
                                    <w:t>of protecting or giving access to any equipment belonging to or used or maintained by any Statutory Undertakers. The erection, alteration and dismantling must</w:t>
                                  </w:r>
                                </w:p>
                              </w:tc>
                            </w:tr>
                            <w:tr w:rsidR="008D3671" w14:paraId="6F70F837" w14:textId="77777777">
                              <w:trPr>
                                <w:trHeight w:val="60"/>
                              </w:trPr>
                              <w:tc>
                                <w:tcPr>
                                  <w:tcW w:w="10911" w:type="dxa"/>
                                  <w:gridSpan w:val="2"/>
                                  <w:tcBorders>
                                    <w:top w:val="none" w:sz="6" w:space="0" w:color="auto"/>
                                    <w:bottom w:val="none" w:sz="6" w:space="0" w:color="auto"/>
                                  </w:tcBorders>
                                </w:tcPr>
                                <w:p w14:paraId="7CFF7679" w14:textId="77777777" w:rsidR="008D3671" w:rsidRDefault="008D3671" w:rsidP="008D3671">
                                  <w:pPr>
                                    <w:pStyle w:val="Default"/>
                                    <w:rPr>
                                      <w:sz w:val="13"/>
                                      <w:szCs w:val="13"/>
                                    </w:rPr>
                                  </w:pPr>
                                  <w:r>
                                    <w:rPr>
                                      <w:sz w:val="13"/>
                                      <w:szCs w:val="13"/>
                                    </w:rPr>
                                    <w:t>meet the requirements of the Working Height Regulations 2005 and be carried out by a competent operative.</w:t>
                                  </w:r>
                                </w:p>
                              </w:tc>
                            </w:tr>
                            <w:tr w:rsidR="008D3671" w14:paraId="69FD58AB" w14:textId="77777777">
                              <w:trPr>
                                <w:trHeight w:val="60"/>
                              </w:trPr>
                              <w:tc>
                                <w:tcPr>
                                  <w:tcW w:w="5455" w:type="dxa"/>
                                  <w:tcBorders>
                                    <w:top w:val="none" w:sz="6" w:space="0" w:color="auto"/>
                                    <w:bottom w:val="none" w:sz="6" w:space="0" w:color="auto"/>
                                    <w:right w:val="none" w:sz="6" w:space="0" w:color="auto"/>
                                  </w:tcBorders>
                                </w:tcPr>
                                <w:p w14:paraId="5BEF4459" w14:textId="77777777" w:rsidR="008D3671" w:rsidRDefault="008D3671" w:rsidP="008D3671">
                                  <w:pPr>
                                    <w:pStyle w:val="Default"/>
                                    <w:rPr>
                                      <w:sz w:val="13"/>
                                      <w:szCs w:val="13"/>
                                    </w:rPr>
                                  </w:pPr>
                                  <w:r>
                                    <w:rPr>
                                      <w:sz w:val="13"/>
                                      <w:szCs w:val="13"/>
                                    </w:rPr>
                                    <w:t>(c)</w:t>
                                  </w:r>
                                </w:p>
                              </w:tc>
                              <w:tc>
                                <w:tcPr>
                                  <w:tcW w:w="5455" w:type="dxa"/>
                                  <w:tcBorders>
                                    <w:top w:val="none" w:sz="6" w:space="0" w:color="auto"/>
                                    <w:left w:val="none" w:sz="6" w:space="0" w:color="auto"/>
                                    <w:bottom w:val="none" w:sz="6" w:space="0" w:color="auto"/>
                                  </w:tcBorders>
                                </w:tcPr>
                                <w:p w14:paraId="051DF99B" w14:textId="77777777" w:rsidR="008D3671" w:rsidRDefault="008D3671" w:rsidP="008D3671">
                                  <w:pPr>
                                    <w:pStyle w:val="Default"/>
                                    <w:rPr>
                                      <w:sz w:val="13"/>
                                      <w:szCs w:val="13"/>
                                    </w:rPr>
                                  </w:pPr>
                                  <w:r>
                                    <w:rPr>
                                      <w:sz w:val="13"/>
                                      <w:szCs w:val="13"/>
                                    </w:rPr>
                                    <w:t>Any door forming part of the hoarding/fence must not be hung so as to open outwards across any part of the public footpath or highway.</w:t>
                                  </w:r>
                                </w:p>
                              </w:tc>
                            </w:tr>
                            <w:tr w:rsidR="008D3671" w14:paraId="77B9E626" w14:textId="77777777">
                              <w:trPr>
                                <w:trHeight w:val="60"/>
                              </w:trPr>
                              <w:tc>
                                <w:tcPr>
                                  <w:tcW w:w="5455" w:type="dxa"/>
                                  <w:tcBorders>
                                    <w:top w:val="none" w:sz="6" w:space="0" w:color="auto"/>
                                    <w:bottom w:val="none" w:sz="6" w:space="0" w:color="auto"/>
                                    <w:right w:val="none" w:sz="6" w:space="0" w:color="auto"/>
                                  </w:tcBorders>
                                </w:tcPr>
                                <w:p w14:paraId="373F7C27" w14:textId="77777777" w:rsidR="008D3671" w:rsidRDefault="008D3671" w:rsidP="008D3671">
                                  <w:pPr>
                                    <w:pStyle w:val="Default"/>
                                    <w:rPr>
                                      <w:sz w:val="13"/>
                                      <w:szCs w:val="13"/>
                                    </w:rPr>
                                  </w:pPr>
                                  <w:r>
                                    <w:rPr>
                                      <w:sz w:val="13"/>
                                      <w:szCs w:val="13"/>
                                    </w:rPr>
                                    <w:t>(d)</w:t>
                                  </w:r>
                                </w:p>
                              </w:tc>
                              <w:tc>
                                <w:tcPr>
                                  <w:tcW w:w="5455" w:type="dxa"/>
                                  <w:tcBorders>
                                    <w:top w:val="none" w:sz="6" w:space="0" w:color="auto"/>
                                    <w:left w:val="none" w:sz="6" w:space="0" w:color="auto"/>
                                    <w:bottom w:val="none" w:sz="6" w:space="0" w:color="auto"/>
                                  </w:tcBorders>
                                </w:tcPr>
                                <w:p w14:paraId="198AAA74" w14:textId="77777777" w:rsidR="008D3671" w:rsidRDefault="008D3671" w:rsidP="008D3671">
                                  <w:pPr>
                                    <w:pStyle w:val="Default"/>
                                    <w:rPr>
                                      <w:sz w:val="13"/>
                                      <w:szCs w:val="13"/>
                                    </w:rPr>
                                  </w:pPr>
                                  <w:r>
                                    <w:rPr>
                                      <w:sz w:val="13"/>
                                      <w:szCs w:val="13"/>
                                    </w:rPr>
                                    <w:t>The hoarding/fence and/or scaffolding for which the licence has been granted for the specified period must be structurally sound and be kept and maintained</w:t>
                                  </w:r>
                                </w:p>
                              </w:tc>
                            </w:tr>
                            <w:tr w:rsidR="008D3671" w14:paraId="112CBCB8" w14:textId="77777777">
                              <w:trPr>
                                <w:trHeight w:val="60"/>
                              </w:trPr>
                              <w:tc>
                                <w:tcPr>
                                  <w:tcW w:w="10911" w:type="dxa"/>
                                  <w:gridSpan w:val="2"/>
                                  <w:tcBorders>
                                    <w:top w:val="none" w:sz="6" w:space="0" w:color="auto"/>
                                    <w:bottom w:val="none" w:sz="6" w:space="0" w:color="auto"/>
                                  </w:tcBorders>
                                </w:tcPr>
                                <w:p w14:paraId="31BF40FB" w14:textId="77777777" w:rsidR="008D3671" w:rsidRDefault="008D3671" w:rsidP="008D3671">
                                  <w:pPr>
                                    <w:pStyle w:val="Default"/>
                                    <w:rPr>
                                      <w:sz w:val="13"/>
                                      <w:szCs w:val="13"/>
                                    </w:rPr>
                                  </w:pPr>
                                  <w:r>
                                    <w:rPr>
                                      <w:sz w:val="13"/>
                                      <w:szCs w:val="13"/>
                                    </w:rPr>
                                    <w:t xml:space="preserve">in good order and condition to protect members of the public and the amenities of the neighbourhood. In addition the street and footway around the structure </w:t>
                                  </w:r>
                                </w:p>
                              </w:tc>
                            </w:tr>
                            <w:tr w:rsidR="008D3671" w14:paraId="3D711E47" w14:textId="77777777">
                              <w:trPr>
                                <w:trHeight w:val="60"/>
                              </w:trPr>
                              <w:tc>
                                <w:tcPr>
                                  <w:tcW w:w="10911" w:type="dxa"/>
                                  <w:gridSpan w:val="2"/>
                                  <w:tcBorders>
                                    <w:top w:val="none" w:sz="6" w:space="0" w:color="auto"/>
                                    <w:bottom w:val="none" w:sz="6" w:space="0" w:color="auto"/>
                                  </w:tcBorders>
                                </w:tcPr>
                                <w:p w14:paraId="7C50A905" w14:textId="77777777" w:rsidR="008D3671" w:rsidRDefault="008D3671" w:rsidP="008D3671">
                                  <w:pPr>
                                    <w:pStyle w:val="Default"/>
                                    <w:rPr>
                                      <w:sz w:val="13"/>
                                      <w:szCs w:val="13"/>
                                    </w:rPr>
                                  </w:pPr>
                                  <w:r>
                                    <w:rPr>
                                      <w:sz w:val="13"/>
                                      <w:szCs w:val="13"/>
                                    </w:rPr>
                                    <w:t>must be kept clear of building materials, equipment and spillages so as not to be injurious to members of the public and/or their property.</w:t>
                                  </w:r>
                                </w:p>
                              </w:tc>
                            </w:tr>
                            <w:tr w:rsidR="008D3671" w14:paraId="72E01456" w14:textId="77777777">
                              <w:trPr>
                                <w:trHeight w:val="60"/>
                              </w:trPr>
                              <w:tc>
                                <w:tcPr>
                                  <w:tcW w:w="5455" w:type="dxa"/>
                                  <w:tcBorders>
                                    <w:top w:val="none" w:sz="6" w:space="0" w:color="auto"/>
                                    <w:bottom w:val="none" w:sz="6" w:space="0" w:color="auto"/>
                                    <w:right w:val="none" w:sz="6" w:space="0" w:color="auto"/>
                                  </w:tcBorders>
                                </w:tcPr>
                                <w:p w14:paraId="37A34E34" w14:textId="77777777" w:rsidR="008D3671" w:rsidRDefault="008D3671" w:rsidP="008D3671">
                                  <w:pPr>
                                    <w:pStyle w:val="Default"/>
                                    <w:rPr>
                                      <w:sz w:val="13"/>
                                      <w:szCs w:val="13"/>
                                    </w:rPr>
                                  </w:pPr>
                                  <w:r>
                                    <w:rPr>
                                      <w:sz w:val="13"/>
                                      <w:szCs w:val="13"/>
                                    </w:rPr>
                                    <w:t>(e)</w:t>
                                  </w:r>
                                </w:p>
                              </w:tc>
                              <w:tc>
                                <w:tcPr>
                                  <w:tcW w:w="5455" w:type="dxa"/>
                                  <w:tcBorders>
                                    <w:top w:val="none" w:sz="6" w:space="0" w:color="auto"/>
                                    <w:left w:val="none" w:sz="6" w:space="0" w:color="auto"/>
                                    <w:bottom w:val="none" w:sz="6" w:space="0" w:color="auto"/>
                                  </w:tcBorders>
                                </w:tcPr>
                                <w:p w14:paraId="0EFBF484" w14:textId="77777777" w:rsidR="008D3671" w:rsidRDefault="008D3671" w:rsidP="008D3671">
                                  <w:pPr>
                                    <w:pStyle w:val="Default"/>
                                    <w:rPr>
                                      <w:sz w:val="13"/>
                                      <w:szCs w:val="13"/>
                                    </w:rPr>
                                  </w:pPr>
                                  <w:r>
                                    <w:rPr>
                                      <w:sz w:val="13"/>
                                      <w:szCs w:val="13"/>
                                    </w:rPr>
                                    <w:t>The name and telephone number of the contractor shall be displayed on a notice board firmly fixed to the structure. No other notice or anything in the nature of a notice,</w:t>
                                  </w:r>
                                </w:p>
                              </w:tc>
                            </w:tr>
                            <w:tr w:rsidR="008D3671" w14:paraId="575E3892" w14:textId="77777777">
                              <w:trPr>
                                <w:trHeight w:val="60"/>
                              </w:trPr>
                              <w:tc>
                                <w:tcPr>
                                  <w:tcW w:w="10911" w:type="dxa"/>
                                  <w:gridSpan w:val="2"/>
                                  <w:tcBorders>
                                    <w:top w:val="none" w:sz="6" w:space="0" w:color="auto"/>
                                    <w:bottom w:val="none" w:sz="6" w:space="0" w:color="auto"/>
                                  </w:tcBorders>
                                </w:tcPr>
                                <w:p w14:paraId="197923C7" w14:textId="77777777" w:rsidR="008D3671" w:rsidRDefault="008D3671" w:rsidP="008D3671">
                                  <w:pPr>
                                    <w:pStyle w:val="Default"/>
                                    <w:rPr>
                                      <w:sz w:val="13"/>
                                      <w:szCs w:val="13"/>
                                    </w:rPr>
                                  </w:pPr>
                                  <w:r>
                                    <w:rPr>
                                      <w:sz w:val="13"/>
                                      <w:szCs w:val="13"/>
                                    </w:rPr>
                                    <w:t>advertisement or fly posting shall be displayed in any form on or from such hoarding/fence, which must be painted white or in company’s colours and or scaffolding or</w:t>
                                  </w:r>
                                </w:p>
                              </w:tc>
                            </w:tr>
                            <w:tr w:rsidR="008D3671" w14:paraId="12438AAD" w14:textId="77777777">
                              <w:trPr>
                                <w:trHeight w:val="60"/>
                              </w:trPr>
                              <w:tc>
                                <w:tcPr>
                                  <w:tcW w:w="10911" w:type="dxa"/>
                                  <w:gridSpan w:val="2"/>
                                  <w:tcBorders>
                                    <w:top w:val="none" w:sz="6" w:space="0" w:color="auto"/>
                                    <w:bottom w:val="none" w:sz="6" w:space="0" w:color="auto"/>
                                  </w:tcBorders>
                                </w:tcPr>
                                <w:p w14:paraId="54AD2A7B" w14:textId="77777777" w:rsidR="008D3671" w:rsidRDefault="008D3671" w:rsidP="008D3671">
                                  <w:pPr>
                                    <w:pStyle w:val="Default"/>
                                    <w:rPr>
                                      <w:sz w:val="13"/>
                                      <w:szCs w:val="13"/>
                                    </w:rPr>
                                  </w:pPr>
                                  <w:r>
                                    <w:rPr>
                                      <w:sz w:val="13"/>
                                      <w:szCs w:val="13"/>
                                    </w:rPr>
                                    <w:t>other structure without the approval of the Council unless written consent is granted for such a purpose subject to such terms as the Authority stipulates.</w:t>
                                  </w:r>
                                </w:p>
                              </w:tc>
                            </w:tr>
                            <w:tr w:rsidR="008D3671" w14:paraId="5EA811DD" w14:textId="77777777">
                              <w:trPr>
                                <w:trHeight w:val="60"/>
                              </w:trPr>
                              <w:tc>
                                <w:tcPr>
                                  <w:tcW w:w="10911" w:type="dxa"/>
                                  <w:gridSpan w:val="2"/>
                                  <w:tcBorders>
                                    <w:top w:val="none" w:sz="6" w:space="0" w:color="auto"/>
                                    <w:bottom w:val="none" w:sz="6" w:space="0" w:color="auto"/>
                                  </w:tcBorders>
                                </w:tcPr>
                                <w:p w14:paraId="442BC818" w14:textId="77777777" w:rsidR="008D3671" w:rsidRDefault="008D3671" w:rsidP="008D3671">
                                  <w:pPr>
                                    <w:pStyle w:val="Default"/>
                                    <w:rPr>
                                      <w:sz w:val="13"/>
                                      <w:szCs w:val="13"/>
                                    </w:rPr>
                                  </w:pPr>
                                  <w:r>
                                    <w:rPr>
                                      <w:b/>
                                      <w:bCs/>
                                      <w:sz w:val="13"/>
                                      <w:szCs w:val="13"/>
                                    </w:rPr>
                                    <w:t>INSURANCE</w:t>
                                  </w:r>
                                </w:p>
                              </w:tc>
                            </w:tr>
                            <w:tr w:rsidR="008D3671" w14:paraId="1D7E20F3" w14:textId="77777777">
                              <w:trPr>
                                <w:trHeight w:val="60"/>
                              </w:trPr>
                              <w:tc>
                                <w:tcPr>
                                  <w:tcW w:w="5455" w:type="dxa"/>
                                  <w:tcBorders>
                                    <w:top w:val="none" w:sz="6" w:space="0" w:color="auto"/>
                                    <w:bottom w:val="none" w:sz="6" w:space="0" w:color="auto"/>
                                    <w:right w:val="none" w:sz="6" w:space="0" w:color="auto"/>
                                  </w:tcBorders>
                                </w:tcPr>
                                <w:p w14:paraId="70C2409F" w14:textId="77777777" w:rsidR="008D3671" w:rsidRDefault="008D3671" w:rsidP="008D3671">
                                  <w:pPr>
                                    <w:pStyle w:val="Default"/>
                                    <w:rPr>
                                      <w:sz w:val="13"/>
                                      <w:szCs w:val="13"/>
                                    </w:rPr>
                                  </w:pPr>
                                  <w:r>
                                    <w:rPr>
                                      <w:sz w:val="13"/>
                                      <w:szCs w:val="13"/>
                                    </w:rPr>
                                    <w:t>3</w:t>
                                  </w:r>
                                </w:p>
                              </w:tc>
                              <w:tc>
                                <w:tcPr>
                                  <w:tcW w:w="5455" w:type="dxa"/>
                                  <w:tcBorders>
                                    <w:top w:val="none" w:sz="6" w:space="0" w:color="auto"/>
                                    <w:left w:val="none" w:sz="6" w:space="0" w:color="auto"/>
                                    <w:bottom w:val="none" w:sz="6" w:space="0" w:color="auto"/>
                                  </w:tcBorders>
                                </w:tcPr>
                                <w:p w14:paraId="6735FED5" w14:textId="77777777" w:rsidR="008D3671" w:rsidRDefault="008D3671" w:rsidP="008D3671">
                                  <w:pPr>
                                    <w:pStyle w:val="Default"/>
                                    <w:rPr>
                                      <w:sz w:val="13"/>
                                      <w:szCs w:val="13"/>
                                    </w:rPr>
                                  </w:pPr>
                                  <w:r>
                                    <w:rPr>
                                      <w:sz w:val="13"/>
                                      <w:szCs w:val="13"/>
                                    </w:rPr>
                                    <w:t>The licensee must be covered by public liability insurance which must indemnify the highway authority from and against all actions, claims, losses and expenses whatsoever in</w:t>
                                  </w:r>
                                </w:p>
                              </w:tc>
                            </w:tr>
                            <w:tr w:rsidR="008D3671" w14:paraId="6E9FA822" w14:textId="77777777">
                              <w:trPr>
                                <w:trHeight w:val="60"/>
                              </w:trPr>
                              <w:tc>
                                <w:tcPr>
                                  <w:tcW w:w="10911" w:type="dxa"/>
                                  <w:gridSpan w:val="2"/>
                                  <w:tcBorders>
                                    <w:top w:val="none" w:sz="6" w:space="0" w:color="auto"/>
                                    <w:bottom w:val="none" w:sz="6" w:space="0" w:color="auto"/>
                                  </w:tcBorders>
                                </w:tcPr>
                                <w:p w14:paraId="0AC2CF84" w14:textId="77777777" w:rsidR="008D3671" w:rsidRDefault="008D3671" w:rsidP="008D3671">
                                  <w:pPr>
                                    <w:pStyle w:val="Default"/>
                                    <w:rPr>
                                      <w:sz w:val="13"/>
                                      <w:szCs w:val="13"/>
                                    </w:rPr>
                                  </w:pPr>
                                  <w:r>
                                    <w:rPr>
                                      <w:sz w:val="13"/>
                                      <w:szCs w:val="13"/>
                                    </w:rPr>
                                    <w:t>respect of loss of life or personal injury or damage to property, howsoever caused, arising out of or in any way attributable to the works authorised by this licence.</w:t>
                                  </w:r>
                                </w:p>
                              </w:tc>
                            </w:tr>
                            <w:tr w:rsidR="008D3671" w14:paraId="17370289" w14:textId="77777777">
                              <w:trPr>
                                <w:trHeight w:val="60"/>
                              </w:trPr>
                              <w:tc>
                                <w:tcPr>
                                  <w:tcW w:w="5455" w:type="dxa"/>
                                  <w:tcBorders>
                                    <w:top w:val="none" w:sz="6" w:space="0" w:color="auto"/>
                                    <w:bottom w:val="none" w:sz="6" w:space="0" w:color="auto"/>
                                    <w:right w:val="none" w:sz="6" w:space="0" w:color="auto"/>
                                  </w:tcBorders>
                                </w:tcPr>
                                <w:p w14:paraId="7E020E7E" w14:textId="77777777" w:rsidR="008D3671" w:rsidRDefault="008D3671" w:rsidP="008D3671">
                                  <w:pPr>
                                    <w:pStyle w:val="Default"/>
                                    <w:rPr>
                                      <w:sz w:val="13"/>
                                      <w:szCs w:val="13"/>
                                    </w:rPr>
                                  </w:pPr>
                                  <w:r>
                                    <w:rPr>
                                      <w:sz w:val="13"/>
                                      <w:szCs w:val="13"/>
                                    </w:rPr>
                                    <w:t>4</w:t>
                                  </w:r>
                                </w:p>
                              </w:tc>
                              <w:tc>
                                <w:tcPr>
                                  <w:tcW w:w="5455" w:type="dxa"/>
                                  <w:tcBorders>
                                    <w:top w:val="none" w:sz="6" w:space="0" w:color="auto"/>
                                    <w:left w:val="none" w:sz="6" w:space="0" w:color="auto"/>
                                    <w:bottom w:val="none" w:sz="6" w:space="0" w:color="auto"/>
                                  </w:tcBorders>
                                </w:tcPr>
                                <w:p w14:paraId="2FF2F894" w14:textId="77777777" w:rsidR="008D3671" w:rsidRDefault="008D3671" w:rsidP="008D3671">
                                  <w:pPr>
                                    <w:pStyle w:val="Default"/>
                                    <w:rPr>
                                      <w:sz w:val="13"/>
                                      <w:szCs w:val="13"/>
                                    </w:rPr>
                                  </w:pPr>
                                  <w:r>
                                    <w:rPr>
                                      <w:b/>
                                      <w:bCs/>
                                      <w:sz w:val="13"/>
                                      <w:szCs w:val="13"/>
                                    </w:rPr>
                                    <w:t>REMOVAL OF STRUCTURES FROM HIGHWAYS</w:t>
                                  </w:r>
                                </w:p>
                              </w:tc>
                            </w:tr>
                            <w:tr w:rsidR="008D3671" w14:paraId="3B5E4EFF" w14:textId="77777777">
                              <w:trPr>
                                <w:trHeight w:val="60"/>
                              </w:trPr>
                              <w:tc>
                                <w:tcPr>
                                  <w:tcW w:w="10911" w:type="dxa"/>
                                  <w:gridSpan w:val="2"/>
                                  <w:tcBorders>
                                    <w:top w:val="none" w:sz="6" w:space="0" w:color="auto"/>
                                    <w:bottom w:val="none" w:sz="6" w:space="0" w:color="auto"/>
                                  </w:tcBorders>
                                </w:tcPr>
                                <w:p w14:paraId="34690129" w14:textId="77777777" w:rsidR="008D3671" w:rsidRDefault="008D3671" w:rsidP="008D3671">
                                  <w:pPr>
                                    <w:pStyle w:val="Default"/>
                                    <w:rPr>
                                      <w:sz w:val="13"/>
                                      <w:szCs w:val="13"/>
                                    </w:rPr>
                                  </w:pPr>
                                  <w:r>
                                    <w:rPr>
                                      <w:sz w:val="13"/>
                                      <w:szCs w:val="13"/>
                                    </w:rPr>
                                    <w:t>If for any reason a licence ceases to be valid and in particular if a licence is revoked on application or the period from which the licence was granted has expired, or the work is</w:t>
                                  </w:r>
                                </w:p>
                              </w:tc>
                            </w:tr>
                            <w:tr w:rsidR="008D3671" w14:paraId="7F260E11" w14:textId="77777777">
                              <w:trPr>
                                <w:trHeight w:val="60"/>
                              </w:trPr>
                              <w:tc>
                                <w:tcPr>
                                  <w:tcW w:w="10911" w:type="dxa"/>
                                  <w:gridSpan w:val="2"/>
                                  <w:tcBorders>
                                    <w:top w:val="none" w:sz="6" w:space="0" w:color="auto"/>
                                    <w:bottom w:val="none" w:sz="6" w:space="0" w:color="auto"/>
                                  </w:tcBorders>
                                </w:tcPr>
                                <w:p w14:paraId="2C0962F5" w14:textId="77777777" w:rsidR="008D3671" w:rsidRDefault="008D3671" w:rsidP="008D3671">
                                  <w:pPr>
                                    <w:pStyle w:val="Default"/>
                                    <w:rPr>
                                      <w:sz w:val="13"/>
                                      <w:szCs w:val="13"/>
                                    </w:rPr>
                                  </w:pPr>
                                  <w:r>
                                    <w:rPr>
                                      <w:sz w:val="13"/>
                                      <w:szCs w:val="13"/>
                                    </w:rPr>
                                    <w:t>completed or the conditions on which the licence was issued are not complied with, the hoarding/fence and/or scaffolding shall be taken down immediately by the licensee. Any</w:t>
                                  </w:r>
                                </w:p>
                              </w:tc>
                            </w:tr>
                            <w:tr w:rsidR="008D3671" w14:paraId="1DF6D29B" w14:textId="77777777">
                              <w:trPr>
                                <w:trHeight w:val="60"/>
                              </w:trPr>
                              <w:tc>
                                <w:tcPr>
                                  <w:tcW w:w="10911" w:type="dxa"/>
                                  <w:gridSpan w:val="2"/>
                                  <w:tcBorders>
                                    <w:top w:val="none" w:sz="6" w:space="0" w:color="auto"/>
                                    <w:bottom w:val="none" w:sz="6" w:space="0" w:color="auto"/>
                                  </w:tcBorders>
                                </w:tcPr>
                                <w:p w14:paraId="71F6A3CD" w14:textId="77777777" w:rsidR="008D3671" w:rsidRDefault="008D3671" w:rsidP="008D3671">
                                  <w:pPr>
                                    <w:pStyle w:val="Default"/>
                                    <w:rPr>
                                      <w:sz w:val="13"/>
                                      <w:szCs w:val="13"/>
                                    </w:rPr>
                                  </w:pPr>
                                  <w:r>
                                    <w:rPr>
                                      <w:sz w:val="13"/>
                                      <w:szCs w:val="13"/>
                                    </w:rPr>
                                    <w:t xml:space="preserve">work required to make good any damage however caused including the removal of the hoarding/fence and/or scaffolding in default may be undertaken by the Council at the </w:t>
                                  </w:r>
                                </w:p>
                              </w:tc>
                            </w:tr>
                            <w:tr w:rsidR="008D3671" w14:paraId="3C06D700" w14:textId="77777777">
                              <w:trPr>
                                <w:trHeight w:val="60"/>
                              </w:trPr>
                              <w:tc>
                                <w:tcPr>
                                  <w:tcW w:w="10911" w:type="dxa"/>
                                  <w:gridSpan w:val="2"/>
                                  <w:tcBorders>
                                    <w:top w:val="none" w:sz="6" w:space="0" w:color="auto"/>
                                    <w:bottom w:val="none" w:sz="6" w:space="0" w:color="auto"/>
                                  </w:tcBorders>
                                </w:tcPr>
                                <w:p w14:paraId="20FA43C6" w14:textId="77777777" w:rsidR="008D3671" w:rsidRDefault="008D3671" w:rsidP="008D3671">
                                  <w:pPr>
                                    <w:pStyle w:val="Default"/>
                                    <w:rPr>
                                      <w:sz w:val="13"/>
                                      <w:szCs w:val="13"/>
                                    </w:rPr>
                                  </w:pPr>
                                  <w:r>
                                    <w:rPr>
                                      <w:sz w:val="13"/>
                                      <w:szCs w:val="13"/>
                                    </w:rPr>
                                    <w:t>expense of the licensee in accordance with the provisions of Section 143 Highways Act 1980. Similarly, damage resulting from excavation works on the highway or other work</w:t>
                                  </w:r>
                                </w:p>
                              </w:tc>
                            </w:tr>
                            <w:tr w:rsidR="008D3671" w14:paraId="6D027AF7" w14:textId="77777777">
                              <w:trPr>
                                <w:trHeight w:val="60"/>
                              </w:trPr>
                              <w:tc>
                                <w:tcPr>
                                  <w:tcW w:w="10911" w:type="dxa"/>
                                  <w:gridSpan w:val="2"/>
                                  <w:tcBorders>
                                    <w:top w:val="none" w:sz="6" w:space="0" w:color="auto"/>
                                    <w:bottom w:val="none" w:sz="6" w:space="0" w:color="auto"/>
                                  </w:tcBorders>
                                </w:tcPr>
                                <w:p w14:paraId="6D72ED32" w14:textId="77777777" w:rsidR="008D3671" w:rsidRDefault="008D3671" w:rsidP="008D3671">
                                  <w:pPr>
                                    <w:pStyle w:val="Default"/>
                                    <w:rPr>
                                      <w:sz w:val="13"/>
                                      <w:szCs w:val="13"/>
                                    </w:rPr>
                                  </w:pPr>
                                  <w:r>
                                    <w:rPr>
                                      <w:sz w:val="13"/>
                                      <w:szCs w:val="13"/>
                                    </w:rPr>
                                    <w:t xml:space="preserve">on land adjoining the street may be made good by the Highway Authority and any expense incurred by them may be recovered from the owner of the land in question or the </w:t>
                                  </w:r>
                                </w:p>
                              </w:tc>
                            </w:tr>
                            <w:tr w:rsidR="008D3671" w14:paraId="59810731" w14:textId="77777777">
                              <w:trPr>
                                <w:trHeight w:val="60"/>
                              </w:trPr>
                              <w:tc>
                                <w:tcPr>
                                  <w:tcW w:w="10911" w:type="dxa"/>
                                  <w:gridSpan w:val="2"/>
                                  <w:tcBorders>
                                    <w:top w:val="none" w:sz="6" w:space="0" w:color="auto"/>
                                    <w:bottom w:val="none" w:sz="6" w:space="0" w:color="auto"/>
                                  </w:tcBorders>
                                </w:tcPr>
                                <w:p w14:paraId="133453D6" w14:textId="77777777" w:rsidR="008D3671" w:rsidRDefault="008D3671" w:rsidP="008D3671">
                                  <w:pPr>
                                    <w:pStyle w:val="Default"/>
                                    <w:rPr>
                                      <w:sz w:val="13"/>
                                      <w:szCs w:val="13"/>
                                    </w:rPr>
                                  </w:pPr>
                                  <w:r>
                                    <w:rPr>
                                      <w:sz w:val="13"/>
                                      <w:szCs w:val="13"/>
                                    </w:rPr>
                                    <w:t>person causing or responsible for the damage by virtue of Section 133, Highways Act 1980.</w:t>
                                  </w:r>
                                </w:p>
                              </w:tc>
                            </w:tr>
                            <w:tr w:rsidR="008D3671" w14:paraId="3340457B" w14:textId="77777777">
                              <w:trPr>
                                <w:trHeight w:val="60"/>
                              </w:trPr>
                              <w:tc>
                                <w:tcPr>
                                  <w:tcW w:w="10911" w:type="dxa"/>
                                  <w:gridSpan w:val="2"/>
                                  <w:tcBorders>
                                    <w:top w:val="none" w:sz="6" w:space="0" w:color="auto"/>
                                    <w:bottom w:val="none" w:sz="6" w:space="0" w:color="auto"/>
                                  </w:tcBorders>
                                </w:tcPr>
                                <w:p w14:paraId="45FDC375" w14:textId="77777777" w:rsidR="008D3671" w:rsidRDefault="008D3671" w:rsidP="008D3671">
                                  <w:pPr>
                                    <w:pStyle w:val="Default"/>
                                    <w:rPr>
                                      <w:sz w:val="13"/>
                                      <w:szCs w:val="13"/>
                                    </w:rPr>
                                  </w:pPr>
                                  <w:r>
                                    <w:rPr>
                                      <w:b/>
                                      <w:bCs/>
                                      <w:sz w:val="13"/>
                                      <w:szCs w:val="13"/>
                                    </w:rPr>
                                    <w:t>GENERAL</w:t>
                                  </w:r>
                                </w:p>
                              </w:tc>
                            </w:tr>
                            <w:tr w:rsidR="008D3671" w14:paraId="7D0DDB2A" w14:textId="77777777">
                              <w:trPr>
                                <w:trHeight w:val="60"/>
                              </w:trPr>
                              <w:tc>
                                <w:tcPr>
                                  <w:tcW w:w="5455" w:type="dxa"/>
                                  <w:tcBorders>
                                    <w:top w:val="none" w:sz="6" w:space="0" w:color="auto"/>
                                    <w:bottom w:val="none" w:sz="6" w:space="0" w:color="auto"/>
                                    <w:right w:val="none" w:sz="6" w:space="0" w:color="auto"/>
                                  </w:tcBorders>
                                </w:tcPr>
                                <w:p w14:paraId="43B661B1" w14:textId="77777777" w:rsidR="008D3671" w:rsidRDefault="008D3671" w:rsidP="008D3671">
                                  <w:pPr>
                                    <w:pStyle w:val="Default"/>
                                    <w:rPr>
                                      <w:sz w:val="13"/>
                                      <w:szCs w:val="13"/>
                                    </w:rPr>
                                  </w:pPr>
                                  <w:r>
                                    <w:rPr>
                                      <w:sz w:val="13"/>
                                      <w:szCs w:val="13"/>
                                    </w:rPr>
                                    <w:t>5</w:t>
                                  </w:r>
                                </w:p>
                              </w:tc>
                              <w:tc>
                                <w:tcPr>
                                  <w:tcW w:w="5455" w:type="dxa"/>
                                  <w:tcBorders>
                                    <w:top w:val="none" w:sz="6" w:space="0" w:color="auto"/>
                                    <w:left w:val="none" w:sz="6" w:space="0" w:color="auto"/>
                                    <w:bottom w:val="none" w:sz="6" w:space="0" w:color="auto"/>
                                  </w:tcBorders>
                                </w:tcPr>
                                <w:p w14:paraId="46CE8D41" w14:textId="77777777" w:rsidR="008D3671" w:rsidRDefault="008D3671" w:rsidP="008D3671">
                                  <w:pPr>
                                    <w:pStyle w:val="Default"/>
                                    <w:rPr>
                                      <w:sz w:val="13"/>
                                      <w:szCs w:val="13"/>
                                    </w:rPr>
                                  </w:pPr>
                                  <w:r>
                                    <w:rPr>
                                      <w:sz w:val="13"/>
                                      <w:szCs w:val="13"/>
                                    </w:rPr>
                                    <w:t>The scaffolding shall be fanguarded and close boarded on the first lift for the protection of the public if instructed by the Street Scene Inspector/Torbay Council Official, all</w:t>
                                  </w:r>
                                </w:p>
                              </w:tc>
                            </w:tr>
                            <w:tr w:rsidR="008D3671" w14:paraId="1C740265" w14:textId="77777777">
                              <w:trPr>
                                <w:trHeight w:val="60"/>
                              </w:trPr>
                              <w:tc>
                                <w:tcPr>
                                  <w:tcW w:w="10911" w:type="dxa"/>
                                  <w:gridSpan w:val="2"/>
                                  <w:tcBorders>
                                    <w:top w:val="none" w:sz="6" w:space="0" w:color="auto"/>
                                    <w:bottom w:val="none" w:sz="6" w:space="0" w:color="auto"/>
                                  </w:tcBorders>
                                </w:tcPr>
                                <w:p w14:paraId="179DD152" w14:textId="77777777" w:rsidR="008D3671" w:rsidRDefault="008D3671" w:rsidP="008D3671">
                                  <w:pPr>
                                    <w:pStyle w:val="Default"/>
                                    <w:rPr>
                                      <w:sz w:val="13"/>
                                      <w:szCs w:val="13"/>
                                    </w:rPr>
                                  </w:pPr>
                                  <w:r>
                                    <w:rPr>
                                      <w:sz w:val="13"/>
                                      <w:szCs w:val="13"/>
                                    </w:rPr>
                                    <w:t>elevations of each scaffold will be enclosed with either fine mesh netting or sheeting.</w:t>
                                  </w:r>
                                </w:p>
                              </w:tc>
                            </w:tr>
                            <w:tr w:rsidR="008D3671" w14:paraId="5F7ED038" w14:textId="77777777">
                              <w:trPr>
                                <w:trHeight w:val="60"/>
                              </w:trPr>
                              <w:tc>
                                <w:tcPr>
                                  <w:tcW w:w="5455" w:type="dxa"/>
                                  <w:tcBorders>
                                    <w:top w:val="none" w:sz="6" w:space="0" w:color="auto"/>
                                    <w:bottom w:val="none" w:sz="6" w:space="0" w:color="auto"/>
                                    <w:right w:val="none" w:sz="6" w:space="0" w:color="auto"/>
                                  </w:tcBorders>
                                </w:tcPr>
                                <w:p w14:paraId="298C9ABC" w14:textId="77777777" w:rsidR="008D3671" w:rsidRDefault="008D3671" w:rsidP="008D3671">
                                  <w:pPr>
                                    <w:pStyle w:val="Default"/>
                                    <w:rPr>
                                      <w:sz w:val="13"/>
                                      <w:szCs w:val="13"/>
                                    </w:rPr>
                                  </w:pPr>
                                  <w:r>
                                    <w:rPr>
                                      <w:sz w:val="13"/>
                                      <w:szCs w:val="13"/>
                                    </w:rPr>
                                    <w:t>6</w:t>
                                  </w:r>
                                </w:p>
                              </w:tc>
                              <w:tc>
                                <w:tcPr>
                                  <w:tcW w:w="5455" w:type="dxa"/>
                                  <w:tcBorders>
                                    <w:top w:val="none" w:sz="6" w:space="0" w:color="auto"/>
                                    <w:left w:val="none" w:sz="6" w:space="0" w:color="auto"/>
                                    <w:bottom w:val="none" w:sz="6" w:space="0" w:color="auto"/>
                                  </w:tcBorders>
                                </w:tcPr>
                                <w:p w14:paraId="1218E110" w14:textId="77777777" w:rsidR="008D3671" w:rsidRDefault="008D3671" w:rsidP="008D3671">
                                  <w:pPr>
                                    <w:pStyle w:val="Default"/>
                                    <w:rPr>
                                      <w:sz w:val="13"/>
                                      <w:szCs w:val="13"/>
                                    </w:rPr>
                                  </w:pPr>
                                  <w:r>
                                    <w:rPr>
                                      <w:sz w:val="13"/>
                                      <w:szCs w:val="13"/>
                                    </w:rPr>
                                    <w:t>All vertical base scaffold poles must be fitted with base plates or suitably secured to the satisfaction of the Council. On no account must scaffold poles be erected and seated in</w:t>
                                  </w:r>
                                </w:p>
                              </w:tc>
                            </w:tr>
                            <w:tr w:rsidR="008D3671" w14:paraId="638DEDD4" w14:textId="77777777">
                              <w:trPr>
                                <w:trHeight w:val="60"/>
                              </w:trPr>
                              <w:tc>
                                <w:tcPr>
                                  <w:tcW w:w="10911" w:type="dxa"/>
                                  <w:gridSpan w:val="2"/>
                                  <w:tcBorders>
                                    <w:top w:val="none" w:sz="6" w:space="0" w:color="auto"/>
                                    <w:bottom w:val="none" w:sz="6" w:space="0" w:color="auto"/>
                                  </w:tcBorders>
                                </w:tcPr>
                                <w:p w14:paraId="1F06D108" w14:textId="77777777" w:rsidR="008D3671" w:rsidRDefault="008D3671" w:rsidP="008D3671">
                                  <w:pPr>
                                    <w:pStyle w:val="Default"/>
                                    <w:rPr>
                                      <w:sz w:val="13"/>
                                      <w:szCs w:val="13"/>
                                    </w:rPr>
                                  </w:pPr>
                                  <w:r>
                                    <w:rPr>
                                      <w:sz w:val="13"/>
                                      <w:szCs w:val="13"/>
                                    </w:rPr>
                                    <w:t>barrels or tubs or similar type furniture. A minimum headroom height of 8ft. (2.45 metres) at the lowest point, for which all scaffold uprights must be painted white, must be provided</w:t>
                                  </w:r>
                                </w:p>
                              </w:tc>
                            </w:tr>
                            <w:tr w:rsidR="008D3671" w14:paraId="6474E239" w14:textId="77777777">
                              <w:trPr>
                                <w:trHeight w:val="60"/>
                              </w:trPr>
                              <w:tc>
                                <w:tcPr>
                                  <w:tcW w:w="10911" w:type="dxa"/>
                                  <w:gridSpan w:val="2"/>
                                  <w:tcBorders>
                                    <w:top w:val="none" w:sz="6" w:space="0" w:color="auto"/>
                                    <w:bottom w:val="none" w:sz="6" w:space="0" w:color="auto"/>
                                  </w:tcBorders>
                                </w:tcPr>
                                <w:p w14:paraId="56E9DA9F" w14:textId="77777777" w:rsidR="008D3671" w:rsidRDefault="008D3671" w:rsidP="008D3671">
                                  <w:pPr>
                                    <w:pStyle w:val="Default"/>
                                    <w:rPr>
                                      <w:sz w:val="13"/>
                                      <w:szCs w:val="13"/>
                                    </w:rPr>
                                  </w:pPr>
                                  <w:r>
                                    <w:rPr>
                                      <w:sz w:val="13"/>
                                      <w:szCs w:val="13"/>
                                    </w:rPr>
                                    <w:t>for the safe passage of the public.</w:t>
                                  </w:r>
                                </w:p>
                              </w:tc>
                            </w:tr>
                            <w:tr w:rsidR="008D3671" w14:paraId="1282E0B5" w14:textId="77777777">
                              <w:trPr>
                                <w:trHeight w:val="60"/>
                              </w:trPr>
                              <w:tc>
                                <w:tcPr>
                                  <w:tcW w:w="5455" w:type="dxa"/>
                                  <w:tcBorders>
                                    <w:top w:val="none" w:sz="6" w:space="0" w:color="auto"/>
                                    <w:bottom w:val="none" w:sz="6" w:space="0" w:color="auto"/>
                                    <w:right w:val="none" w:sz="6" w:space="0" w:color="auto"/>
                                  </w:tcBorders>
                                </w:tcPr>
                                <w:p w14:paraId="73178417" w14:textId="77777777" w:rsidR="008D3671" w:rsidRDefault="008D3671" w:rsidP="008D3671">
                                  <w:pPr>
                                    <w:pStyle w:val="Default"/>
                                    <w:rPr>
                                      <w:sz w:val="13"/>
                                      <w:szCs w:val="13"/>
                                    </w:rPr>
                                  </w:pPr>
                                  <w:r>
                                    <w:rPr>
                                      <w:sz w:val="13"/>
                                      <w:szCs w:val="13"/>
                                    </w:rPr>
                                    <w:t>7</w:t>
                                  </w:r>
                                </w:p>
                              </w:tc>
                              <w:tc>
                                <w:tcPr>
                                  <w:tcW w:w="5455" w:type="dxa"/>
                                  <w:tcBorders>
                                    <w:top w:val="none" w:sz="6" w:space="0" w:color="auto"/>
                                    <w:left w:val="none" w:sz="6" w:space="0" w:color="auto"/>
                                    <w:bottom w:val="none" w:sz="6" w:space="0" w:color="auto"/>
                                  </w:tcBorders>
                                </w:tcPr>
                                <w:p w14:paraId="683348F5" w14:textId="77777777" w:rsidR="008D3671" w:rsidRDefault="008D3671" w:rsidP="008D3671">
                                  <w:pPr>
                                    <w:pStyle w:val="Default"/>
                                    <w:rPr>
                                      <w:sz w:val="13"/>
                                      <w:szCs w:val="13"/>
                                    </w:rPr>
                                  </w:pPr>
                                  <w:r>
                                    <w:rPr>
                                      <w:sz w:val="13"/>
                                      <w:szCs w:val="13"/>
                                    </w:rPr>
                                    <w:t>The licensee must comply with any request/directions which have been or are or will be given to him by the Highway Authority and/or the Council and upon request produce the</w:t>
                                  </w:r>
                                </w:p>
                              </w:tc>
                            </w:tr>
                            <w:tr w:rsidR="008D3671" w14:paraId="2C6B344D" w14:textId="77777777">
                              <w:trPr>
                                <w:trHeight w:val="60"/>
                              </w:trPr>
                              <w:tc>
                                <w:tcPr>
                                  <w:tcW w:w="10911" w:type="dxa"/>
                                  <w:gridSpan w:val="2"/>
                                  <w:tcBorders>
                                    <w:top w:val="none" w:sz="6" w:space="0" w:color="auto"/>
                                    <w:bottom w:val="none" w:sz="6" w:space="0" w:color="auto"/>
                                  </w:tcBorders>
                                </w:tcPr>
                                <w:p w14:paraId="41F34357" w14:textId="77777777" w:rsidR="008D3671" w:rsidRDefault="008D3671" w:rsidP="008D3671">
                                  <w:pPr>
                                    <w:pStyle w:val="Default"/>
                                    <w:rPr>
                                      <w:sz w:val="13"/>
                                      <w:szCs w:val="13"/>
                                    </w:rPr>
                                  </w:pPr>
                                  <w:r>
                                    <w:rPr>
                                      <w:sz w:val="13"/>
                                      <w:szCs w:val="13"/>
                                    </w:rPr>
                                    <w:t>copy of the licence issued to him in respect of such work for which the licence was granted.</w:t>
                                  </w:r>
                                </w:p>
                              </w:tc>
                            </w:tr>
                            <w:tr w:rsidR="008D3671" w14:paraId="62ABAF58" w14:textId="77777777">
                              <w:trPr>
                                <w:trHeight w:val="60"/>
                              </w:trPr>
                              <w:tc>
                                <w:tcPr>
                                  <w:tcW w:w="10911" w:type="dxa"/>
                                  <w:gridSpan w:val="2"/>
                                  <w:tcBorders>
                                    <w:top w:val="none" w:sz="6" w:space="0" w:color="auto"/>
                                    <w:bottom w:val="none" w:sz="6" w:space="0" w:color="auto"/>
                                  </w:tcBorders>
                                </w:tcPr>
                                <w:p w14:paraId="27C243B1" w14:textId="77777777" w:rsidR="008D3671" w:rsidRDefault="008D3671" w:rsidP="008D3671">
                                  <w:pPr>
                                    <w:pStyle w:val="Default"/>
                                    <w:rPr>
                                      <w:sz w:val="13"/>
                                      <w:szCs w:val="13"/>
                                    </w:rPr>
                                  </w:pPr>
                                  <w:r>
                                    <w:rPr>
                                      <w:b/>
                                      <w:bCs/>
                                      <w:sz w:val="13"/>
                                      <w:szCs w:val="13"/>
                                    </w:rPr>
                                    <w:t>NOTES</w:t>
                                  </w:r>
                                </w:p>
                              </w:tc>
                            </w:tr>
                            <w:tr w:rsidR="008D3671" w14:paraId="36475A4B" w14:textId="77777777">
                              <w:trPr>
                                <w:trHeight w:val="60"/>
                              </w:trPr>
                              <w:tc>
                                <w:tcPr>
                                  <w:tcW w:w="5455" w:type="dxa"/>
                                  <w:tcBorders>
                                    <w:top w:val="none" w:sz="6" w:space="0" w:color="auto"/>
                                    <w:bottom w:val="none" w:sz="6" w:space="0" w:color="auto"/>
                                    <w:right w:val="none" w:sz="6" w:space="0" w:color="auto"/>
                                  </w:tcBorders>
                                </w:tcPr>
                                <w:p w14:paraId="6F72BF33" w14:textId="77777777" w:rsidR="008D3671" w:rsidRDefault="008D3671" w:rsidP="008D3671">
                                  <w:pPr>
                                    <w:pStyle w:val="Default"/>
                                    <w:rPr>
                                      <w:sz w:val="13"/>
                                      <w:szCs w:val="13"/>
                                    </w:rPr>
                                  </w:pPr>
                                  <w:r>
                                    <w:rPr>
                                      <w:sz w:val="13"/>
                                      <w:szCs w:val="13"/>
                                    </w:rPr>
                                    <w:t>(i)</w:t>
                                  </w:r>
                                </w:p>
                              </w:tc>
                              <w:tc>
                                <w:tcPr>
                                  <w:tcW w:w="5455" w:type="dxa"/>
                                  <w:tcBorders>
                                    <w:top w:val="none" w:sz="6" w:space="0" w:color="auto"/>
                                    <w:left w:val="none" w:sz="6" w:space="0" w:color="auto"/>
                                    <w:bottom w:val="none" w:sz="6" w:space="0" w:color="auto"/>
                                  </w:tcBorders>
                                </w:tcPr>
                                <w:p w14:paraId="201DE783" w14:textId="61093E7A" w:rsidR="008D3671" w:rsidRDefault="008D3671" w:rsidP="008D3671">
                                  <w:pPr>
                                    <w:pStyle w:val="Default"/>
                                    <w:rPr>
                                      <w:sz w:val="13"/>
                                      <w:szCs w:val="13"/>
                                    </w:rPr>
                                  </w:pPr>
                                  <w:r>
                                    <w:rPr>
                                      <w:sz w:val="13"/>
                                      <w:szCs w:val="13"/>
                                    </w:rPr>
                                    <w:t>The licensee may appeal to the Magistrates Court within 21 (</w:t>
                                  </w:r>
                                  <w:r w:rsidR="00133186">
                                    <w:rPr>
                                      <w:sz w:val="13"/>
                                      <w:szCs w:val="13"/>
                                    </w:rPr>
                                    <w:t>Twenty-One</w:t>
                                  </w:r>
                                  <w:r>
                                    <w:rPr>
                                      <w:sz w:val="13"/>
                                      <w:szCs w:val="13"/>
                                    </w:rPr>
                                    <w:t>) days of the date of receipt of the licence if he objects to any of the conditions on which the licence</w:t>
                                  </w:r>
                                </w:p>
                              </w:tc>
                            </w:tr>
                            <w:tr w:rsidR="008D3671" w14:paraId="74062CF3" w14:textId="77777777">
                              <w:trPr>
                                <w:trHeight w:val="60"/>
                              </w:trPr>
                              <w:tc>
                                <w:tcPr>
                                  <w:tcW w:w="10911" w:type="dxa"/>
                                  <w:gridSpan w:val="2"/>
                                  <w:tcBorders>
                                    <w:top w:val="none" w:sz="6" w:space="0" w:color="auto"/>
                                    <w:bottom w:val="none" w:sz="6" w:space="0" w:color="auto"/>
                                  </w:tcBorders>
                                </w:tcPr>
                                <w:p w14:paraId="6A5FB095" w14:textId="77777777" w:rsidR="008D3671" w:rsidRDefault="008D3671" w:rsidP="008D3671">
                                  <w:pPr>
                                    <w:pStyle w:val="Default"/>
                                    <w:rPr>
                                      <w:sz w:val="13"/>
                                      <w:szCs w:val="13"/>
                                    </w:rPr>
                                  </w:pPr>
                                  <w:r>
                                    <w:rPr>
                                      <w:sz w:val="13"/>
                                      <w:szCs w:val="13"/>
                                    </w:rPr>
                                    <w:t>was granted.</w:t>
                                  </w:r>
                                </w:p>
                              </w:tc>
                            </w:tr>
                            <w:tr w:rsidR="008D3671" w14:paraId="48C1F9BD" w14:textId="77777777">
                              <w:trPr>
                                <w:trHeight w:val="60"/>
                              </w:trPr>
                              <w:tc>
                                <w:tcPr>
                                  <w:tcW w:w="5455" w:type="dxa"/>
                                  <w:tcBorders>
                                    <w:top w:val="none" w:sz="6" w:space="0" w:color="auto"/>
                                    <w:bottom w:val="none" w:sz="6" w:space="0" w:color="auto"/>
                                    <w:right w:val="none" w:sz="6" w:space="0" w:color="auto"/>
                                  </w:tcBorders>
                                </w:tcPr>
                                <w:p w14:paraId="2BF76AE7" w14:textId="77777777" w:rsidR="008D3671" w:rsidRDefault="008D3671" w:rsidP="008D3671">
                                  <w:pPr>
                                    <w:pStyle w:val="Default"/>
                                    <w:rPr>
                                      <w:sz w:val="13"/>
                                      <w:szCs w:val="13"/>
                                    </w:rPr>
                                  </w:pPr>
                                  <w:r>
                                    <w:rPr>
                                      <w:sz w:val="13"/>
                                      <w:szCs w:val="13"/>
                                    </w:rPr>
                                    <w:t>(ii)</w:t>
                                  </w:r>
                                </w:p>
                              </w:tc>
                              <w:tc>
                                <w:tcPr>
                                  <w:tcW w:w="5455" w:type="dxa"/>
                                  <w:tcBorders>
                                    <w:top w:val="none" w:sz="6" w:space="0" w:color="auto"/>
                                    <w:left w:val="none" w:sz="6" w:space="0" w:color="auto"/>
                                    <w:bottom w:val="none" w:sz="6" w:space="0" w:color="auto"/>
                                  </w:tcBorders>
                                </w:tcPr>
                                <w:p w14:paraId="4DCCE6E0" w14:textId="77777777" w:rsidR="008D3671" w:rsidRDefault="008D3671" w:rsidP="008D3671">
                                  <w:pPr>
                                    <w:pStyle w:val="Default"/>
                                    <w:rPr>
                                      <w:sz w:val="13"/>
                                      <w:szCs w:val="13"/>
                                    </w:rPr>
                                  </w:pPr>
                                  <w:r>
                                    <w:rPr>
                                      <w:sz w:val="13"/>
                                      <w:szCs w:val="13"/>
                                    </w:rPr>
                                    <w:t>The licensee should bear in mind that a seasonal embargo, determined by the Highway Authority, regarding obstructions on the highway is enforced during the peak</w:t>
                                  </w:r>
                                </w:p>
                              </w:tc>
                            </w:tr>
                            <w:tr w:rsidR="008D3671" w14:paraId="3214B94B" w14:textId="77777777">
                              <w:trPr>
                                <w:trHeight w:val="60"/>
                              </w:trPr>
                              <w:tc>
                                <w:tcPr>
                                  <w:tcW w:w="10911" w:type="dxa"/>
                                  <w:gridSpan w:val="2"/>
                                  <w:tcBorders>
                                    <w:top w:val="none" w:sz="6" w:space="0" w:color="auto"/>
                                    <w:bottom w:val="none" w:sz="6" w:space="0" w:color="auto"/>
                                  </w:tcBorders>
                                </w:tcPr>
                                <w:p w14:paraId="5496A3BF" w14:textId="77777777" w:rsidR="008D3671" w:rsidRDefault="008D3671" w:rsidP="008D3671">
                                  <w:pPr>
                                    <w:pStyle w:val="Default"/>
                                    <w:rPr>
                                      <w:sz w:val="13"/>
                                      <w:szCs w:val="13"/>
                                    </w:rPr>
                                  </w:pPr>
                                  <w:r>
                                    <w:rPr>
                                      <w:sz w:val="13"/>
                                      <w:szCs w:val="13"/>
                                    </w:rPr>
                                    <w:t>summer months.</w:t>
                                  </w:r>
                                </w:p>
                              </w:tc>
                            </w:tr>
                            <w:tr w:rsidR="008D3671" w14:paraId="0121E546" w14:textId="77777777">
                              <w:trPr>
                                <w:trHeight w:val="60"/>
                              </w:trPr>
                              <w:tc>
                                <w:tcPr>
                                  <w:tcW w:w="5455" w:type="dxa"/>
                                  <w:tcBorders>
                                    <w:top w:val="none" w:sz="6" w:space="0" w:color="auto"/>
                                    <w:bottom w:val="none" w:sz="6" w:space="0" w:color="auto"/>
                                    <w:right w:val="none" w:sz="6" w:space="0" w:color="auto"/>
                                  </w:tcBorders>
                                </w:tcPr>
                                <w:p w14:paraId="60154318" w14:textId="77777777" w:rsidR="008D3671" w:rsidRDefault="008D3671" w:rsidP="008D3671">
                                  <w:pPr>
                                    <w:pStyle w:val="Default"/>
                                    <w:rPr>
                                      <w:sz w:val="13"/>
                                      <w:szCs w:val="13"/>
                                    </w:rPr>
                                  </w:pPr>
                                  <w:r>
                                    <w:rPr>
                                      <w:sz w:val="13"/>
                                      <w:szCs w:val="13"/>
                                    </w:rPr>
                                    <w:t>(iii)</w:t>
                                  </w:r>
                                </w:p>
                              </w:tc>
                              <w:tc>
                                <w:tcPr>
                                  <w:tcW w:w="5455" w:type="dxa"/>
                                  <w:tcBorders>
                                    <w:top w:val="none" w:sz="6" w:space="0" w:color="auto"/>
                                    <w:left w:val="none" w:sz="6" w:space="0" w:color="auto"/>
                                    <w:bottom w:val="none" w:sz="6" w:space="0" w:color="auto"/>
                                  </w:tcBorders>
                                </w:tcPr>
                                <w:p w14:paraId="2ABBC92F" w14:textId="77777777" w:rsidR="008D3671" w:rsidRDefault="008D3671" w:rsidP="008D3671">
                                  <w:pPr>
                                    <w:pStyle w:val="Default"/>
                                    <w:rPr>
                                      <w:sz w:val="13"/>
                                      <w:szCs w:val="13"/>
                                    </w:rPr>
                                  </w:pPr>
                                  <w:r>
                                    <w:rPr>
                                      <w:sz w:val="13"/>
                                      <w:szCs w:val="13"/>
                                    </w:rPr>
                                    <w:t>The licensee is reminded that it is his responsibility to ensure that the hoarding/fence, scaffolding or other such structure is satisfactorily sound, properly erected and</w:t>
                                  </w:r>
                                </w:p>
                              </w:tc>
                            </w:tr>
                            <w:tr w:rsidR="008D3671" w14:paraId="25AF5262" w14:textId="77777777">
                              <w:trPr>
                                <w:trHeight w:val="60"/>
                              </w:trPr>
                              <w:tc>
                                <w:tcPr>
                                  <w:tcW w:w="10911" w:type="dxa"/>
                                  <w:gridSpan w:val="2"/>
                                  <w:tcBorders>
                                    <w:top w:val="none" w:sz="6" w:space="0" w:color="auto"/>
                                    <w:bottom w:val="none" w:sz="6" w:space="0" w:color="auto"/>
                                  </w:tcBorders>
                                </w:tcPr>
                                <w:p w14:paraId="0C654FB4" w14:textId="77777777" w:rsidR="008D3671" w:rsidRDefault="008D3671" w:rsidP="008D3671">
                                  <w:pPr>
                                    <w:pStyle w:val="Default"/>
                                    <w:rPr>
                                      <w:sz w:val="13"/>
                                      <w:szCs w:val="13"/>
                                    </w:rPr>
                                  </w:pPr>
                                  <w:r>
                                    <w:rPr>
                                      <w:sz w:val="13"/>
                                      <w:szCs w:val="13"/>
                                    </w:rPr>
                                    <w:t>maintained</w:t>
                                  </w:r>
                                </w:p>
                              </w:tc>
                            </w:tr>
                            <w:tr w:rsidR="008D3671" w14:paraId="4F09A4B1" w14:textId="77777777">
                              <w:trPr>
                                <w:trHeight w:val="60"/>
                              </w:trPr>
                              <w:tc>
                                <w:tcPr>
                                  <w:tcW w:w="5455" w:type="dxa"/>
                                  <w:tcBorders>
                                    <w:top w:val="none" w:sz="6" w:space="0" w:color="auto"/>
                                    <w:bottom w:val="none" w:sz="6" w:space="0" w:color="auto"/>
                                    <w:right w:val="none" w:sz="6" w:space="0" w:color="auto"/>
                                  </w:tcBorders>
                                </w:tcPr>
                                <w:p w14:paraId="51F83C1A" w14:textId="77777777" w:rsidR="008D3671" w:rsidRDefault="008D3671" w:rsidP="008D3671">
                                  <w:pPr>
                                    <w:pStyle w:val="Default"/>
                                    <w:rPr>
                                      <w:sz w:val="13"/>
                                      <w:szCs w:val="13"/>
                                    </w:rPr>
                                  </w:pPr>
                                  <w:r>
                                    <w:rPr>
                                      <w:sz w:val="13"/>
                                      <w:szCs w:val="13"/>
                                    </w:rPr>
                                    <w:t>(iv)</w:t>
                                  </w:r>
                                </w:p>
                              </w:tc>
                              <w:tc>
                                <w:tcPr>
                                  <w:tcW w:w="5455" w:type="dxa"/>
                                  <w:tcBorders>
                                    <w:top w:val="none" w:sz="6" w:space="0" w:color="auto"/>
                                    <w:left w:val="none" w:sz="6" w:space="0" w:color="auto"/>
                                    <w:bottom w:val="none" w:sz="6" w:space="0" w:color="auto"/>
                                  </w:tcBorders>
                                </w:tcPr>
                                <w:p w14:paraId="3B268002" w14:textId="77777777" w:rsidR="008D3671" w:rsidRDefault="008D3671" w:rsidP="008D3671">
                                  <w:pPr>
                                    <w:pStyle w:val="Default"/>
                                    <w:rPr>
                                      <w:sz w:val="13"/>
                                      <w:szCs w:val="13"/>
                                    </w:rPr>
                                  </w:pPr>
                                  <w:r>
                                    <w:rPr>
                                      <w:sz w:val="13"/>
                                      <w:szCs w:val="13"/>
                                    </w:rPr>
                                    <w:t>Failure to comply with the schedule of conditions without reasonable cause, or erecting a scaffold without a licence is an offence and subject to a maximum penalty (on</w:t>
                                  </w:r>
                                </w:p>
                              </w:tc>
                            </w:tr>
                            <w:tr w:rsidR="008D3671" w14:paraId="5AB00A74" w14:textId="77777777">
                              <w:trPr>
                                <w:trHeight w:val="60"/>
                              </w:trPr>
                              <w:tc>
                                <w:tcPr>
                                  <w:tcW w:w="10911" w:type="dxa"/>
                                  <w:gridSpan w:val="2"/>
                                  <w:tcBorders>
                                    <w:top w:val="none" w:sz="6" w:space="0" w:color="auto"/>
                                    <w:bottom w:val="none" w:sz="6" w:space="0" w:color="auto"/>
                                  </w:tcBorders>
                                </w:tcPr>
                                <w:p w14:paraId="3FFFFD95" w14:textId="77777777" w:rsidR="008D3671" w:rsidRDefault="008D3671" w:rsidP="008D3671">
                                  <w:pPr>
                                    <w:pStyle w:val="Default"/>
                                    <w:rPr>
                                      <w:sz w:val="13"/>
                                      <w:szCs w:val="13"/>
                                    </w:rPr>
                                  </w:pPr>
                                  <w:r>
                                    <w:rPr>
                                      <w:sz w:val="13"/>
                                      <w:szCs w:val="13"/>
                                    </w:rPr>
                                    <w:t>Level 5) by virtue of Section 169(5) Highways Act 1980.</w:t>
                                  </w:r>
                                </w:p>
                              </w:tc>
                            </w:tr>
                            <w:tr w:rsidR="008D3671" w14:paraId="152F1C96" w14:textId="77777777">
                              <w:trPr>
                                <w:trHeight w:val="60"/>
                              </w:trPr>
                              <w:tc>
                                <w:tcPr>
                                  <w:tcW w:w="5455" w:type="dxa"/>
                                  <w:tcBorders>
                                    <w:top w:val="none" w:sz="6" w:space="0" w:color="auto"/>
                                    <w:bottom w:val="none" w:sz="6" w:space="0" w:color="auto"/>
                                    <w:right w:val="none" w:sz="6" w:space="0" w:color="auto"/>
                                  </w:tcBorders>
                                </w:tcPr>
                                <w:p w14:paraId="2E8DEF5D" w14:textId="77777777" w:rsidR="008D3671" w:rsidRDefault="008D3671" w:rsidP="008D3671">
                                  <w:pPr>
                                    <w:pStyle w:val="Default"/>
                                    <w:rPr>
                                      <w:sz w:val="13"/>
                                      <w:szCs w:val="13"/>
                                    </w:rPr>
                                  </w:pPr>
                                  <w:r>
                                    <w:rPr>
                                      <w:sz w:val="13"/>
                                      <w:szCs w:val="13"/>
                                    </w:rPr>
                                    <w:t>(v)</w:t>
                                  </w:r>
                                </w:p>
                              </w:tc>
                              <w:tc>
                                <w:tcPr>
                                  <w:tcW w:w="5455" w:type="dxa"/>
                                  <w:tcBorders>
                                    <w:top w:val="none" w:sz="6" w:space="0" w:color="auto"/>
                                    <w:left w:val="none" w:sz="6" w:space="0" w:color="auto"/>
                                    <w:bottom w:val="none" w:sz="6" w:space="0" w:color="auto"/>
                                  </w:tcBorders>
                                </w:tcPr>
                                <w:p w14:paraId="162499DB" w14:textId="77777777" w:rsidR="008D3671" w:rsidRDefault="008D3671" w:rsidP="008D3671">
                                  <w:pPr>
                                    <w:pStyle w:val="Default"/>
                                    <w:rPr>
                                      <w:sz w:val="13"/>
                                      <w:szCs w:val="13"/>
                                    </w:rPr>
                                  </w:pPr>
                                  <w:r>
                                    <w:rPr>
                                      <w:sz w:val="13"/>
                                      <w:szCs w:val="13"/>
                                    </w:rPr>
                                    <w:t>Torbay Council or any of their officers or servants are not in any way responsible for any injury or damage to persons or property arising from the works authorised by this</w:t>
                                  </w:r>
                                </w:p>
                              </w:tc>
                            </w:tr>
                            <w:tr w:rsidR="008D3671" w14:paraId="7D19B338" w14:textId="77777777">
                              <w:trPr>
                                <w:trHeight w:val="60"/>
                              </w:trPr>
                              <w:tc>
                                <w:tcPr>
                                  <w:tcW w:w="10911" w:type="dxa"/>
                                  <w:gridSpan w:val="2"/>
                                  <w:tcBorders>
                                    <w:top w:val="none" w:sz="6" w:space="0" w:color="auto"/>
                                    <w:bottom w:val="none" w:sz="6" w:space="0" w:color="auto"/>
                                  </w:tcBorders>
                                </w:tcPr>
                                <w:p w14:paraId="4B68588B" w14:textId="77777777" w:rsidR="008D3671" w:rsidRDefault="008D3671" w:rsidP="008D3671">
                                  <w:pPr>
                                    <w:pStyle w:val="Default"/>
                                    <w:rPr>
                                      <w:sz w:val="13"/>
                                      <w:szCs w:val="13"/>
                                    </w:rPr>
                                  </w:pPr>
                                  <w:r>
                                    <w:rPr>
                                      <w:sz w:val="13"/>
                                      <w:szCs w:val="13"/>
                                    </w:rPr>
                                    <w:t>licence. You will at all times comply with the Health and Safety at Work Act 1974, and subsequent regulations which shall be enforceable in addition to regulations made</w:t>
                                  </w:r>
                                </w:p>
                              </w:tc>
                            </w:tr>
                            <w:tr w:rsidR="008D3671" w14:paraId="5E3EC9BD" w14:textId="77777777">
                              <w:trPr>
                                <w:trHeight w:val="60"/>
                              </w:trPr>
                              <w:tc>
                                <w:tcPr>
                                  <w:tcW w:w="10911" w:type="dxa"/>
                                  <w:gridSpan w:val="2"/>
                                  <w:tcBorders>
                                    <w:top w:val="none" w:sz="6" w:space="0" w:color="auto"/>
                                    <w:bottom w:val="none" w:sz="6" w:space="0" w:color="auto"/>
                                  </w:tcBorders>
                                </w:tcPr>
                                <w:p w14:paraId="5DFD6CAB" w14:textId="77777777" w:rsidR="008D3671" w:rsidRDefault="008D3671" w:rsidP="008D3671">
                                  <w:pPr>
                                    <w:pStyle w:val="Default"/>
                                    <w:rPr>
                                      <w:sz w:val="13"/>
                                      <w:szCs w:val="13"/>
                                    </w:rPr>
                                  </w:pPr>
                                  <w:r>
                                    <w:rPr>
                                      <w:sz w:val="13"/>
                                      <w:szCs w:val="13"/>
                                    </w:rPr>
                                    <w:t>under the Construction Acts.</w:t>
                                  </w:r>
                                </w:p>
                              </w:tc>
                            </w:tr>
                            <w:tr w:rsidR="008D3671" w14:paraId="1403AEF0" w14:textId="77777777">
                              <w:trPr>
                                <w:trHeight w:val="60"/>
                              </w:trPr>
                              <w:tc>
                                <w:tcPr>
                                  <w:tcW w:w="5455" w:type="dxa"/>
                                  <w:tcBorders>
                                    <w:top w:val="none" w:sz="6" w:space="0" w:color="auto"/>
                                    <w:bottom w:val="none" w:sz="6" w:space="0" w:color="auto"/>
                                    <w:right w:val="none" w:sz="6" w:space="0" w:color="auto"/>
                                  </w:tcBorders>
                                </w:tcPr>
                                <w:p w14:paraId="29CE4DE6" w14:textId="77777777" w:rsidR="008D3671" w:rsidRDefault="008D3671" w:rsidP="008D3671">
                                  <w:pPr>
                                    <w:pStyle w:val="Default"/>
                                    <w:rPr>
                                      <w:sz w:val="13"/>
                                      <w:szCs w:val="13"/>
                                    </w:rPr>
                                  </w:pPr>
                                  <w:r>
                                    <w:rPr>
                                      <w:sz w:val="13"/>
                                      <w:szCs w:val="13"/>
                                    </w:rPr>
                                    <w:t>(vi)</w:t>
                                  </w:r>
                                </w:p>
                              </w:tc>
                              <w:tc>
                                <w:tcPr>
                                  <w:tcW w:w="5455" w:type="dxa"/>
                                  <w:tcBorders>
                                    <w:top w:val="none" w:sz="6" w:space="0" w:color="auto"/>
                                    <w:left w:val="none" w:sz="6" w:space="0" w:color="auto"/>
                                    <w:bottom w:val="none" w:sz="6" w:space="0" w:color="auto"/>
                                  </w:tcBorders>
                                </w:tcPr>
                                <w:p w14:paraId="6A8F3C28" w14:textId="77777777" w:rsidR="008D3671" w:rsidRDefault="008D3671" w:rsidP="008D3671">
                                  <w:pPr>
                                    <w:pStyle w:val="Default"/>
                                    <w:rPr>
                                      <w:sz w:val="13"/>
                                      <w:szCs w:val="13"/>
                                    </w:rPr>
                                  </w:pPr>
                                  <w:r>
                                    <w:rPr>
                                      <w:sz w:val="13"/>
                                      <w:szCs w:val="13"/>
                                    </w:rPr>
                                    <w:t>Attention is drawn to the restriction on mixing mortar etc., on the highway by virtue of Section 170 Highways Act 1980 and on offence is subject to a maximum penalty on</w:t>
                                  </w:r>
                                </w:p>
                              </w:tc>
                            </w:tr>
                            <w:tr w:rsidR="008D3671" w14:paraId="77B4110B" w14:textId="77777777">
                              <w:trPr>
                                <w:trHeight w:val="60"/>
                              </w:trPr>
                              <w:tc>
                                <w:tcPr>
                                  <w:tcW w:w="10911" w:type="dxa"/>
                                  <w:gridSpan w:val="2"/>
                                  <w:tcBorders>
                                    <w:top w:val="none" w:sz="6" w:space="0" w:color="auto"/>
                                    <w:bottom w:val="none" w:sz="6" w:space="0" w:color="auto"/>
                                  </w:tcBorders>
                                </w:tcPr>
                                <w:p w14:paraId="6C5AEFF2" w14:textId="77777777" w:rsidR="008D3671" w:rsidRDefault="008D3671" w:rsidP="008D3671">
                                  <w:pPr>
                                    <w:pStyle w:val="Default"/>
                                    <w:rPr>
                                      <w:sz w:val="13"/>
                                      <w:szCs w:val="13"/>
                                    </w:rPr>
                                  </w:pPr>
                                  <w:r>
                                    <w:rPr>
                                      <w:sz w:val="13"/>
                                      <w:szCs w:val="13"/>
                                    </w:rPr>
                                    <w:t>Level 4.</w:t>
                                  </w:r>
                                </w:p>
                              </w:tc>
                            </w:tr>
                            <w:tr w:rsidR="008D3671" w14:paraId="25E5726A" w14:textId="77777777">
                              <w:trPr>
                                <w:trHeight w:val="60"/>
                              </w:trPr>
                              <w:tc>
                                <w:tcPr>
                                  <w:tcW w:w="5455" w:type="dxa"/>
                                  <w:tcBorders>
                                    <w:top w:val="none" w:sz="6" w:space="0" w:color="auto"/>
                                    <w:bottom w:val="none" w:sz="6" w:space="0" w:color="auto"/>
                                    <w:right w:val="none" w:sz="6" w:space="0" w:color="auto"/>
                                  </w:tcBorders>
                                </w:tcPr>
                                <w:p w14:paraId="51FED632" w14:textId="77777777" w:rsidR="008D3671" w:rsidRDefault="008D3671" w:rsidP="008D3671">
                                  <w:pPr>
                                    <w:pStyle w:val="Default"/>
                                    <w:rPr>
                                      <w:sz w:val="13"/>
                                      <w:szCs w:val="13"/>
                                    </w:rPr>
                                  </w:pPr>
                                  <w:r>
                                    <w:rPr>
                                      <w:sz w:val="13"/>
                                      <w:szCs w:val="13"/>
                                    </w:rPr>
                                    <w:t>(vii)</w:t>
                                  </w:r>
                                </w:p>
                              </w:tc>
                              <w:tc>
                                <w:tcPr>
                                  <w:tcW w:w="5455" w:type="dxa"/>
                                  <w:tcBorders>
                                    <w:top w:val="none" w:sz="6" w:space="0" w:color="auto"/>
                                    <w:left w:val="none" w:sz="6" w:space="0" w:color="auto"/>
                                    <w:bottom w:val="none" w:sz="6" w:space="0" w:color="auto"/>
                                  </w:tcBorders>
                                </w:tcPr>
                                <w:p w14:paraId="386C181A" w14:textId="77777777" w:rsidR="008D3671" w:rsidRDefault="008D3671" w:rsidP="008D3671">
                                  <w:pPr>
                                    <w:pStyle w:val="Default"/>
                                    <w:rPr>
                                      <w:sz w:val="13"/>
                                      <w:szCs w:val="13"/>
                                    </w:rPr>
                                  </w:pPr>
                                  <w:r>
                                    <w:rPr>
                                      <w:sz w:val="13"/>
                                      <w:szCs w:val="13"/>
                                    </w:rPr>
                                    <w:t>Licences are only renewable after a further inspection by the Street Scene Inspector.</w:t>
                                  </w:r>
                                </w:p>
                              </w:tc>
                            </w:tr>
                          </w:tbl>
                          <w:p w14:paraId="03D13BE8" w14:textId="77777777" w:rsidR="008D3671" w:rsidRDefault="008D3671">
                            <w:pPr>
                              <w:rPr>
                                <w:sz w:val="20"/>
                                <w:szCs w:val="20"/>
                              </w:rPr>
                            </w:pPr>
                          </w:p>
                          <w:p w14:paraId="3A4F9AB5" w14:textId="1AEEE3CE" w:rsidR="008D3671" w:rsidRDefault="008D3671">
                            <w:pPr>
                              <w:rPr>
                                <w:sz w:val="20"/>
                                <w:szCs w:val="20"/>
                              </w:rPr>
                            </w:pPr>
                          </w:p>
                          <w:p w14:paraId="59A60557" w14:textId="5127BA96" w:rsidR="008D3671" w:rsidRDefault="008D3671">
                            <w:pPr>
                              <w:rPr>
                                <w:sz w:val="20"/>
                                <w:szCs w:val="20"/>
                              </w:rPr>
                            </w:pPr>
                          </w:p>
                          <w:p w14:paraId="7C2E007A" w14:textId="0BD54F6B" w:rsidR="008D3671" w:rsidRDefault="008D3671">
                            <w:pPr>
                              <w:rPr>
                                <w:sz w:val="20"/>
                                <w:szCs w:val="20"/>
                              </w:rPr>
                            </w:pPr>
                          </w:p>
                          <w:p w14:paraId="11548288" w14:textId="722059E5" w:rsidR="008D3671" w:rsidRDefault="008D3671">
                            <w:pPr>
                              <w:rPr>
                                <w:sz w:val="20"/>
                                <w:szCs w:val="20"/>
                              </w:rPr>
                            </w:pPr>
                          </w:p>
                          <w:p w14:paraId="5E2592C3" w14:textId="627C2452" w:rsidR="008D3671" w:rsidRDefault="008D3671">
                            <w:pPr>
                              <w:rPr>
                                <w:sz w:val="20"/>
                                <w:szCs w:val="20"/>
                              </w:rPr>
                            </w:pPr>
                          </w:p>
                          <w:p w14:paraId="4F8A43B1" w14:textId="0653B858" w:rsidR="008D3671" w:rsidRDefault="008D3671">
                            <w:pPr>
                              <w:rPr>
                                <w:sz w:val="20"/>
                                <w:szCs w:val="20"/>
                              </w:rPr>
                            </w:pPr>
                          </w:p>
                          <w:p w14:paraId="54D3AFAE" w14:textId="58078A64" w:rsidR="008D3671" w:rsidRDefault="008D3671">
                            <w:pPr>
                              <w:rPr>
                                <w:sz w:val="20"/>
                                <w:szCs w:val="20"/>
                              </w:rPr>
                            </w:pPr>
                          </w:p>
                          <w:p w14:paraId="3454F28C" w14:textId="77777777" w:rsidR="008D3671" w:rsidRPr="00837AA7" w:rsidRDefault="008D367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23EFD" id="Text Box 27" o:spid="_x0000_s1055" type="#_x0000_t202" style="position:absolute;margin-left:-1.5pt;margin-top:4.6pt;width:500.25pt;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WlOwIAAIU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" fillcolor="white [3201]" strokeweight=".5pt">
                <v:textbox>
                  <w:txbxContent>
                    <w:p w14:paraId="0C54B5D3" w14:textId="491DAC72" w:rsidR="00742CB4" w:rsidRDefault="00EB4CAB">
                      <w:pPr>
                        <w:rPr>
                          <w:b/>
                          <w:bCs/>
                          <w:sz w:val="20"/>
                          <w:szCs w:val="20"/>
                        </w:rPr>
                      </w:pPr>
                      <w:r w:rsidRPr="00EB4CAB">
                        <w:rPr>
                          <w:b/>
                          <w:bCs/>
                          <w:sz w:val="20"/>
                          <w:szCs w:val="20"/>
                        </w:rPr>
                        <w:t>FOR OFFICIAL USE ONLY</w:t>
                      </w:r>
                      <w:r>
                        <w:rPr>
                          <w:b/>
                          <w:bCs/>
                          <w:sz w:val="20"/>
                          <w:szCs w:val="20"/>
                        </w:rPr>
                        <w:tab/>
                      </w:r>
                      <w:r>
                        <w:rPr>
                          <w:b/>
                          <w:bCs/>
                          <w:sz w:val="20"/>
                          <w:szCs w:val="20"/>
                        </w:rPr>
                        <w:tab/>
                      </w:r>
                      <w:r>
                        <w:rPr>
                          <w:b/>
                          <w:bCs/>
                          <w:sz w:val="20"/>
                          <w:szCs w:val="20"/>
                        </w:rPr>
                        <w:tab/>
                      </w:r>
                      <w:r>
                        <w:rPr>
                          <w:b/>
                          <w:bCs/>
                          <w:sz w:val="20"/>
                          <w:szCs w:val="20"/>
                        </w:rPr>
                        <w:tab/>
                        <w:t xml:space="preserve">LICENCE </w:t>
                      </w:r>
                      <w:r w:rsidR="001207E7">
                        <w:rPr>
                          <w:b/>
                          <w:bCs/>
                          <w:sz w:val="20"/>
                          <w:szCs w:val="20"/>
                        </w:rPr>
                        <w:t xml:space="preserve">NO. </w:t>
                      </w:r>
                    </w:p>
                    <w:p w14:paraId="7FD6C232" w14:textId="77777777" w:rsidR="00EB4CAB" w:rsidRDefault="00EB4CAB">
                      <w:pPr>
                        <w:rPr>
                          <w:b/>
                          <w:bCs/>
                          <w:sz w:val="20"/>
                          <w:szCs w:val="20"/>
                        </w:rPr>
                      </w:pPr>
                      <w:r>
                        <w:rPr>
                          <w:b/>
                          <w:bCs/>
                          <w:sz w:val="20"/>
                          <w:szCs w:val="20"/>
                        </w:rPr>
                        <w:t xml:space="preserve">Charges: </w:t>
                      </w:r>
                    </w:p>
                    <w:p w14:paraId="2D8CDF41" w14:textId="6DB84C7D" w:rsidR="00EB4CAB" w:rsidRDefault="00EB4CAB">
                      <w:pPr>
                        <w:rPr>
                          <w:sz w:val="20"/>
                          <w:szCs w:val="20"/>
                        </w:rPr>
                      </w:pPr>
                      <w:r w:rsidRPr="00837AA7">
                        <w:rPr>
                          <w:sz w:val="20"/>
                          <w:szCs w:val="20"/>
                        </w:rPr>
                        <w:t>Standard – over 10 days’ notice given from receipt of application</w:t>
                      </w:r>
                      <w:r w:rsidR="00837AA7" w:rsidRPr="00837AA7">
                        <w:rPr>
                          <w:sz w:val="20"/>
                          <w:szCs w:val="20"/>
                        </w:rPr>
                        <w:t xml:space="preserve"> </w:t>
                      </w:r>
                      <w:r w:rsidR="00837AA7">
                        <w:rPr>
                          <w:sz w:val="20"/>
                          <w:szCs w:val="20"/>
                        </w:rPr>
                        <w:t xml:space="preserve">           </w:t>
                      </w:r>
                      <w:r w:rsidR="00837AA7" w:rsidRPr="00837AA7">
                        <w:rPr>
                          <w:sz w:val="20"/>
                          <w:szCs w:val="20"/>
                        </w:rPr>
                        <w:t xml:space="preserve">or extension  </w:t>
                      </w:r>
                      <w:r w:rsidR="00837AA7">
                        <w:rPr>
                          <w:sz w:val="20"/>
                          <w:szCs w:val="20"/>
                        </w:rPr>
                        <w:t xml:space="preserve">      </w:t>
                      </w:r>
                      <w:r w:rsidR="00AE47B2">
                        <w:rPr>
                          <w:sz w:val="20"/>
                          <w:szCs w:val="20"/>
                        </w:rPr>
                        <w:t xml:space="preserve">  </w:t>
                      </w:r>
                      <w:r w:rsidR="00713FB0">
                        <w:rPr>
                          <w:sz w:val="20"/>
                          <w:szCs w:val="20"/>
                        </w:rPr>
                        <w:t xml:space="preserve"> </w:t>
                      </w:r>
                      <w:r w:rsidR="00837AA7" w:rsidRPr="00837AA7">
                        <w:rPr>
                          <w:sz w:val="20"/>
                          <w:szCs w:val="20"/>
                        </w:rPr>
                        <w:t>Site Visit</w:t>
                      </w:r>
                    </w:p>
                    <w:p w14:paraId="30FD8AC7" w14:textId="692825F0" w:rsidR="00837AA7" w:rsidRDefault="00837AA7">
                      <w:pPr>
                        <w:rPr>
                          <w:sz w:val="20"/>
                          <w:szCs w:val="20"/>
                        </w:rPr>
                      </w:pPr>
                      <w:r>
                        <w:rPr>
                          <w:sz w:val="20"/>
                          <w:szCs w:val="20"/>
                        </w:rPr>
                        <w:t xml:space="preserve">Enhanced – under </w:t>
                      </w:r>
                      <w:r w:rsidRPr="00837AA7">
                        <w:rPr>
                          <w:sz w:val="20"/>
                          <w:szCs w:val="20"/>
                        </w:rPr>
                        <w:t>10 days’ notice given from receipt of application</w:t>
                      </w:r>
                      <w:r>
                        <w:rPr>
                          <w:sz w:val="20"/>
                          <w:szCs w:val="20"/>
                        </w:rPr>
                        <w:t xml:space="preserve">        </w:t>
                      </w:r>
                      <w:r w:rsidRPr="00837AA7">
                        <w:rPr>
                          <w:sz w:val="20"/>
                          <w:szCs w:val="20"/>
                        </w:rPr>
                        <w:t xml:space="preserve"> or extension  </w:t>
                      </w:r>
                      <w:r>
                        <w:rPr>
                          <w:sz w:val="20"/>
                          <w:szCs w:val="20"/>
                        </w:rPr>
                        <w:t xml:space="preserve">    </w:t>
                      </w:r>
                      <w:r w:rsidR="00AE47B2">
                        <w:rPr>
                          <w:sz w:val="20"/>
                          <w:szCs w:val="20"/>
                        </w:rPr>
                        <w:t xml:space="preserve">  </w:t>
                      </w:r>
                      <w:r>
                        <w:rPr>
                          <w:sz w:val="20"/>
                          <w:szCs w:val="20"/>
                        </w:rPr>
                        <w:t xml:space="preserve">  </w:t>
                      </w:r>
                      <w:r w:rsidRPr="00837AA7">
                        <w:rPr>
                          <w:sz w:val="20"/>
                          <w:szCs w:val="20"/>
                        </w:rPr>
                        <w:t>Site Visit</w:t>
                      </w:r>
                    </w:p>
                    <w:p w14:paraId="3B816506" w14:textId="6E0D6FD2" w:rsidR="00AE47B2" w:rsidRDefault="00AE47B2">
                      <w:pPr>
                        <w:rPr>
                          <w:sz w:val="20"/>
                          <w:szCs w:val="20"/>
                        </w:rPr>
                      </w:pPr>
                    </w:p>
                    <w:p w14:paraId="1487B790" w14:textId="4B92B131" w:rsidR="00AE47B2" w:rsidRDefault="00AE47B2">
                      <w:pPr>
                        <w:rPr>
                          <w:sz w:val="20"/>
                          <w:szCs w:val="20"/>
                        </w:rPr>
                      </w:pPr>
                      <w:r>
                        <w:rPr>
                          <w:sz w:val="20"/>
                          <w:szCs w:val="20"/>
                        </w:rPr>
                        <w:t>Subject to the conditions contained on both sides of this form, I hereby authorise you to carry out the works as stated above. I require you to place on the highway</w:t>
                      </w:r>
                      <w:r w:rsidR="00B216A2">
                        <w:rPr>
                          <w:sz w:val="20"/>
                          <w:szCs w:val="20"/>
                        </w:rPr>
                        <w:t xml:space="preserve"> such signs as may be necessary to comply with the conditions of this licence.</w:t>
                      </w:r>
                    </w:p>
                    <w:p w14:paraId="55A47BDE" w14:textId="67D26530" w:rsidR="00CE65A2" w:rsidRDefault="00CE65A2">
                      <w:pPr>
                        <w:rPr>
                          <w:sz w:val="20"/>
                          <w:szCs w:val="20"/>
                        </w:rPr>
                      </w:pPr>
                      <w:r>
                        <w:rPr>
                          <w:sz w:val="20"/>
                          <w:szCs w:val="20"/>
                        </w:rPr>
                        <w:t>APPROVED / REFUSED</w:t>
                      </w:r>
                      <w:r>
                        <w:rPr>
                          <w:sz w:val="20"/>
                          <w:szCs w:val="20"/>
                        </w:rPr>
                        <w:tab/>
                        <w:t>SPECIAL CONDITIONS IMPOSED OR REASONS FOR REFUSAL:</w:t>
                      </w:r>
                    </w:p>
                    <w:p w14:paraId="580E010B" w14:textId="2C4AD75E" w:rsidR="00CE65A2" w:rsidRDefault="00CE65A2">
                      <w:pPr>
                        <w:rPr>
                          <w:sz w:val="20"/>
                          <w:szCs w:val="20"/>
                        </w:rPr>
                      </w:pPr>
                    </w:p>
                    <w:p w14:paraId="4E34F8DB" w14:textId="151A524F" w:rsidR="00CE65A2" w:rsidRDefault="00CE65A2">
                      <w:pPr>
                        <w:rPr>
                          <w:sz w:val="20"/>
                          <w:szCs w:val="20"/>
                        </w:rPr>
                      </w:pPr>
                      <w:r>
                        <w:rPr>
                          <w:sz w:val="20"/>
                          <w:szCs w:val="20"/>
                        </w:rPr>
                        <w:t>Signed ………………………………………………</w:t>
                      </w:r>
                      <w:r>
                        <w:rPr>
                          <w:sz w:val="20"/>
                          <w:szCs w:val="20"/>
                        </w:rPr>
                        <w:tab/>
                      </w:r>
                      <w:r>
                        <w:rPr>
                          <w:sz w:val="20"/>
                          <w:szCs w:val="20"/>
                        </w:rPr>
                        <w:tab/>
                      </w:r>
                      <w:r>
                        <w:rPr>
                          <w:sz w:val="20"/>
                          <w:szCs w:val="20"/>
                        </w:rPr>
                        <w:tab/>
                      </w:r>
                      <w:r>
                        <w:rPr>
                          <w:sz w:val="20"/>
                          <w:szCs w:val="20"/>
                        </w:rPr>
                        <w:tab/>
                        <w:t>Date ……………………</w:t>
                      </w:r>
                      <w:r w:rsidR="001207E7">
                        <w:rPr>
                          <w:sz w:val="20"/>
                          <w:szCs w:val="20"/>
                        </w:rPr>
                        <w:t>….</w:t>
                      </w:r>
                    </w:p>
                    <w:p w14:paraId="6C0FAAF4" w14:textId="586624B3" w:rsidR="00CE65A2" w:rsidRDefault="00CE65A2">
                      <w:pPr>
                        <w:rPr>
                          <w:sz w:val="20"/>
                          <w:szCs w:val="20"/>
                        </w:rPr>
                      </w:pPr>
                      <w:r>
                        <w:rPr>
                          <w:sz w:val="20"/>
                          <w:szCs w:val="20"/>
                        </w:rPr>
                        <w:t xml:space="preserve">NB. The actual location may be </w:t>
                      </w:r>
                      <w:r w:rsidR="007E5A3A">
                        <w:rPr>
                          <w:sz w:val="20"/>
                          <w:szCs w:val="20"/>
                        </w:rPr>
                        <w:t>varied</w:t>
                      </w:r>
                      <w:r>
                        <w:rPr>
                          <w:sz w:val="20"/>
                          <w:szCs w:val="20"/>
                        </w:rPr>
                        <w:t xml:space="preserve"> by the Street Scene Inspector according to conditions known, or likely to exist during the period of this licence.</w:t>
                      </w:r>
                    </w:p>
                    <w:p w14:paraId="619ACCB4" w14:textId="6FF72E1F" w:rsidR="008D3671" w:rsidRDefault="008D3671">
                      <w:pPr>
                        <w:rPr>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55"/>
                        <w:gridCol w:w="5456"/>
                      </w:tblGrid>
                      <w:tr w:rsidR="008D3671" w14:paraId="202FECB6" w14:textId="77777777">
                        <w:trPr>
                          <w:trHeight w:val="60"/>
                        </w:trPr>
                        <w:tc>
                          <w:tcPr>
                            <w:tcW w:w="10911" w:type="dxa"/>
                            <w:gridSpan w:val="2"/>
                            <w:tcBorders>
                              <w:top w:val="none" w:sz="6" w:space="0" w:color="auto"/>
                              <w:bottom w:val="none" w:sz="6" w:space="0" w:color="auto"/>
                            </w:tcBorders>
                          </w:tcPr>
                          <w:p w14:paraId="63ADDE24" w14:textId="2A7A89C5" w:rsidR="008D3671" w:rsidRDefault="008D3671" w:rsidP="008D3671">
                            <w:pPr>
                              <w:pStyle w:val="Default"/>
                              <w:rPr>
                                <w:sz w:val="13"/>
                                <w:szCs w:val="13"/>
                              </w:rPr>
                            </w:pPr>
                            <w:r>
                              <w:rPr>
                                <w:b/>
                                <w:bCs/>
                                <w:sz w:val="13"/>
                                <w:szCs w:val="13"/>
                              </w:rPr>
                              <w:t xml:space="preserve">Before commencing any </w:t>
                            </w:r>
                            <w:r w:rsidR="00133186">
                              <w:rPr>
                                <w:b/>
                                <w:bCs/>
                                <w:sz w:val="13"/>
                                <w:szCs w:val="13"/>
                              </w:rPr>
                              <w:t>work,</w:t>
                            </w:r>
                            <w:r>
                              <w:rPr>
                                <w:b/>
                                <w:bCs/>
                                <w:sz w:val="13"/>
                                <w:szCs w:val="13"/>
                              </w:rPr>
                              <w:t xml:space="preserve"> an appropriate licence must be obtained from Torbay Council and is subject to the following conditions:-</w:t>
                            </w:r>
                          </w:p>
                        </w:tc>
                      </w:tr>
                      <w:tr w:rsidR="008D3671" w14:paraId="2660CD04" w14:textId="77777777">
                        <w:trPr>
                          <w:trHeight w:val="60"/>
                        </w:trPr>
                        <w:tc>
                          <w:tcPr>
                            <w:tcW w:w="10911" w:type="dxa"/>
                            <w:gridSpan w:val="2"/>
                            <w:tcBorders>
                              <w:top w:val="none" w:sz="6" w:space="0" w:color="auto"/>
                              <w:bottom w:val="none" w:sz="6" w:space="0" w:color="auto"/>
                            </w:tcBorders>
                          </w:tcPr>
                          <w:p w14:paraId="6998CF97" w14:textId="77777777" w:rsidR="008D3671" w:rsidRDefault="008D3671" w:rsidP="008D3671">
                            <w:pPr>
                              <w:pStyle w:val="Default"/>
                              <w:rPr>
                                <w:sz w:val="13"/>
                                <w:szCs w:val="13"/>
                              </w:rPr>
                            </w:pPr>
                            <w:r>
                              <w:rPr>
                                <w:b/>
                                <w:bCs/>
                                <w:sz w:val="13"/>
                                <w:szCs w:val="13"/>
                              </w:rPr>
                              <w:t>EXCAVATIONS</w:t>
                            </w:r>
                          </w:p>
                        </w:tc>
                      </w:tr>
                      <w:tr w:rsidR="008D3671" w14:paraId="0214A4D6" w14:textId="77777777">
                        <w:trPr>
                          <w:trHeight w:val="60"/>
                        </w:trPr>
                        <w:tc>
                          <w:tcPr>
                            <w:tcW w:w="5455" w:type="dxa"/>
                            <w:tcBorders>
                              <w:top w:val="none" w:sz="6" w:space="0" w:color="auto"/>
                              <w:bottom w:val="none" w:sz="6" w:space="0" w:color="auto"/>
                              <w:right w:val="none" w:sz="6" w:space="0" w:color="auto"/>
                            </w:tcBorders>
                          </w:tcPr>
                          <w:p w14:paraId="6AA5E147" w14:textId="77777777" w:rsidR="008D3671" w:rsidRDefault="008D3671" w:rsidP="008D3671">
                            <w:pPr>
                              <w:pStyle w:val="Default"/>
                              <w:rPr>
                                <w:sz w:val="13"/>
                                <w:szCs w:val="13"/>
                              </w:rPr>
                            </w:pPr>
                            <w:r>
                              <w:rPr>
                                <w:sz w:val="13"/>
                                <w:szCs w:val="13"/>
                              </w:rPr>
                              <w:t>1</w:t>
                            </w:r>
                          </w:p>
                        </w:tc>
                        <w:tc>
                          <w:tcPr>
                            <w:tcW w:w="5455" w:type="dxa"/>
                            <w:tcBorders>
                              <w:top w:val="none" w:sz="6" w:space="0" w:color="auto"/>
                              <w:left w:val="none" w:sz="6" w:space="0" w:color="auto"/>
                              <w:bottom w:val="none" w:sz="6" w:space="0" w:color="auto"/>
                            </w:tcBorders>
                          </w:tcPr>
                          <w:p w14:paraId="78C03DED" w14:textId="77777777" w:rsidR="008D3671" w:rsidRDefault="008D3671" w:rsidP="008D3671">
                            <w:pPr>
                              <w:pStyle w:val="Default"/>
                              <w:rPr>
                                <w:sz w:val="13"/>
                                <w:szCs w:val="13"/>
                              </w:rPr>
                            </w:pPr>
                            <w:r>
                              <w:rPr>
                                <w:sz w:val="13"/>
                                <w:szCs w:val="13"/>
                              </w:rPr>
                              <w:t>In all cases where the excavations are intended to be made in any part of the public highway it will be necessary for you to carry out the following procedure:</w:t>
                            </w:r>
                          </w:p>
                        </w:tc>
                      </w:tr>
                      <w:tr w:rsidR="008D3671" w14:paraId="624D4A0D" w14:textId="77777777">
                        <w:trPr>
                          <w:trHeight w:val="60"/>
                        </w:trPr>
                        <w:tc>
                          <w:tcPr>
                            <w:tcW w:w="5455" w:type="dxa"/>
                            <w:tcBorders>
                              <w:top w:val="none" w:sz="6" w:space="0" w:color="auto"/>
                              <w:bottom w:val="none" w:sz="6" w:space="0" w:color="auto"/>
                              <w:right w:val="none" w:sz="6" w:space="0" w:color="auto"/>
                            </w:tcBorders>
                          </w:tcPr>
                          <w:p w14:paraId="6D046368" w14:textId="77777777" w:rsidR="008D3671" w:rsidRDefault="008D3671" w:rsidP="008D3671">
                            <w:pPr>
                              <w:pStyle w:val="Default"/>
                              <w:rPr>
                                <w:sz w:val="13"/>
                                <w:szCs w:val="13"/>
                              </w:rPr>
                            </w:pPr>
                            <w:r>
                              <w:rPr>
                                <w:sz w:val="13"/>
                                <w:szCs w:val="13"/>
                              </w:rPr>
                              <w:t>(a)</w:t>
                            </w:r>
                          </w:p>
                        </w:tc>
                        <w:tc>
                          <w:tcPr>
                            <w:tcW w:w="5455" w:type="dxa"/>
                            <w:tcBorders>
                              <w:top w:val="none" w:sz="6" w:space="0" w:color="auto"/>
                              <w:left w:val="none" w:sz="6" w:space="0" w:color="auto"/>
                              <w:bottom w:val="none" w:sz="6" w:space="0" w:color="auto"/>
                            </w:tcBorders>
                          </w:tcPr>
                          <w:p w14:paraId="5C66796E" w14:textId="77777777" w:rsidR="008D3671" w:rsidRDefault="008D3671" w:rsidP="008D3671">
                            <w:pPr>
                              <w:pStyle w:val="Default"/>
                              <w:rPr>
                                <w:sz w:val="13"/>
                                <w:szCs w:val="13"/>
                              </w:rPr>
                            </w:pPr>
                            <w:r>
                              <w:rPr>
                                <w:sz w:val="13"/>
                                <w:szCs w:val="13"/>
                              </w:rPr>
                              <w:t xml:space="preserve">All excavations shall be protected in accordance with guidelines in Chapter 8 of the Traffic Signs Manual. Shall be adequately signed, guarded and lit during the hours </w:t>
                            </w:r>
                          </w:p>
                        </w:tc>
                      </w:tr>
                      <w:tr w:rsidR="008D3671" w14:paraId="15F07DED" w14:textId="77777777">
                        <w:trPr>
                          <w:trHeight w:val="60"/>
                        </w:trPr>
                        <w:tc>
                          <w:tcPr>
                            <w:tcW w:w="10911" w:type="dxa"/>
                            <w:gridSpan w:val="2"/>
                            <w:tcBorders>
                              <w:top w:val="none" w:sz="6" w:space="0" w:color="auto"/>
                              <w:bottom w:val="none" w:sz="6" w:space="0" w:color="auto"/>
                            </w:tcBorders>
                          </w:tcPr>
                          <w:p w14:paraId="4A1EAD70" w14:textId="77777777" w:rsidR="008D3671" w:rsidRDefault="008D3671" w:rsidP="008D3671">
                            <w:pPr>
                              <w:pStyle w:val="Default"/>
                              <w:rPr>
                                <w:sz w:val="13"/>
                                <w:szCs w:val="13"/>
                              </w:rPr>
                            </w:pPr>
                            <w:r>
                              <w:rPr>
                                <w:sz w:val="13"/>
                                <w:szCs w:val="13"/>
                              </w:rPr>
                              <w:t>of darkness.</w:t>
                            </w:r>
                          </w:p>
                        </w:tc>
                      </w:tr>
                      <w:tr w:rsidR="008D3671" w14:paraId="323023BA" w14:textId="77777777">
                        <w:trPr>
                          <w:trHeight w:val="60"/>
                        </w:trPr>
                        <w:tc>
                          <w:tcPr>
                            <w:tcW w:w="5455" w:type="dxa"/>
                            <w:tcBorders>
                              <w:top w:val="none" w:sz="6" w:space="0" w:color="auto"/>
                              <w:bottom w:val="none" w:sz="6" w:space="0" w:color="auto"/>
                              <w:right w:val="none" w:sz="6" w:space="0" w:color="auto"/>
                            </w:tcBorders>
                          </w:tcPr>
                          <w:p w14:paraId="461BB794" w14:textId="77777777" w:rsidR="008D3671" w:rsidRDefault="008D3671" w:rsidP="008D3671">
                            <w:pPr>
                              <w:pStyle w:val="Default"/>
                              <w:rPr>
                                <w:sz w:val="13"/>
                                <w:szCs w:val="13"/>
                              </w:rPr>
                            </w:pPr>
                            <w:r>
                              <w:rPr>
                                <w:sz w:val="13"/>
                                <w:szCs w:val="13"/>
                              </w:rPr>
                              <w:t>(b)</w:t>
                            </w:r>
                          </w:p>
                        </w:tc>
                        <w:tc>
                          <w:tcPr>
                            <w:tcW w:w="5455" w:type="dxa"/>
                            <w:tcBorders>
                              <w:top w:val="none" w:sz="6" w:space="0" w:color="auto"/>
                              <w:left w:val="none" w:sz="6" w:space="0" w:color="auto"/>
                              <w:bottom w:val="none" w:sz="6" w:space="0" w:color="auto"/>
                            </w:tcBorders>
                          </w:tcPr>
                          <w:p w14:paraId="305E715F" w14:textId="77777777" w:rsidR="008D3671" w:rsidRDefault="008D3671" w:rsidP="008D3671">
                            <w:pPr>
                              <w:pStyle w:val="Default"/>
                              <w:rPr>
                                <w:sz w:val="13"/>
                                <w:szCs w:val="13"/>
                              </w:rPr>
                            </w:pPr>
                            <w:r>
                              <w:rPr>
                                <w:sz w:val="13"/>
                                <w:szCs w:val="13"/>
                              </w:rPr>
                              <w:t>Temporary reinstatement must be undertaken and maintained by you, in a safe condition throughout the period of the works.</w:t>
                            </w:r>
                          </w:p>
                        </w:tc>
                      </w:tr>
                      <w:tr w:rsidR="008D3671" w14:paraId="5867CD85" w14:textId="77777777">
                        <w:trPr>
                          <w:trHeight w:val="60"/>
                        </w:trPr>
                        <w:tc>
                          <w:tcPr>
                            <w:tcW w:w="5455" w:type="dxa"/>
                            <w:tcBorders>
                              <w:top w:val="none" w:sz="6" w:space="0" w:color="auto"/>
                              <w:bottom w:val="none" w:sz="6" w:space="0" w:color="auto"/>
                              <w:right w:val="none" w:sz="6" w:space="0" w:color="auto"/>
                            </w:tcBorders>
                          </w:tcPr>
                          <w:p w14:paraId="7BD764B8" w14:textId="77777777" w:rsidR="008D3671" w:rsidRDefault="008D3671" w:rsidP="008D3671">
                            <w:pPr>
                              <w:pStyle w:val="Default"/>
                              <w:rPr>
                                <w:sz w:val="13"/>
                                <w:szCs w:val="13"/>
                              </w:rPr>
                            </w:pPr>
                            <w:r>
                              <w:rPr>
                                <w:sz w:val="13"/>
                                <w:szCs w:val="13"/>
                              </w:rPr>
                              <w:t>(c)</w:t>
                            </w:r>
                          </w:p>
                        </w:tc>
                        <w:tc>
                          <w:tcPr>
                            <w:tcW w:w="5455" w:type="dxa"/>
                            <w:tcBorders>
                              <w:top w:val="none" w:sz="6" w:space="0" w:color="auto"/>
                              <w:left w:val="none" w:sz="6" w:space="0" w:color="auto"/>
                              <w:bottom w:val="none" w:sz="6" w:space="0" w:color="auto"/>
                            </w:tcBorders>
                          </w:tcPr>
                          <w:p w14:paraId="113FD1FF" w14:textId="77777777" w:rsidR="008D3671" w:rsidRDefault="008D3671" w:rsidP="008D3671">
                            <w:pPr>
                              <w:pStyle w:val="Default"/>
                              <w:rPr>
                                <w:sz w:val="13"/>
                                <w:szCs w:val="13"/>
                              </w:rPr>
                            </w:pPr>
                            <w:r>
                              <w:rPr>
                                <w:sz w:val="13"/>
                                <w:szCs w:val="13"/>
                              </w:rPr>
                              <w:t>On completion of the work this licence must be endorsed by the licensee to the effect that the permanent reinstatement must be carried out prior to removing</w:t>
                            </w:r>
                          </w:p>
                        </w:tc>
                      </w:tr>
                      <w:tr w:rsidR="008D3671" w14:paraId="559AE9A3" w14:textId="77777777">
                        <w:trPr>
                          <w:trHeight w:val="60"/>
                        </w:trPr>
                        <w:tc>
                          <w:tcPr>
                            <w:tcW w:w="10911" w:type="dxa"/>
                            <w:gridSpan w:val="2"/>
                            <w:tcBorders>
                              <w:top w:val="none" w:sz="6" w:space="0" w:color="auto"/>
                              <w:bottom w:val="none" w:sz="6" w:space="0" w:color="auto"/>
                            </w:tcBorders>
                          </w:tcPr>
                          <w:p w14:paraId="214455C3" w14:textId="77777777" w:rsidR="008D3671" w:rsidRDefault="008D3671" w:rsidP="008D3671">
                            <w:pPr>
                              <w:pStyle w:val="Default"/>
                              <w:rPr>
                                <w:sz w:val="13"/>
                                <w:szCs w:val="13"/>
                              </w:rPr>
                            </w:pPr>
                            <w:r>
                              <w:rPr>
                                <w:sz w:val="13"/>
                                <w:szCs w:val="13"/>
                              </w:rPr>
                              <w:t>the traffic management.</w:t>
                            </w:r>
                          </w:p>
                        </w:tc>
                      </w:tr>
                      <w:tr w:rsidR="008D3671" w14:paraId="570BF2D4" w14:textId="77777777">
                        <w:trPr>
                          <w:trHeight w:val="60"/>
                        </w:trPr>
                        <w:tc>
                          <w:tcPr>
                            <w:tcW w:w="5455" w:type="dxa"/>
                            <w:tcBorders>
                              <w:top w:val="none" w:sz="6" w:space="0" w:color="auto"/>
                              <w:bottom w:val="none" w:sz="6" w:space="0" w:color="auto"/>
                              <w:right w:val="none" w:sz="6" w:space="0" w:color="auto"/>
                            </w:tcBorders>
                          </w:tcPr>
                          <w:p w14:paraId="3301FD37" w14:textId="77777777" w:rsidR="008D3671" w:rsidRDefault="008D3671" w:rsidP="008D3671">
                            <w:pPr>
                              <w:pStyle w:val="Default"/>
                              <w:rPr>
                                <w:sz w:val="13"/>
                                <w:szCs w:val="13"/>
                              </w:rPr>
                            </w:pPr>
                            <w:r>
                              <w:rPr>
                                <w:sz w:val="13"/>
                                <w:szCs w:val="13"/>
                              </w:rPr>
                              <w:t>(d)</w:t>
                            </w:r>
                          </w:p>
                        </w:tc>
                        <w:tc>
                          <w:tcPr>
                            <w:tcW w:w="5455" w:type="dxa"/>
                            <w:tcBorders>
                              <w:top w:val="none" w:sz="6" w:space="0" w:color="auto"/>
                              <w:left w:val="none" w:sz="6" w:space="0" w:color="auto"/>
                              <w:bottom w:val="none" w:sz="6" w:space="0" w:color="auto"/>
                            </w:tcBorders>
                          </w:tcPr>
                          <w:p w14:paraId="6E5BE924" w14:textId="77777777" w:rsidR="008D3671" w:rsidRDefault="008D3671" w:rsidP="008D3671">
                            <w:pPr>
                              <w:pStyle w:val="Default"/>
                              <w:rPr>
                                <w:sz w:val="13"/>
                                <w:szCs w:val="13"/>
                              </w:rPr>
                            </w:pPr>
                            <w:r>
                              <w:rPr>
                                <w:sz w:val="13"/>
                                <w:szCs w:val="13"/>
                              </w:rPr>
                              <w:t>You will also be required to obtain underground apparatus plans from the Statutory Undertakers prior to breaking the highway. In the event of any damage caused to</w:t>
                            </w:r>
                          </w:p>
                        </w:tc>
                      </w:tr>
                      <w:tr w:rsidR="008D3671" w14:paraId="51860F5E" w14:textId="77777777">
                        <w:trPr>
                          <w:trHeight w:val="60"/>
                        </w:trPr>
                        <w:tc>
                          <w:tcPr>
                            <w:tcW w:w="10911" w:type="dxa"/>
                            <w:gridSpan w:val="2"/>
                            <w:tcBorders>
                              <w:top w:val="none" w:sz="6" w:space="0" w:color="auto"/>
                              <w:bottom w:val="none" w:sz="6" w:space="0" w:color="auto"/>
                            </w:tcBorders>
                          </w:tcPr>
                          <w:p w14:paraId="006F8676" w14:textId="77777777" w:rsidR="008D3671" w:rsidRDefault="008D3671" w:rsidP="008D3671">
                            <w:pPr>
                              <w:pStyle w:val="Default"/>
                              <w:rPr>
                                <w:sz w:val="13"/>
                                <w:szCs w:val="13"/>
                              </w:rPr>
                            </w:pPr>
                            <w:r>
                              <w:rPr>
                                <w:sz w:val="13"/>
                                <w:szCs w:val="13"/>
                              </w:rPr>
                              <w:t>such services during the course of your work the owners must be informed immediately.</w:t>
                            </w:r>
                          </w:p>
                        </w:tc>
                      </w:tr>
                      <w:tr w:rsidR="008D3671" w14:paraId="19F006E6" w14:textId="77777777">
                        <w:trPr>
                          <w:trHeight w:val="60"/>
                        </w:trPr>
                        <w:tc>
                          <w:tcPr>
                            <w:tcW w:w="5455" w:type="dxa"/>
                            <w:tcBorders>
                              <w:top w:val="none" w:sz="6" w:space="0" w:color="auto"/>
                              <w:bottom w:val="none" w:sz="6" w:space="0" w:color="auto"/>
                              <w:right w:val="none" w:sz="6" w:space="0" w:color="auto"/>
                            </w:tcBorders>
                          </w:tcPr>
                          <w:p w14:paraId="1F087353" w14:textId="77777777" w:rsidR="008D3671" w:rsidRDefault="008D3671" w:rsidP="008D3671">
                            <w:pPr>
                              <w:pStyle w:val="Default"/>
                              <w:rPr>
                                <w:sz w:val="13"/>
                                <w:szCs w:val="13"/>
                              </w:rPr>
                            </w:pPr>
                            <w:r>
                              <w:rPr>
                                <w:b/>
                                <w:bCs/>
                                <w:sz w:val="13"/>
                                <w:szCs w:val="13"/>
                              </w:rPr>
                              <w:t>SAFETY AND SIGNING</w:t>
                            </w:r>
                          </w:p>
                        </w:tc>
                        <w:tc>
                          <w:tcPr>
                            <w:tcW w:w="5455" w:type="dxa"/>
                            <w:tcBorders>
                              <w:top w:val="none" w:sz="6" w:space="0" w:color="auto"/>
                              <w:left w:val="none" w:sz="6" w:space="0" w:color="auto"/>
                              <w:bottom w:val="none" w:sz="6" w:space="0" w:color="auto"/>
                            </w:tcBorders>
                          </w:tcPr>
                          <w:p w14:paraId="223D04DB" w14:textId="77777777" w:rsidR="008D3671" w:rsidRDefault="008D3671" w:rsidP="008D3671">
                            <w:pPr>
                              <w:pStyle w:val="Default"/>
                              <w:rPr>
                                <w:sz w:val="13"/>
                                <w:szCs w:val="13"/>
                              </w:rPr>
                            </w:pPr>
                            <w:r>
                              <w:rPr>
                                <w:b/>
                                <w:bCs/>
                                <w:sz w:val="13"/>
                                <w:szCs w:val="13"/>
                              </w:rPr>
                              <w:t>(SCAFFOLDS &amp; HOARDINGS)</w:t>
                            </w:r>
                          </w:p>
                        </w:tc>
                      </w:tr>
                      <w:tr w:rsidR="008D3671" w14:paraId="62FD1649" w14:textId="77777777">
                        <w:trPr>
                          <w:trHeight w:val="60"/>
                        </w:trPr>
                        <w:tc>
                          <w:tcPr>
                            <w:tcW w:w="5455" w:type="dxa"/>
                            <w:tcBorders>
                              <w:top w:val="none" w:sz="6" w:space="0" w:color="auto"/>
                              <w:bottom w:val="none" w:sz="6" w:space="0" w:color="auto"/>
                              <w:right w:val="none" w:sz="6" w:space="0" w:color="auto"/>
                            </w:tcBorders>
                          </w:tcPr>
                          <w:p w14:paraId="28456805" w14:textId="77777777" w:rsidR="008D3671" w:rsidRDefault="008D3671" w:rsidP="008D3671">
                            <w:pPr>
                              <w:pStyle w:val="Default"/>
                              <w:rPr>
                                <w:sz w:val="13"/>
                                <w:szCs w:val="13"/>
                              </w:rPr>
                            </w:pPr>
                            <w:r>
                              <w:rPr>
                                <w:sz w:val="13"/>
                                <w:szCs w:val="13"/>
                              </w:rPr>
                              <w:t>2</w:t>
                            </w:r>
                          </w:p>
                        </w:tc>
                        <w:tc>
                          <w:tcPr>
                            <w:tcW w:w="5455" w:type="dxa"/>
                            <w:tcBorders>
                              <w:top w:val="none" w:sz="6" w:space="0" w:color="auto"/>
                              <w:left w:val="none" w:sz="6" w:space="0" w:color="auto"/>
                              <w:bottom w:val="none" w:sz="6" w:space="0" w:color="auto"/>
                            </w:tcBorders>
                          </w:tcPr>
                          <w:p w14:paraId="09B43FB7" w14:textId="77777777" w:rsidR="008D3671" w:rsidRDefault="008D3671" w:rsidP="008D3671">
                            <w:pPr>
                              <w:pStyle w:val="Default"/>
                              <w:rPr>
                                <w:sz w:val="13"/>
                                <w:szCs w:val="13"/>
                              </w:rPr>
                            </w:pPr>
                            <w:r>
                              <w:rPr>
                                <w:sz w:val="13"/>
                                <w:szCs w:val="13"/>
                              </w:rPr>
                              <w:t>Your attention is drawn to the provisions of Sections 169 to 174 of the Highways Act 1980 which must be strictly complied with together with any other requirements of the</w:t>
                            </w:r>
                          </w:p>
                        </w:tc>
                      </w:tr>
                      <w:tr w:rsidR="008D3671" w14:paraId="7A6C7806" w14:textId="77777777">
                        <w:trPr>
                          <w:trHeight w:val="60"/>
                        </w:trPr>
                        <w:tc>
                          <w:tcPr>
                            <w:tcW w:w="10911" w:type="dxa"/>
                            <w:gridSpan w:val="2"/>
                            <w:tcBorders>
                              <w:top w:val="none" w:sz="6" w:space="0" w:color="auto"/>
                              <w:bottom w:val="none" w:sz="6" w:space="0" w:color="auto"/>
                            </w:tcBorders>
                          </w:tcPr>
                          <w:p w14:paraId="224CE150" w14:textId="77777777" w:rsidR="008D3671" w:rsidRDefault="008D3671" w:rsidP="008D3671">
                            <w:pPr>
                              <w:pStyle w:val="Default"/>
                              <w:rPr>
                                <w:sz w:val="13"/>
                                <w:szCs w:val="13"/>
                              </w:rPr>
                            </w:pPr>
                            <w:r>
                              <w:rPr>
                                <w:sz w:val="13"/>
                                <w:szCs w:val="13"/>
                              </w:rPr>
                              <w:t>Council. Traffic signs must be provided in accordance with Sections 65 and 124 of the New Roads and Street Works Act 1991 and comply with Chapter 8 of the</w:t>
                            </w:r>
                          </w:p>
                        </w:tc>
                      </w:tr>
                      <w:tr w:rsidR="008D3671" w14:paraId="3C4D5912" w14:textId="77777777">
                        <w:trPr>
                          <w:trHeight w:val="60"/>
                        </w:trPr>
                        <w:tc>
                          <w:tcPr>
                            <w:tcW w:w="10911" w:type="dxa"/>
                            <w:gridSpan w:val="2"/>
                            <w:tcBorders>
                              <w:top w:val="none" w:sz="6" w:space="0" w:color="auto"/>
                              <w:bottom w:val="none" w:sz="6" w:space="0" w:color="auto"/>
                            </w:tcBorders>
                          </w:tcPr>
                          <w:p w14:paraId="2E4586B3" w14:textId="77777777" w:rsidR="008D3671" w:rsidRDefault="008D3671" w:rsidP="008D3671">
                            <w:pPr>
                              <w:pStyle w:val="Default"/>
                              <w:rPr>
                                <w:sz w:val="13"/>
                                <w:szCs w:val="13"/>
                              </w:rPr>
                            </w:pPr>
                            <w:r>
                              <w:rPr>
                                <w:sz w:val="13"/>
                                <w:szCs w:val="13"/>
                              </w:rPr>
                              <w:t>Traffic Signs Manual, without prejudice to the requirements of Sections 169, 172, 173 and 174.</w:t>
                            </w:r>
                          </w:p>
                        </w:tc>
                      </w:tr>
                      <w:tr w:rsidR="008D3671" w14:paraId="707FED24" w14:textId="77777777">
                        <w:trPr>
                          <w:trHeight w:val="60"/>
                        </w:trPr>
                        <w:tc>
                          <w:tcPr>
                            <w:tcW w:w="5455" w:type="dxa"/>
                            <w:tcBorders>
                              <w:top w:val="none" w:sz="6" w:space="0" w:color="auto"/>
                              <w:bottom w:val="none" w:sz="6" w:space="0" w:color="auto"/>
                              <w:right w:val="none" w:sz="6" w:space="0" w:color="auto"/>
                            </w:tcBorders>
                          </w:tcPr>
                          <w:p w14:paraId="7E5ECB6C" w14:textId="77777777" w:rsidR="008D3671" w:rsidRDefault="008D3671" w:rsidP="008D3671">
                            <w:pPr>
                              <w:pStyle w:val="Default"/>
                              <w:rPr>
                                <w:sz w:val="13"/>
                                <w:szCs w:val="13"/>
                              </w:rPr>
                            </w:pPr>
                            <w:r>
                              <w:rPr>
                                <w:sz w:val="13"/>
                                <w:szCs w:val="13"/>
                              </w:rPr>
                              <w:t>(a)</w:t>
                            </w:r>
                          </w:p>
                        </w:tc>
                        <w:tc>
                          <w:tcPr>
                            <w:tcW w:w="5455" w:type="dxa"/>
                            <w:tcBorders>
                              <w:top w:val="none" w:sz="6" w:space="0" w:color="auto"/>
                              <w:left w:val="none" w:sz="6" w:space="0" w:color="auto"/>
                              <w:bottom w:val="none" w:sz="6" w:space="0" w:color="auto"/>
                            </w:tcBorders>
                          </w:tcPr>
                          <w:p w14:paraId="15AEDDCE" w14:textId="77777777" w:rsidR="008D3671" w:rsidRDefault="008D3671" w:rsidP="008D3671">
                            <w:pPr>
                              <w:pStyle w:val="Default"/>
                              <w:rPr>
                                <w:sz w:val="13"/>
                                <w:szCs w:val="13"/>
                              </w:rPr>
                            </w:pPr>
                            <w:r>
                              <w:rPr>
                                <w:sz w:val="13"/>
                                <w:szCs w:val="13"/>
                              </w:rPr>
                              <w:t xml:space="preserve">If hoarding or scaffold restricts the passage of pedestrians on the footway provision must be made by means of a properly constructed temporary footway with </w:t>
                            </w:r>
                          </w:p>
                        </w:tc>
                      </w:tr>
                      <w:tr w:rsidR="008D3671" w14:paraId="454840AA" w14:textId="77777777">
                        <w:trPr>
                          <w:trHeight w:val="60"/>
                        </w:trPr>
                        <w:tc>
                          <w:tcPr>
                            <w:tcW w:w="10911" w:type="dxa"/>
                            <w:gridSpan w:val="2"/>
                            <w:tcBorders>
                              <w:top w:val="none" w:sz="6" w:space="0" w:color="auto"/>
                              <w:bottom w:val="none" w:sz="6" w:space="0" w:color="auto"/>
                            </w:tcBorders>
                          </w:tcPr>
                          <w:p w14:paraId="76B97EF4" w14:textId="77777777" w:rsidR="008D3671" w:rsidRDefault="008D3671" w:rsidP="008D3671">
                            <w:pPr>
                              <w:pStyle w:val="Default"/>
                              <w:rPr>
                                <w:sz w:val="13"/>
                                <w:szCs w:val="13"/>
                              </w:rPr>
                            </w:pPr>
                            <w:r>
                              <w:rPr>
                                <w:sz w:val="13"/>
                                <w:szCs w:val="13"/>
                              </w:rPr>
                              <w:t xml:space="preserve">handrail to serve as a footway for pedestrians outside the hoarding or fence and adequately lit at all times during the hours of darkness, that is between </w:t>
                            </w:r>
                          </w:p>
                        </w:tc>
                      </w:tr>
                      <w:tr w:rsidR="008D3671" w14:paraId="257EA4B4" w14:textId="77777777">
                        <w:trPr>
                          <w:trHeight w:val="60"/>
                        </w:trPr>
                        <w:tc>
                          <w:tcPr>
                            <w:tcW w:w="10911" w:type="dxa"/>
                            <w:gridSpan w:val="2"/>
                            <w:tcBorders>
                              <w:top w:val="none" w:sz="6" w:space="0" w:color="auto"/>
                              <w:bottom w:val="none" w:sz="6" w:space="0" w:color="auto"/>
                            </w:tcBorders>
                          </w:tcPr>
                          <w:p w14:paraId="7FE5947E" w14:textId="77777777" w:rsidR="008D3671" w:rsidRDefault="008D3671" w:rsidP="008D3671">
                            <w:pPr>
                              <w:pStyle w:val="Default"/>
                              <w:rPr>
                                <w:sz w:val="13"/>
                                <w:szCs w:val="13"/>
                              </w:rPr>
                            </w:pPr>
                            <w:r>
                              <w:rPr>
                                <w:sz w:val="13"/>
                                <w:szCs w:val="13"/>
                              </w:rPr>
                              <w:t>half an hour after sunset and half an hour before sunrise as required by Chapter 8 of the Traffic Signs Manual. Where the proposed site of the scaffolding is</w:t>
                            </w:r>
                          </w:p>
                        </w:tc>
                      </w:tr>
                      <w:tr w:rsidR="008D3671" w14:paraId="2BAD27C4" w14:textId="77777777">
                        <w:trPr>
                          <w:trHeight w:val="60"/>
                        </w:trPr>
                        <w:tc>
                          <w:tcPr>
                            <w:tcW w:w="10911" w:type="dxa"/>
                            <w:gridSpan w:val="2"/>
                            <w:tcBorders>
                              <w:top w:val="none" w:sz="6" w:space="0" w:color="auto"/>
                              <w:bottom w:val="none" w:sz="6" w:space="0" w:color="auto"/>
                            </w:tcBorders>
                          </w:tcPr>
                          <w:p w14:paraId="06815BD8" w14:textId="77777777" w:rsidR="008D3671" w:rsidRDefault="008D3671" w:rsidP="008D3671">
                            <w:pPr>
                              <w:pStyle w:val="Default"/>
                              <w:rPr>
                                <w:sz w:val="13"/>
                                <w:szCs w:val="13"/>
                              </w:rPr>
                            </w:pPr>
                            <w:r>
                              <w:rPr>
                                <w:sz w:val="13"/>
                                <w:szCs w:val="13"/>
                              </w:rPr>
                              <w:t>less than 18 inches (450mm) from the edge of the footway or encroaches into the carriageway the applicant must undertake a risk assessment to establish if</w:t>
                            </w:r>
                          </w:p>
                        </w:tc>
                      </w:tr>
                      <w:tr w:rsidR="008D3671" w14:paraId="73ABB8EE" w14:textId="77777777">
                        <w:trPr>
                          <w:trHeight w:val="60"/>
                        </w:trPr>
                        <w:tc>
                          <w:tcPr>
                            <w:tcW w:w="10911" w:type="dxa"/>
                            <w:gridSpan w:val="2"/>
                            <w:tcBorders>
                              <w:top w:val="none" w:sz="6" w:space="0" w:color="auto"/>
                              <w:bottom w:val="none" w:sz="6" w:space="0" w:color="auto"/>
                            </w:tcBorders>
                          </w:tcPr>
                          <w:p w14:paraId="2CDB49D2" w14:textId="77777777" w:rsidR="008D3671" w:rsidRDefault="008D3671" w:rsidP="008D3671">
                            <w:pPr>
                              <w:pStyle w:val="Default"/>
                              <w:rPr>
                                <w:sz w:val="13"/>
                                <w:szCs w:val="13"/>
                              </w:rPr>
                            </w:pPr>
                            <w:r>
                              <w:rPr>
                                <w:sz w:val="13"/>
                                <w:szCs w:val="13"/>
                              </w:rPr>
                              <w:t xml:space="preserve">impact protection is required. Timber baulks must not be used as traffic delineators. Road danger lamps placed on scaffolding/hoarding will comply with </w:t>
                            </w:r>
                          </w:p>
                        </w:tc>
                      </w:tr>
                      <w:tr w:rsidR="008D3671" w14:paraId="135A20ED" w14:textId="77777777">
                        <w:trPr>
                          <w:trHeight w:val="60"/>
                        </w:trPr>
                        <w:tc>
                          <w:tcPr>
                            <w:tcW w:w="10911" w:type="dxa"/>
                            <w:gridSpan w:val="2"/>
                            <w:tcBorders>
                              <w:top w:val="none" w:sz="6" w:space="0" w:color="auto"/>
                              <w:bottom w:val="none" w:sz="6" w:space="0" w:color="auto"/>
                            </w:tcBorders>
                          </w:tcPr>
                          <w:p w14:paraId="1DE272C8" w14:textId="77777777" w:rsidR="008D3671" w:rsidRDefault="008D3671" w:rsidP="008D3671">
                            <w:pPr>
                              <w:pStyle w:val="Default"/>
                              <w:rPr>
                                <w:sz w:val="13"/>
                                <w:szCs w:val="13"/>
                              </w:rPr>
                            </w:pPr>
                            <w:r>
                              <w:rPr>
                                <w:sz w:val="13"/>
                                <w:szCs w:val="13"/>
                              </w:rPr>
                              <w:t>National Annex to BS EN 12352:2006.</w:t>
                            </w:r>
                          </w:p>
                        </w:tc>
                      </w:tr>
                      <w:tr w:rsidR="008D3671" w14:paraId="492D5776" w14:textId="77777777">
                        <w:trPr>
                          <w:trHeight w:val="60"/>
                        </w:trPr>
                        <w:tc>
                          <w:tcPr>
                            <w:tcW w:w="5455" w:type="dxa"/>
                            <w:tcBorders>
                              <w:top w:val="none" w:sz="6" w:space="0" w:color="auto"/>
                              <w:bottom w:val="none" w:sz="6" w:space="0" w:color="auto"/>
                              <w:right w:val="none" w:sz="6" w:space="0" w:color="auto"/>
                            </w:tcBorders>
                          </w:tcPr>
                          <w:p w14:paraId="03ADD568" w14:textId="77777777" w:rsidR="008D3671" w:rsidRDefault="008D3671" w:rsidP="008D3671">
                            <w:pPr>
                              <w:pStyle w:val="Default"/>
                              <w:rPr>
                                <w:sz w:val="13"/>
                                <w:szCs w:val="13"/>
                              </w:rPr>
                            </w:pPr>
                            <w:r>
                              <w:rPr>
                                <w:sz w:val="13"/>
                                <w:szCs w:val="13"/>
                              </w:rPr>
                              <w:t>(b)</w:t>
                            </w:r>
                          </w:p>
                        </w:tc>
                        <w:tc>
                          <w:tcPr>
                            <w:tcW w:w="5455" w:type="dxa"/>
                            <w:tcBorders>
                              <w:top w:val="none" w:sz="6" w:space="0" w:color="auto"/>
                              <w:left w:val="none" w:sz="6" w:space="0" w:color="auto"/>
                              <w:bottom w:val="none" w:sz="6" w:space="0" w:color="auto"/>
                            </w:tcBorders>
                          </w:tcPr>
                          <w:p w14:paraId="3EE097D3" w14:textId="77777777" w:rsidR="008D3671" w:rsidRDefault="008D3671" w:rsidP="008D3671">
                            <w:pPr>
                              <w:pStyle w:val="Default"/>
                              <w:rPr>
                                <w:sz w:val="13"/>
                                <w:szCs w:val="13"/>
                              </w:rPr>
                            </w:pPr>
                            <w:r>
                              <w:rPr>
                                <w:sz w:val="13"/>
                                <w:szCs w:val="13"/>
                              </w:rPr>
                              <w:t>The licensee will ensure that the hoarding/fence and/or scaffolding is erected on the day of delivery, in a proper, workmanlike and safe manner conforming</w:t>
                            </w:r>
                          </w:p>
                        </w:tc>
                      </w:tr>
                      <w:tr w:rsidR="008D3671" w14:paraId="56A50D02" w14:textId="77777777">
                        <w:trPr>
                          <w:trHeight w:val="60"/>
                        </w:trPr>
                        <w:tc>
                          <w:tcPr>
                            <w:tcW w:w="10911" w:type="dxa"/>
                            <w:gridSpan w:val="2"/>
                            <w:tcBorders>
                              <w:top w:val="none" w:sz="6" w:space="0" w:color="auto"/>
                              <w:bottom w:val="none" w:sz="6" w:space="0" w:color="auto"/>
                            </w:tcBorders>
                          </w:tcPr>
                          <w:p w14:paraId="6B813397" w14:textId="77777777" w:rsidR="008D3671" w:rsidRDefault="008D3671" w:rsidP="008D3671">
                            <w:pPr>
                              <w:pStyle w:val="Default"/>
                              <w:rPr>
                                <w:sz w:val="13"/>
                                <w:szCs w:val="13"/>
                              </w:rPr>
                            </w:pPr>
                            <w:r>
                              <w:rPr>
                                <w:sz w:val="13"/>
                                <w:szCs w:val="13"/>
                              </w:rPr>
                              <w:t>to BS EN 12811-1, with particular regard to the protection of the public and will adhere to any reasonable instruction given by the Council for the purpose</w:t>
                            </w:r>
                          </w:p>
                        </w:tc>
                      </w:tr>
                      <w:tr w:rsidR="008D3671" w14:paraId="78FF80DC" w14:textId="77777777">
                        <w:trPr>
                          <w:trHeight w:val="60"/>
                        </w:trPr>
                        <w:tc>
                          <w:tcPr>
                            <w:tcW w:w="10911" w:type="dxa"/>
                            <w:gridSpan w:val="2"/>
                            <w:tcBorders>
                              <w:top w:val="none" w:sz="6" w:space="0" w:color="auto"/>
                              <w:bottom w:val="none" w:sz="6" w:space="0" w:color="auto"/>
                            </w:tcBorders>
                          </w:tcPr>
                          <w:p w14:paraId="14F0E7F6" w14:textId="77777777" w:rsidR="008D3671" w:rsidRDefault="008D3671" w:rsidP="008D3671">
                            <w:pPr>
                              <w:pStyle w:val="Default"/>
                              <w:rPr>
                                <w:sz w:val="13"/>
                                <w:szCs w:val="13"/>
                              </w:rPr>
                            </w:pPr>
                            <w:r>
                              <w:rPr>
                                <w:sz w:val="13"/>
                                <w:szCs w:val="13"/>
                              </w:rPr>
                              <w:t>of protecting or giving access to any equipment belonging to or used or maintained by any Statutory Undertakers. The erection, alteration and dismantling must</w:t>
                            </w:r>
                          </w:p>
                        </w:tc>
                      </w:tr>
                      <w:tr w:rsidR="008D3671" w14:paraId="6F70F837" w14:textId="77777777">
                        <w:trPr>
                          <w:trHeight w:val="60"/>
                        </w:trPr>
                        <w:tc>
                          <w:tcPr>
                            <w:tcW w:w="10911" w:type="dxa"/>
                            <w:gridSpan w:val="2"/>
                            <w:tcBorders>
                              <w:top w:val="none" w:sz="6" w:space="0" w:color="auto"/>
                              <w:bottom w:val="none" w:sz="6" w:space="0" w:color="auto"/>
                            </w:tcBorders>
                          </w:tcPr>
                          <w:p w14:paraId="7CFF7679" w14:textId="77777777" w:rsidR="008D3671" w:rsidRDefault="008D3671" w:rsidP="008D3671">
                            <w:pPr>
                              <w:pStyle w:val="Default"/>
                              <w:rPr>
                                <w:sz w:val="13"/>
                                <w:szCs w:val="13"/>
                              </w:rPr>
                            </w:pPr>
                            <w:r>
                              <w:rPr>
                                <w:sz w:val="13"/>
                                <w:szCs w:val="13"/>
                              </w:rPr>
                              <w:t>meet the requirements of the Working Height Regulations 2005 and be carried out by a competent operative.</w:t>
                            </w:r>
                          </w:p>
                        </w:tc>
                      </w:tr>
                      <w:tr w:rsidR="008D3671" w14:paraId="69FD58AB" w14:textId="77777777">
                        <w:trPr>
                          <w:trHeight w:val="60"/>
                        </w:trPr>
                        <w:tc>
                          <w:tcPr>
                            <w:tcW w:w="5455" w:type="dxa"/>
                            <w:tcBorders>
                              <w:top w:val="none" w:sz="6" w:space="0" w:color="auto"/>
                              <w:bottom w:val="none" w:sz="6" w:space="0" w:color="auto"/>
                              <w:right w:val="none" w:sz="6" w:space="0" w:color="auto"/>
                            </w:tcBorders>
                          </w:tcPr>
                          <w:p w14:paraId="5BEF4459" w14:textId="77777777" w:rsidR="008D3671" w:rsidRDefault="008D3671" w:rsidP="008D3671">
                            <w:pPr>
                              <w:pStyle w:val="Default"/>
                              <w:rPr>
                                <w:sz w:val="13"/>
                                <w:szCs w:val="13"/>
                              </w:rPr>
                            </w:pPr>
                            <w:r>
                              <w:rPr>
                                <w:sz w:val="13"/>
                                <w:szCs w:val="13"/>
                              </w:rPr>
                              <w:t>(c)</w:t>
                            </w:r>
                          </w:p>
                        </w:tc>
                        <w:tc>
                          <w:tcPr>
                            <w:tcW w:w="5455" w:type="dxa"/>
                            <w:tcBorders>
                              <w:top w:val="none" w:sz="6" w:space="0" w:color="auto"/>
                              <w:left w:val="none" w:sz="6" w:space="0" w:color="auto"/>
                              <w:bottom w:val="none" w:sz="6" w:space="0" w:color="auto"/>
                            </w:tcBorders>
                          </w:tcPr>
                          <w:p w14:paraId="051DF99B" w14:textId="77777777" w:rsidR="008D3671" w:rsidRDefault="008D3671" w:rsidP="008D3671">
                            <w:pPr>
                              <w:pStyle w:val="Default"/>
                              <w:rPr>
                                <w:sz w:val="13"/>
                                <w:szCs w:val="13"/>
                              </w:rPr>
                            </w:pPr>
                            <w:r>
                              <w:rPr>
                                <w:sz w:val="13"/>
                                <w:szCs w:val="13"/>
                              </w:rPr>
                              <w:t>Any door forming part of the hoarding/fence must not be hung so as to open outwards across any part of the public footpath or highway.</w:t>
                            </w:r>
                          </w:p>
                        </w:tc>
                      </w:tr>
                      <w:tr w:rsidR="008D3671" w14:paraId="77B9E626" w14:textId="77777777">
                        <w:trPr>
                          <w:trHeight w:val="60"/>
                        </w:trPr>
                        <w:tc>
                          <w:tcPr>
                            <w:tcW w:w="5455" w:type="dxa"/>
                            <w:tcBorders>
                              <w:top w:val="none" w:sz="6" w:space="0" w:color="auto"/>
                              <w:bottom w:val="none" w:sz="6" w:space="0" w:color="auto"/>
                              <w:right w:val="none" w:sz="6" w:space="0" w:color="auto"/>
                            </w:tcBorders>
                          </w:tcPr>
                          <w:p w14:paraId="373F7C27" w14:textId="77777777" w:rsidR="008D3671" w:rsidRDefault="008D3671" w:rsidP="008D3671">
                            <w:pPr>
                              <w:pStyle w:val="Default"/>
                              <w:rPr>
                                <w:sz w:val="13"/>
                                <w:szCs w:val="13"/>
                              </w:rPr>
                            </w:pPr>
                            <w:r>
                              <w:rPr>
                                <w:sz w:val="13"/>
                                <w:szCs w:val="13"/>
                              </w:rPr>
                              <w:t>(d)</w:t>
                            </w:r>
                          </w:p>
                        </w:tc>
                        <w:tc>
                          <w:tcPr>
                            <w:tcW w:w="5455" w:type="dxa"/>
                            <w:tcBorders>
                              <w:top w:val="none" w:sz="6" w:space="0" w:color="auto"/>
                              <w:left w:val="none" w:sz="6" w:space="0" w:color="auto"/>
                              <w:bottom w:val="none" w:sz="6" w:space="0" w:color="auto"/>
                            </w:tcBorders>
                          </w:tcPr>
                          <w:p w14:paraId="198AAA74" w14:textId="77777777" w:rsidR="008D3671" w:rsidRDefault="008D3671" w:rsidP="008D3671">
                            <w:pPr>
                              <w:pStyle w:val="Default"/>
                              <w:rPr>
                                <w:sz w:val="13"/>
                                <w:szCs w:val="13"/>
                              </w:rPr>
                            </w:pPr>
                            <w:r>
                              <w:rPr>
                                <w:sz w:val="13"/>
                                <w:szCs w:val="13"/>
                              </w:rPr>
                              <w:t>The hoarding/fence and/or scaffolding for which the licence has been granted for the specified period must be structurally sound and be kept and maintained</w:t>
                            </w:r>
                          </w:p>
                        </w:tc>
                      </w:tr>
                      <w:tr w:rsidR="008D3671" w14:paraId="112CBCB8" w14:textId="77777777">
                        <w:trPr>
                          <w:trHeight w:val="60"/>
                        </w:trPr>
                        <w:tc>
                          <w:tcPr>
                            <w:tcW w:w="10911" w:type="dxa"/>
                            <w:gridSpan w:val="2"/>
                            <w:tcBorders>
                              <w:top w:val="none" w:sz="6" w:space="0" w:color="auto"/>
                              <w:bottom w:val="none" w:sz="6" w:space="0" w:color="auto"/>
                            </w:tcBorders>
                          </w:tcPr>
                          <w:p w14:paraId="31BF40FB" w14:textId="77777777" w:rsidR="008D3671" w:rsidRDefault="008D3671" w:rsidP="008D3671">
                            <w:pPr>
                              <w:pStyle w:val="Default"/>
                              <w:rPr>
                                <w:sz w:val="13"/>
                                <w:szCs w:val="13"/>
                              </w:rPr>
                            </w:pPr>
                            <w:r>
                              <w:rPr>
                                <w:sz w:val="13"/>
                                <w:szCs w:val="13"/>
                              </w:rPr>
                              <w:t xml:space="preserve">in good order and condition to protect members of the public and the amenities of the neighbourhood. In addition the street and footway around the structure </w:t>
                            </w:r>
                          </w:p>
                        </w:tc>
                      </w:tr>
                      <w:tr w:rsidR="008D3671" w14:paraId="3D711E47" w14:textId="77777777">
                        <w:trPr>
                          <w:trHeight w:val="60"/>
                        </w:trPr>
                        <w:tc>
                          <w:tcPr>
                            <w:tcW w:w="10911" w:type="dxa"/>
                            <w:gridSpan w:val="2"/>
                            <w:tcBorders>
                              <w:top w:val="none" w:sz="6" w:space="0" w:color="auto"/>
                              <w:bottom w:val="none" w:sz="6" w:space="0" w:color="auto"/>
                            </w:tcBorders>
                          </w:tcPr>
                          <w:p w14:paraId="7C50A905" w14:textId="77777777" w:rsidR="008D3671" w:rsidRDefault="008D3671" w:rsidP="008D3671">
                            <w:pPr>
                              <w:pStyle w:val="Default"/>
                              <w:rPr>
                                <w:sz w:val="13"/>
                                <w:szCs w:val="13"/>
                              </w:rPr>
                            </w:pPr>
                            <w:r>
                              <w:rPr>
                                <w:sz w:val="13"/>
                                <w:szCs w:val="13"/>
                              </w:rPr>
                              <w:t>must be kept clear of building materials, equipment and spillages so as not to be injurious to members of the public and/or their property.</w:t>
                            </w:r>
                          </w:p>
                        </w:tc>
                      </w:tr>
                      <w:tr w:rsidR="008D3671" w14:paraId="72E01456" w14:textId="77777777">
                        <w:trPr>
                          <w:trHeight w:val="60"/>
                        </w:trPr>
                        <w:tc>
                          <w:tcPr>
                            <w:tcW w:w="5455" w:type="dxa"/>
                            <w:tcBorders>
                              <w:top w:val="none" w:sz="6" w:space="0" w:color="auto"/>
                              <w:bottom w:val="none" w:sz="6" w:space="0" w:color="auto"/>
                              <w:right w:val="none" w:sz="6" w:space="0" w:color="auto"/>
                            </w:tcBorders>
                          </w:tcPr>
                          <w:p w14:paraId="37A34E34" w14:textId="77777777" w:rsidR="008D3671" w:rsidRDefault="008D3671" w:rsidP="008D3671">
                            <w:pPr>
                              <w:pStyle w:val="Default"/>
                              <w:rPr>
                                <w:sz w:val="13"/>
                                <w:szCs w:val="13"/>
                              </w:rPr>
                            </w:pPr>
                            <w:r>
                              <w:rPr>
                                <w:sz w:val="13"/>
                                <w:szCs w:val="13"/>
                              </w:rPr>
                              <w:t>(e)</w:t>
                            </w:r>
                          </w:p>
                        </w:tc>
                        <w:tc>
                          <w:tcPr>
                            <w:tcW w:w="5455" w:type="dxa"/>
                            <w:tcBorders>
                              <w:top w:val="none" w:sz="6" w:space="0" w:color="auto"/>
                              <w:left w:val="none" w:sz="6" w:space="0" w:color="auto"/>
                              <w:bottom w:val="none" w:sz="6" w:space="0" w:color="auto"/>
                            </w:tcBorders>
                          </w:tcPr>
                          <w:p w14:paraId="0EFBF484" w14:textId="77777777" w:rsidR="008D3671" w:rsidRDefault="008D3671" w:rsidP="008D3671">
                            <w:pPr>
                              <w:pStyle w:val="Default"/>
                              <w:rPr>
                                <w:sz w:val="13"/>
                                <w:szCs w:val="13"/>
                              </w:rPr>
                            </w:pPr>
                            <w:r>
                              <w:rPr>
                                <w:sz w:val="13"/>
                                <w:szCs w:val="13"/>
                              </w:rPr>
                              <w:t>The name and telephone number of the contractor shall be displayed on a notice board firmly fixed to the structure. No other notice or anything in the nature of a notice,</w:t>
                            </w:r>
                          </w:p>
                        </w:tc>
                      </w:tr>
                      <w:tr w:rsidR="008D3671" w14:paraId="575E3892" w14:textId="77777777">
                        <w:trPr>
                          <w:trHeight w:val="60"/>
                        </w:trPr>
                        <w:tc>
                          <w:tcPr>
                            <w:tcW w:w="10911" w:type="dxa"/>
                            <w:gridSpan w:val="2"/>
                            <w:tcBorders>
                              <w:top w:val="none" w:sz="6" w:space="0" w:color="auto"/>
                              <w:bottom w:val="none" w:sz="6" w:space="0" w:color="auto"/>
                            </w:tcBorders>
                          </w:tcPr>
                          <w:p w14:paraId="197923C7" w14:textId="77777777" w:rsidR="008D3671" w:rsidRDefault="008D3671" w:rsidP="008D3671">
                            <w:pPr>
                              <w:pStyle w:val="Default"/>
                              <w:rPr>
                                <w:sz w:val="13"/>
                                <w:szCs w:val="13"/>
                              </w:rPr>
                            </w:pPr>
                            <w:r>
                              <w:rPr>
                                <w:sz w:val="13"/>
                                <w:szCs w:val="13"/>
                              </w:rPr>
                              <w:t>advertisement or fly posting shall be displayed in any form on or from such hoarding/fence, which must be painted white or in company’s colours and or scaffolding or</w:t>
                            </w:r>
                          </w:p>
                        </w:tc>
                      </w:tr>
                      <w:tr w:rsidR="008D3671" w14:paraId="12438AAD" w14:textId="77777777">
                        <w:trPr>
                          <w:trHeight w:val="60"/>
                        </w:trPr>
                        <w:tc>
                          <w:tcPr>
                            <w:tcW w:w="10911" w:type="dxa"/>
                            <w:gridSpan w:val="2"/>
                            <w:tcBorders>
                              <w:top w:val="none" w:sz="6" w:space="0" w:color="auto"/>
                              <w:bottom w:val="none" w:sz="6" w:space="0" w:color="auto"/>
                            </w:tcBorders>
                          </w:tcPr>
                          <w:p w14:paraId="54AD2A7B" w14:textId="77777777" w:rsidR="008D3671" w:rsidRDefault="008D3671" w:rsidP="008D3671">
                            <w:pPr>
                              <w:pStyle w:val="Default"/>
                              <w:rPr>
                                <w:sz w:val="13"/>
                                <w:szCs w:val="13"/>
                              </w:rPr>
                            </w:pPr>
                            <w:r>
                              <w:rPr>
                                <w:sz w:val="13"/>
                                <w:szCs w:val="13"/>
                              </w:rPr>
                              <w:t>other structure without the approval of the Council unless written consent is granted for such a purpose subject to such terms as the Authority stipulates.</w:t>
                            </w:r>
                          </w:p>
                        </w:tc>
                      </w:tr>
                      <w:tr w:rsidR="008D3671" w14:paraId="5EA811DD" w14:textId="77777777">
                        <w:trPr>
                          <w:trHeight w:val="60"/>
                        </w:trPr>
                        <w:tc>
                          <w:tcPr>
                            <w:tcW w:w="10911" w:type="dxa"/>
                            <w:gridSpan w:val="2"/>
                            <w:tcBorders>
                              <w:top w:val="none" w:sz="6" w:space="0" w:color="auto"/>
                              <w:bottom w:val="none" w:sz="6" w:space="0" w:color="auto"/>
                            </w:tcBorders>
                          </w:tcPr>
                          <w:p w14:paraId="442BC818" w14:textId="77777777" w:rsidR="008D3671" w:rsidRDefault="008D3671" w:rsidP="008D3671">
                            <w:pPr>
                              <w:pStyle w:val="Default"/>
                              <w:rPr>
                                <w:sz w:val="13"/>
                                <w:szCs w:val="13"/>
                              </w:rPr>
                            </w:pPr>
                            <w:r>
                              <w:rPr>
                                <w:b/>
                                <w:bCs/>
                                <w:sz w:val="13"/>
                                <w:szCs w:val="13"/>
                              </w:rPr>
                              <w:t>INSURANCE</w:t>
                            </w:r>
                          </w:p>
                        </w:tc>
                      </w:tr>
                      <w:tr w:rsidR="008D3671" w14:paraId="1D7E20F3" w14:textId="77777777">
                        <w:trPr>
                          <w:trHeight w:val="60"/>
                        </w:trPr>
                        <w:tc>
                          <w:tcPr>
                            <w:tcW w:w="5455" w:type="dxa"/>
                            <w:tcBorders>
                              <w:top w:val="none" w:sz="6" w:space="0" w:color="auto"/>
                              <w:bottom w:val="none" w:sz="6" w:space="0" w:color="auto"/>
                              <w:right w:val="none" w:sz="6" w:space="0" w:color="auto"/>
                            </w:tcBorders>
                          </w:tcPr>
                          <w:p w14:paraId="70C2409F" w14:textId="77777777" w:rsidR="008D3671" w:rsidRDefault="008D3671" w:rsidP="008D3671">
                            <w:pPr>
                              <w:pStyle w:val="Default"/>
                              <w:rPr>
                                <w:sz w:val="13"/>
                                <w:szCs w:val="13"/>
                              </w:rPr>
                            </w:pPr>
                            <w:r>
                              <w:rPr>
                                <w:sz w:val="13"/>
                                <w:szCs w:val="13"/>
                              </w:rPr>
                              <w:t>3</w:t>
                            </w:r>
                          </w:p>
                        </w:tc>
                        <w:tc>
                          <w:tcPr>
                            <w:tcW w:w="5455" w:type="dxa"/>
                            <w:tcBorders>
                              <w:top w:val="none" w:sz="6" w:space="0" w:color="auto"/>
                              <w:left w:val="none" w:sz="6" w:space="0" w:color="auto"/>
                              <w:bottom w:val="none" w:sz="6" w:space="0" w:color="auto"/>
                            </w:tcBorders>
                          </w:tcPr>
                          <w:p w14:paraId="6735FED5" w14:textId="77777777" w:rsidR="008D3671" w:rsidRDefault="008D3671" w:rsidP="008D3671">
                            <w:pPr>
                              <w:pStyle w:val="Default"/>
                              <w:rPr>
                                <w:sz w:val="13"/>
                                <w:szCs w:val="13"/>
                              </w:rPr>
                            </w:pPr>
                            <w:r>
                              <w:rPr>
                                <w:sz w:val="13"/>
                                <w:szCs w:val="13"/>
                              </w:rPr>
                              <w:t>The licensee must be covered by public liability insurance which must indemnify the highway authority from and against all actions, claims, losses and expenses whatsoever in</w:t>
                            </w:r>
                          </w:p>
                        </w:tc>
                      </w:tr>
                      <w:tr w:rsidR="008D3671" w14:paraId="6E9FA822" w14:textId="77777777">
                        <w:trPr>
                          <w:trHeight w:val="60"/>
                        </w:trPr>
                        <w:tc>
                          <w:tcPr>
                            <w:tcW w:w="10911" w:type="dxa"/>
                            <w:gridSpan w:val="2"/>
                            <w:tcBorders>
                              <w:top w:val="none" w:sz="6" w:space="0" w:color="auto"/>
                              <w:bottom w:val="none" w:sz="6" w:space="0" w:color="auto"/>
                            </w:tcBorders>
                          </w:tcPr>
                          <w:p w14:paraId="0AC2CF84" w14:textId="77777777" w:rsidR="008D3671" w:rsidRDefault="008D3671" w:rsidP="008D3671">
                            <w:pPr>
                              <w:pStyle w:val="Default"/>
                              <w:rPr>
                                <w:sz w:val="13"/>
                                <w:szCs w:val="13"/>
                              </w:rPr>
                            </w:pPr>
                            <w:r>
                              <w:rPr>
                                <w:sz w:val="13"/>
                                <w:szCs w:val="13"/>
                              </w:rPr>
                              <w:t>respect of loss of life or personal injury or damage to property, howsoever caused, arising out of or in any way attributable to the works authorised by this licence.</w:t>
                            </w:r>
                          </w:p>
                        </w:tc>
                      </w:tr>
                      <w:tr w:rsidR="008D3671" w14:paraId="17370289" w14:textId="77777777">
                        <w:trPr>
                          <w:trHeight w:val="60"/>
                        </w:trPr>
                        <w:tc>
                          <w:tcPr>
                            <w:tcW w:w="5455" w:type="dxa"/>
                            <w:tcBorders>
                              <w:top w:val="none" w:sz="6" w:space="0" w:color="auto"/>
                              <w:bottom w:val="none" w:sz="6" w:space="0" w:color="auto"/>
                              <w:right w:val="none" w:sz="6" w:space="0" w:color="auto"/>
                            </w:tcBorders>
                          </w:tcPr>
                          <w:p w14:paraId="7E020E7E" w14:textId="77777777" w:rsidR="008D3671" w:rsidRDefault="008D3671" w:rsidP="008D3671">
                            <w:pPr>
                              <w:pStyle w:val="Default"/>
                              <w:rPr>
                                <w:sz w:val="13"/>
                                <w:szCs w:val="13"/>
                              </w:rPr>
                            </w:pPr>
                            <w:r>
                              <w:rPr>
                                <w:sz w:val="13"/>
                                <w:szCs w:val="13"/>
                              </w:rPr>
                              <w:t>4</w:t>
                            </w:r>
                          </w:p>
                        </w:tc>
                        <w:tc>
                          <w:tcPr>
                            <w:tcW w:w="5455" w:type="dxa"/>
                            <w:tcBorders>
                              <w:top w:val="none" w:sz="6" w:space="0" w:color="auto"/>
                              <w:left w:val="none" w:sz="6" w:space="0" w:color="auto"/>
                              <w:bottom w:val="none" w:sz="6" w:space="0" w:color="auto"/>
                            </w:tcBorders>
                          </w:tcPr>
                          <w:p w14:paraId="2FF2F894" w14:textId="77777777" w:rsidR="008D3671" w:rsidRDefault="008D3671" w:rsidP="008D3671">
                            <w:pPr>
                              <w:pStyle w:val="Default"/>
                              <w:rPr>
                                <w:sz w:val="13"/>
                                <w:szCs w:val="13"/>
                              </w:rPr>
                            </w:pPr>
                            <w:r>
                              <w:rPr>
                                <w:b/>
                                <w:bCs/>
                                <w:sz w:val="13"/>
                                <w:szCs w:val="13"/>
                              </w:rPr>
                              <w:t>REMOVAL OF STRUCTURES FROM HIGHWAYS</w:t>
                            </w:r>
                          </w:p>
                        </w:tc>
                      </w:tr>
                      <w:tr w:rsidR="008D3671" w14:paraId="3B5E4EFF" w14:textId="77777777">
                        <w:trPr>
                          <w:trHeight w:val="60"/>
                        </w:trPr>
                        <w:tc>
                          <w:tcPr>
                            <w:tcW w:w="10911" w:type="dxa"/>
                            <w:gridSpan w:val="2"/>
                            <w:tcBorders>
                              <w:top w:val="none" w:sz="6" w:space="0" w:color="auto"/>
                              <w:bottom w:val="none" w:sz="6" w:space="0" w:color="auto"/>
                            </w:tcBorders>
                          </w:tcPr>
                          <w:p w14:paraId="34690129" w14:textId="77777777" w:rsidR="008D3671" w:rsidRDefault="008D3671" w:rsidP="008D3671">
                            <w:pPr>
                              <w:pStyle w:val="Default"/>
                              <w:rPr>
                                <w:sz w:val="13"/>
                                <w:szCs w:val="13"/>
                              </w:rPr>
                            </w:pPr>
                            <w:r>
                              <w:rPr>
                                <w:sz w:val="13"/>
                                <w:szCs w:val="13"/>
                              </w:rPr>
                              <w:t>If for any reason a licence ceases to be valid and in particular if a licence is revoked on application or the period from which the licence was granted has expired, or the work is</w:t>
                            </w:r>
                          </w:p>
                        </w:tc>
                      </w:tr>
                      <w:tr w:rsidR="008D3671" w14:paraId="7F260E11" w14:textId="77777777">
                        <w:trPr>
                          <w:trHeight w:val="60"/>
                        </w:trPr>
                        <w:tc>
                          <w:tcPr>
                            <w:tcW w:w="10911" w:type="dxa"/>
                            <w:gridSpan w:val="2"/>
                            <w:tcBorders>
                              <w:top w:val="none" w:sz="6" w:space="0" w:color="auto"/>
                              <w:bottom w:val="none" w:sz="6" w:space="0" w:color="auto"/>
                            </w:tcBorders>
                          </w:tcPr>
                          <w:p w14:paraId="2C0962F5" w14:textId="77777777" w:rsidR="008D3671" w:rsidRDefault="008D3671" w:rsidP="008D3671">
                            <w:pPr>
                              <w:pStyle w:val="Default"/>
                              <w:rPr>
                                <w:sz w:val="13"/>
                                <w:szCs w:val="13"/>
                              </w:rPr>
                            </w:pPr>
                            <w:r>
                              <w:rPr>
                                <w:sz w:val="13"/>
                                <w:szCs w:val="13"/>
                              </w:rPr>
                              <w:t>completed or the conditions on which the licence was issued are not complied with, the hoarding/fence and/or scaffolding shall be taken down immediately by the licensee. Any</w:t>
                            </w:r>
                          </w:p>
                        </w:tc>
                      </w:tr>
                      <w:tr w:rsidR="008D3671" w14:paraId="1DF6D29B" w14:textId="77777777">
                        <w:trPr>
                          <w:trHeight w:val="60"/>
                        </w:trPr>
                        <w:tc>
                          <w:tcPr>
                            <w:tcW w:w="10911" w:type="dxa"/>
                            <w:gridSpan w:val="2"/>
                            <w:tcBorders>
                              <w:top w:val="none" w:sz="6" w:space="0" w:color="auto"/>
                              <w:bottom w:val="none" w:sz="6" w:space="0" w:color="auto"/>
                            </w:tcBorders>
                          </w:tcPr>
                          <w:p w14:paraId="71F6A3CD" w14:textId="77777777" w:rsidR="008D3671" w:rsidRDefault="008D3671" w:rsidP="008D3671">
                            <w:pPr>
                              <w:pStyle w:val="Default"/>
                              <w:rPr>
                                <w:sz w:val="13"/>
                                <w:szCs w:val="13"/>
                              </w:rPr>
                            </w:pPr>
                            <w:r>
                              <w:rPr>
                                <w:sz w:val="13"/>
                                <w:szCs w:val="13"/>
                              </w:rPr>
                              <w:t xml:space="preserve">work required to make good any damage however caused including the removal of the hoarding/fence and/or scaffolding in default may be undertaken by the Council at the </w:t>
                            </w:r>
                          </w:p>
                        </w:tc>
                      </w:tr>
                      <w:tr w:rsidR="008D3671" w14:paraId="3C06D700" w14:textId="77777777">
                        <w:trPr>
                          <w:trHeight w:val="60"/>
                        </w:trPr>
                        <w:tc>
                          <w:tcPr>
                            <w:tcW w:w="10911" w:type="dxa"/>
                            <w:gridSpan w:val="2"/>
                            <w:tcBorders>
                              <w:top w:val="none" w:sz="6" w:space="0" w:color="auto"/>
                              <w:bottom w:val="none" w:sz="6" w:space="0" w:color="auto"/>
                            </w:tcBorders>
                          </w:tcPr>
                          <w:p w14:paraId="20FA43C6" w14:textId="77777777" w:rsidR="008D3671" w:rsidRDefault="008D3671" w:rsidP="008D3671">
                            <w:pPr>
                              <w:pStyle w:val="Default"/>
                              <w:rPr>
                                <w:sz w:val="13"/>
                                <w:szCs w:val="13"/>
                              </w:rPr>
                            </w:pPr>
                            <w:r>
                              <w:rPr>
                                <w:sz w:val="13"/>
                                <w:szCs w:val="13"/>
                              </w:rPr>
                              <w:t>expense of the licensee in accordance with the provisions of Section 143 Highways Act 1980. Similarly, damage resulting from excavation works on the highway or other work</w:t>
                            </w:r>
                          </w:p>
                        </w:tc>
                      </w:tr>
                      <w:tr w:rsidR="008D3671" w14:paraId="6D027AF7" w14:textId="77777777">
                        <w:trPr>
                          <w:trHeight w:val="60"/>
                        </w:trPr>
                        <w:tc>
                          <w:tcPr>
                            <w:tcW w:w="10911" w:type="dxa"/>
                            <w:gridSpan w:val="2"/>
                            <w:tcBorders>
                              <w:top w:val="none" w:sz="6" w:space="0" w:color="auto"/>
                              <w:bottom w:val="none" w:sz="6" w:space="0" w:color="auto"/>
                            </w:tcBorders>
                          </w:tcPr>
                          <w:p w14:paraId="6D72ED32" w14:textId="77777777" w:rsidR="008D3671" w:rsidRDefault="008D3671" w:rsidP="008D3671">
                            <w:pPr>
                              <w:pStyle w:val="Default"/>
                              <w:rPr>
                                <w:sz w:val="13"/>
                                <w:szCs w:val="13"/>
                              </w:rPr>
                            </w:pPr>
                            <w:r>
                              <w:rPr>
                                <w:sz w:val="13"/>
                                <w:szCs w:val="13"/>
                              </w:rPr>
                              <w:t xml:space="preserve">on land adjoining the street may be made good by the Highway Authority and any expense incurred by them may be recovered from the owner of the land in question or the </w:t>
                            </w:r>
                          </w:p>
                        </w:tc>
                      </w:tr>
                      <w:tr w:rsidR="008D3671" w14:paraId="59810731" w14:textId="77777777">
                        <w:trPr>
                          <w:trHeight w:val="60"/>
                        </w:trPr>
                        <w:tc>
                          <w:tcPr>
                            <w:tcW w:w="10911" w:type="dxa"/>
                            <w:gridSpan w:val="2"/>
                            <w:tcBorders>
                              <w:top w:val="none" w:sz="6" w:space="0" w:color="auto"/>
                              <w:bottom w:val="none" w:sz="6" w:space="0" w:color="auto"/>
                            </w:tcBorders>
                          </w:tcPr>
                          <w:p w14:paraId="133453D6" w14:textId="77777777" w:rsidR="008D3671" w:rsidRDefault="008D3671" w:rsidP="008D3671">
                            <w:pPr>
                              <w:pStyle w:val="Default"/>
                              <w:rPr>
                                <w:sz w:val="13"/>
                                <w:szCs w:val="13"/>
                              </w:rPr>
                            </w:pPr>
                            <w:r>
                              <w:rPr>
                                <w:sz w:val="13"/>
                                <w:szCs w:val="13"/>
                              </w:rPr>
                              <w:t>person causing or responsible for the damage by virtue of Section 133, Highways Act 1980.</w:t>
                            </w:r>
                          </w:p>
                        </w:tc>
                      </w:tr>
                      <w:tr w:rsidR="008D3671" w14:paraId="3340457B" w14:textId="77777777">
                        <w:trPr>
                          <w:trHeight w:val="60"/>
                        </w:trPr>
                        <w:tc>
                          <w:tcPr>
                            <w:tcW w:w="10911" w:type="dxa"/>
                            <w:gridSpan w:val="2"/>
                            <w:tcBorders>
                              <w:top w:val="none" w:sz="6" w:space="0" w:color="auto"/>
                              <w:bottom w:val="none" w:sz="6" w:space="0" w:color="auto"/>
                            </w:tcBorders>
                          </w:tcPr>
                          <w:p w14:paraId="45FDC375" w14:textId="77777777" w:rsidR="008D3671" w:rsidRDefault="008D3671" w:rsidP="008D3671">
                            <w:pPr>
                              <w:pStyle w:val="Default"/>
                              <w:rPr>
                                <w:sz w:val="13"/>
                                <w:szCs w:val="13"/>
                              </w:rPr>
                            </w:pPr>
                            <w:r>
                              <w:rPr>
                                <w:b/>
                                <w:bCs/>
                                <w:sz w:val="13"/>
                                <w:szCs w:val="13"/>
                              </w:rPr>
                              <w:t>GENERAL</w:t>
                            </w:r>
                          </w:p>
                        </w:tc>
                      </w:tr>
                      <w:tr w:rsidR="008D3671" w14:paraId="7D0DDB2A" w14:textId="77777777">
                        <w:trPr>
                          <w:trHeight w:val="60"/>
                        </w:trPr>
                        <w:tc>
                          <w:tcPr>
                            <w:tcW w:w="5455" w:type="dxa"/>
                            <w:tcBorders>
                              <w:top w:val="none" w:sz="6" w:space="0" w:color="auto"/>
                              <w:bottom w:val="none" w:sz="6" w:space="0" w:color="auto"/>
                              <w:right w:val="none" w:sz="6" w:space="0" w:color="auto"/>
                            </w:tcBorders>
                          </w:tcPr>
                          <w:p w14:paraId="43B661B1" w14:textId="77777777" w:rsidR="008D3671" w:rsidRDefault="008D3671" w:rsidP="008D3671">
                            <w:pPr>
                              <w:pStyle w:val="Default"/>
                              <w:rPr>
                                <w:sz w:val="13"/>
                                <w:szCs w:val="13"/>
                              </w:rPr>
                            </w:pPr>
                            <w:r>
                              <w:rPr>
                                <w:sz w:val="13"/>
                                <w:szCs w:val="13"/>
                              </w:rPr>
                              <w:t>5</w:t>
                            </w:r>
                          </w:p>
                        </w:tc>
                        <w:tc>
                          <w:tcPr>
                            <w:tcW w:w="5455" w:type="dxa"/>
                            <w:tcBorders>
                              <w:top w:val="none" w:sz="6" w:space="0" w:color="auto"/>
                              <w:left w:val="none" w:sz="6" w:space="0" w:color="auto"/>
                              <w:bottom w:val="none" w:sz="6" w:space="0" w:color="auto"/>
                            </w:tcBorders>
                          </w:tcPr>
                          <w:p w14:paraId="46CE8D41" w14:textId="77777777" w:rsidR="008D3671" w:rsidRDefault="008D3671" w:rsidP="008D3671">
                            <w:pPr>
                              <w:pStyle w:val="Default"/>
                              <w:rPr>
                                <w:sz w:val="13"/>
                                <w:szCs w:val="13"/>
                              </w:rPr>
                            </w:pPr>
                            <w:r>
                              <w:rPr>
                                <w:sz w:val="13"/>
                                <w:szCs w:val="13"/>
                              </w:rPr>
                              <w:t>The scaffolding shall be fanguarded and close boarded on the first lift for the protection of the public if instructed by the Street Scene Inspector/Torbay Council Official, all</w:t>
                            </w:r>
                          </w:p>
                        </w:tc>
                      </w:tr>
                      <w:tr w:rsidR="008D3671" w14:paraId="1C740265" w14:textId="77777777">
                        <w:trPr>
                          <w:trHeight w:val="60"/>
                        </w:trPr>
                        <w:tc>
                          <w:tcPr>
                            <w:tcW w:w="10911" w:type="dxa"/>
                            <w:gridSpan w:val="2"/>
                            <w:tcBorders>
                              <w:top w:val="none" w:sz="6" w:space="0" w:color="auto"/>
                              <w:bottom w:val="none" w:sz="6" w:space="0" w:color="auto"/>
                            </w:tcBorders>
                          </w:tcPr>
                          <w:p w14:paraId="179DD152" w14:textId="77777777" w:rsidR="008D3671" w:rsidRDefault="008D3671" w:rsidP="008D3671">
                            <w:pPr>
                              <w:pStyle w:val="Default"/>
                              <w:rPr>
                                <w:sz w:val="13"/>
                                <w:szCs w:val="13"/>
                              </w:rPr>
                            </w:pPr>
                            <w:r>
                              <w:rPr>
                                <w:sz w:val="13"/>
                                <w:szCs w:val="13"/>
                              </w:rPr>
                              <w:t>elevations of each scaffold will be enclosed with either fine mesh netting or sheeting.</w:t>
                            </w:r>
                          </w:p>
                        </w:tc>
                      </w:tr>
                      <w:tr w:rsidR="008D3671" w14:paraId="5F7ED038" w14:textId="77777777">
                        <w:trPr>
                          <w:trHeight w:val="60"/>
                        </w:trPr>
                        <w:tc>
                          <w:tcPr>
                            <w:tcW w:w="5455" w:type="dxa"/>
                            <w:tcBorders>
                              <w:top w:val="none" w:sz="6" w:space="0" w:color="auto"/>
                              <w:bottom w:val="none" w:sz="6" w:space="0" w:color="auto"/>
                              <w:right w:val="none" w:sz="6" w:space="0" w:color="auto"/>
                            </w:tcBorders>
                          </w:tcPr>
                          <w:p w14:paraId="298C9ABC" w14:textId="77777777" w:rsidR="008D3671" w:rsidRDefault="008D3671" w:rsidP="008D3671">
                            <w:pPr>
                              <w:pStyle w:val="Default"/>
                              <w:rPr>
                                <w:sz w:val="13"/>
                                <w:szCs w:val="13"/>
                              </w:rPr>
                            </w:pPr>
                            <w:r>
                              <w:rPr>
                                <w:sz w:val="13"/>
                                <w:szCs w:val="13"/>
                              </w:rPr>
                              <w:t>6</w:t>
                            </w:r>
                          </w:p>
                        </w:tc>
                        <w:tc>
                          <w:tcPr>
                            <w:tcW w:w="5455" w:type="dxa"/>
                            <w:tcBorders>
                              <w:top w:val="none" w:sz="6" w:space="0" w:color="auto"/>
                              <w:left w:val="none" w:sz="6" w:space="0" w:color="auto"/>
                              <w:bottom w:val="none" w:sz="6" w:space="0" w:color="auto"/>
                            </w:tcBorders>
                          </w:tcPr>
                          <w:p w14:paraId="1218E110" w14:textId="77777777" w:rsidR="008D3671" w:rsidRDefault="008D3671" w:rsidP="008D3671">
                            <w:pPr>
                              <w:pStyle w:val="Default"/>
                              <w:rPr>
                                <w:sz w:val="13"/>
                                <w:szCs w:val="13"/>
                              </w:rPr>
                            </w:pPr>
                            <w:r>
                              <w:rPr>
                                <w:sz w:val="13"/>
                                <w:szCs w:val="13"/>
                              </w:rPr>
                              <w:t>All vertical base scaffold poles must be fitted with base plates or suitably secured to the satisfaction of the Council. On no account must scaffold poles be erected and seated in</w:t>
                            </w:r>
                          </w:p>
                        </w:tc>
                      </w:tr>
                      <w:tr w:rsidR="008D3671" w14:paraId="638DEDD4" w14:textId="77777777">
                        <w:trPr>
                          <w:trHeight w:val="60"/>
                        </w:trPr>
                        <w:tc>
                          <w:tcPr>
                            <w:tcW w:w="10911" w:type="dxa"/>
                            <w:gridSpan w:val="2"/>
                            <w:tcBorders>
                              <w:top w:val="none" w:sz="6" w:space="0" w:color="auto"/>
                              <w:bottom w:val="none" w:sz="6" w:space="0" w:color="auto"/>
                            </w:tcBorders>
                          </w:tcPr>
                          <w:p w14:paraId="1F06D108" w14:textId="77777777" w:rsidR="008D3671" w:rsidRDefault="008D3671" w:rsidP="008D3671">
                            <w:pPr>
                              <w:pStyle w:val="Default"/>
                              <w:rPr>
                                <w:sz w:val="13"/>
                                <w:szCs w:val="13"/>
                              </w:rPr>
                            </w:pPr>
                            <w:r>
                              <w:rPr>
                                <w:sz w:val="13"/>
                                <w:szCs w:val="13"/>
                              </w:rPr>
                              <w:t>barrels or tubs or similar type furniture. A minimum headroom height of 8ft. (2.45 metres) at the lowest point, for which all scaffold uprights must be painted white, must be provided</w:t>
                            </w:r>
                          </w:p>
                        </w:tc>
                      </w:tr>
                      <w:tr w:rsidR="008D3671" w14:paraId="6474E239" w14:textId="77777777">
                        <w:trPr>
                          <w:trHeight w:val="60"/>
                        </w:trPr>
                        <w:tc>
                          <w:tcPr>
                            <w:tcW w:w="10911" w:type="dxa"/>
                            <w:gridSpan w:val="2"/>
                            <w:tcBorders>
                              <w:top w:val="none" w:sz="6" w:space="0" w:color="auto"/>
                              <w:bottom w:val="none" w:sz="6" w:space="0" w:color="auto"/>
                            </w:tcBorders>
                          </w:tcPr>
                          <w:p w14:paraId="56E9DA9F" w14:textId="77777777" w:rsidR="008D3671" w:rsidRDefault="008D3671" w:rsidP="008D3671">
                            <w:pPr>
                              <w:pStyle w:val="Default"/>
                              <w:rPr>
                                <w:sz w:val="13"/>
                                <w:szCs w:val="13"/>
                              </w:rPr>
                            </w:pPr>
                            <w:r>
                              <w:rPr>
                                <w:sz w:val="13"/>
                                <w:szCs w:val="13"/>
                              </w:rPr>
                              <w:t>for the safe passage of the public.</w:t>
                            </w:r>
                          </w:p>
                        </w:tc>
                      </w:tr>
                      <w:tr w:rsidR="008D3671" w14:paraId="1282E0B5" w14:textId="77777777">
                        <w:trPr>
                          <w:trHeight w:val="60"/>
                        </w:trPr>
                        <w:tc>
                          <w:tcPr>
                            <w:tcW w:w="5455" w:type="dxa"/>
                            <w:tcBorders>
                              <w:top w:val="none" w:sz="6" w:space="0" w:color="auto"/>
                              <w:bottom w:val="none" w:sz="6" w:space="0" w:color="auto"/>
                              <w:right w:val="none" w:sz="6" w:space="0" w:color="auto"/>
                            </w:tcBorders>
                          </w:tcPr>
                          <w:p w14:paraId="73178417" w14:textId="77777777" w:rsidR="008D3671" w:rsidRDefault="008D3671" w:rsidP="008D3671">
                            <w:pPr>
                              <w:pStyle w:val="Default"/>
                              <w:rPr>
                                <w:sz w:val="13"/>
                                <w:szCs w:val="13"/>
                              </w:rPr>
                            </w:pPr>
                            <w:r>
                              <w:rPr>
                                <w:sz w:val="13"/>
                                <w:szCs w:val="13"/>
                              </w:rPr>
                              <w:t>7</w:t>
                            </w:r>
                          </w:p>
                        </w:tc>
                        <w:tc>
                          <w:tcPr>
                            <w:tcW w:w="5455" w:type="dxa"/>
                            <w:tcBorders>
                              <w:top w:val="none" w:sz="6" w:space="0" w:color="auto"/>
                              <w:left w:val="none" w:sz="6" w:space="0" w:color="auto"/>
                              <w:bottom w:val="none" w:sz="6" w:space="0" w:color="auto"/>
                            </w:tcBorders>
                          </w:tcPr>
                          <w:p w14:paraId="683348F5" w14:textId="77777777" w:rsidR="008D3671" w:rsidRDefault="008D3671" w:rsidP="008D3671">
                            <w:pPr>
                              <w:pStyle w:val="Default"/>
                              <w:rPr>
                                <w:sz w:val="13"/>
                                <w:szCs w:val="13"/>
                              </w:rPr>
                            </w:pPr>
                            <w:r>
                              <w:rPr>
                                <w:sz w:val="13"/>
                                <w:szCs w:val="13"/>
                              </w:rPr>
                              <w:t>The licensee must comply with any request/directions which have been or are or will be given to him by the Highway Authority and/or the Council and upon request produce the</w:t>
                            </w:r>
                          </w:p>
                        </w:tc>
                      </w:tr>
                      <w:tr w:rsidR="008D3671" w14:paraId="2C6B344D" w14:textId="77777777">
                        <w:trPr>
                          <w:trHeight w:val="60"/>
                        </w:trPr>
                        <w:tc>
                          <w:tcPr>
                            <w:tcW w:w="10911" w:type="dxa"/>
                            <w:gridSpan w:val="2"/>
                            <w:tcBorders>
                              <w:top w:val="none" w:sz="6" w:space="0" w:color="auto"/>
                              <w:bottom w:val="none" w:sz="6" w:space="0" w:color="auto"/>
                            </w:tcBorders>
                          </w:tcPr>
                          <w:p w14:paraId="41F34357" w14:textId="77777777" w:rsidR="008D3671" w:rsidRDefault="008D3671" w:rsidP="008D3671">
                            <w:pPr>
                              <w:pStyle w:val="Default"/>
                              <w:rPr>
                                <w:sz w:val="13"/>
                                <w:szCs w:val="13"/>
                              </w:rPr>
                            </w:pPr>
                            <w:r>
                              <w:rPr>
                                <w:sz w:val="13"/>
                                <w:szCs w:val="13"/>
                              </w:rPr>
                              <w:t>copy of the licence issued to him in respect of such work for which the licence was granted.</w:t>
                            </w:r>
                          </w:p>
                        </w:tc>
                      </w:tr>
                      <w:tr w:rsidR="008D3671" w14:paraId="62ABAF58" w14:textId="77777777">
                        <w:trPr>
                          <w:trHeight w:val="60"/>
                        </w:trPr>
                        <w:tc>
                          <w:tcPr>
                            <w:tcW w:w="10911" w:type="dxa"/>
                            <w:gridSpan w:val="2"/>
                            <w:tcBorders>
                              <w:top w:val="none" w:sz="6" w:space="0" w:color="auto"/>
                              <w:bottom w:val="none" w:sz="6" w:space="0" w:color="auto"/>
                            </w:tcBorders>
                          </w:tcPr>
                          <w:p w14:paraId="27C243B1" w14:textId="77777777" w:rsidR="008D3671" w:rsidRDefault="008D3671" w:rsidP="008D3671">
                            <w:pPr>
                              <w:pStyle w:val="Default"/>
                              <w:rPr>
                                <w:sz w:val="13"/>
                                <w:szCs w:val="13"/>
                              </w:rPr>
                            </w:pPr>
                            <w:r>
                              <w:rPr>
                                <w:b/>
                                <w:bCs/>
                                <w:sz w:val="13"/>
                                <w:szCs w:val="13"/>
                              </w:rPr>
                              <w:t>NOTES</w:t>
                            </w:r>
                          </w:p>
                        </w:tc>
                      </w:tr>
                      <w:tr w:rsidR="008D3671" w14:paraId="36475A4B" w14:textId="77777777">
                        <w:trPr>
                          <w:trHeight w:val="60"/>
                        </w:trPr>
                        <w:tc>
                          <w:tcPr>
                            <w:tcW w:w="5455" w:type="dxa"/>
                            <w:tcBorders>
                              <w:top w:val="none" w:sz="6" w:space="0" w:color="auto"/>
                              <w:bottom w:val="none" w:sz="6" w:space="0" w:color="auto"/>
                              <w:right w:val="none" w:sz="6" w:space="0" w:color="auto"/>
                            </w:tcBorders>
                          </w:tcPr>
                          <w:p w14:paraId="6F72BF33" w14:textId="77777777" w:rsidR="008D3671" w:rsidRDefault="008D3671" w:rsidP="008D3671">
                            <w:pPr>
                              <w:pStyle w:val="Default"/>
                              <w:rPr>
                                <w:sz w:val="13"/>
                                <w:szCs w:val="13"/>
                              </w:rPr>
                            </w:pPr>
                            <w:r>
                              <w:rPr>
                                <w:sz w:val="13"/>
                                <w:szCs w:val="13"/>
                              </w:rPr>
                              <w:t>(i)</w:t>
                            </w:r>
                          </w:p>
                        </w:tc>
                        <w:tc>
                          <w:tcPr>
                            <w:tcW w:w="5455" w:type="dxa"/>
                            <w:tcBorders>
                              <w:top w:val="none" w:sz="6" w:space="0" w:color="auto"/>
                              <w:left w:val="none" w:sz="6" w:space="0" w:color="auto"/>
                              <w:bottom w:val="none" w:sz="6" w:space="0" w:color="auto"/>
                            </w:tcBorders>
                          </w:tcPr>
                          <w:p w14:paraId="201DE783" w14:textId="61093E7A" w:rsidR="008D3671" w:rsidRDefault="008D3671" w:rsidP="008D3671">
                            <w:pPr>
                              <w:pStyle w:val="Default"/>
                              <w:rPr>
                                <w:sz w:val="13"/>
                                <w:szCs w:val="13"/>
                              </w:rPr>
                            </w:pPr>
                            <w:r>
                              <w:rPr>
                                <w:sz w:val="13"/>
                                <w:szCs w:val="13"/>
                              </w:rPr>
                              <w:t>The licensee may appeal to the Magistrates Court within 21 (</w:t>
                            </w:r>
                            <w:r w:rsidR="00133186">
                              <w:rPr>
                                <w:sz w:val="13"/>
                                <w:szCs w:val="13"/>
                              </w:rPr>
                              <w:t>Twenty-One</w:t>
                            </w:r>
                            <w:r>
                              <w:rPr>
                                <w:sz w:val="13"/>
                                <w:szCs w:val="13"/>
                              </w:rPr>
                              <w:t>) days of the date of receipt of the licence if he objects to any of the conditions on which the licence</w:t>
                            </w:r>
                          </w:p>
                        </w:tc>
                      </w:tr>
                      <w:tr w:rsidR="008D3671" w14:paraId="74062CF3" w14:textId="77777777">
                        <w:trPr>
                          <w:trHeight w:val="60"/>
                        </w:trPr>
                        <w:tc>
                          <w:tcPr>
                            <w:tcW w:w="10911" w:type="dxa"/>
                            <w:gridSpan w:val="2"/>
                            <w:tcBorders>
                              <w:top w:val="none" w:sz="6" w:space="0" w:color="auto"/>
                              <w:bottom w:val="none" w:sz="6" w:space="0" w:color="auto"/>
                            </w:tcBorders>
                          </w:tcPr>
                          <w:p w14:paraId="6A5FB095" w14:textId="77777777" w:rsidR="008D3671" w:rsidRDefault="008D3671" w:rsidP="008D3671">
                            <w:pPr>
                              <w:pStyle w:val="Default"/>
                              <w:rPr>
                                <w:sz w:val="13"/>
                                <w:szCs w:val="13"/>
                              </w:rPr>
                            </w:pPr>
                            <w:r>
                              <w:rPr>
                                <w:sz w:val="13"/>
                                <w:szCs w:val="13"/>
                              </w:rPr>
                              <w:t>was granted.</w:t>
                            </w:r>
                          </w:p>
                        </w:tc>
                      </w:tr>
                      <w:tr w:rsidR="008D3671" w14:paraId="48C1F9BD" w14:textId="77777777">
                        <w:trPr>
                          <w:trHeight w:val="60"/>
                        </w:trPr>
                        <w:tc>
                          <w:tcPr>
                            <w:tcW w:w="5455" w:type="dxa"/>
                            <w:tcBorders>
                              <w:top w:val="none" w:sz="6" w:space="0" w:color="auto"/>
                              <w:bottom w:val="none" w:sz="6" w:space="0" w:color="auto"/>
                              <w:right w:val="none" w:sz="6" w:space="0" w:color="auto"/>
                            </w:tcBorders>
                          </w:tcPr>
                          <w:p w14:paraId="2BF76AE7" w14:textId="77777777" w:rsidR="008D3671" w:rsidRDefault="008D3671" w:rsidP="008D3671">
                            <w:pPr>
                              <w:pStyle w:val="Default"/>
                              <w:rPr>
                                <w:sz w:val="13"/>
                                <w:szCs w:val="13"/>
                              </w:rPr>
                            </w:pPr>
                            <w:r>
                              <w:rPr>
                                <w:sz w:val="13"/>
                                <w:szCs w:val="13"/>
                              </w:rPr>
                              <w:t>(ii)</w:t>
                            </w:r>
                          </w:p>
                        </w:tc>
                        <w:tc>
                          <w:tcPr>
                            <w:tcW w:w="5455" w:type="dxa"/>
                            <w:tcBorders>
                              <w:top w:val="none" w:sz="6" w:space="0" w:color="auto"/>
                              <w:left w:val="none" w:sz="6" w:space="0" w:color="auto"/>
                              <w:bottom w:val="none" w:sz="6" w:space="0" w:color="auto"/>
                            </w:tcBorders>
                          </w:tcPr>
                          <w:p w14:paraId="4DCCE6E0" w14:textId="77777777" w:rsidR="008D3671" w:rsidRDefault="008D3671" w:rsidP="008D3671">
                            <w:pPr>
                              <w:pStyle w:val="Default"/>
                              <w:rPr>
                                <w:sz w:val="13"/>
                                <w:szCs w:val="13"/>
                              </w:rPr>
                            </w:pPr>
                            <w:r>
                              <w:rPr>
                                <w:sz w:val="13"/>
                                <w:szCs w:val="13"/>
                              </w:rPr>
                              <w:t>The licensee should bear in mind that a seasonal embargo, determined by the Highway Authority, regarding obstructions on the highway is enforced during the peak</w:t>
                            </w:r>
                          </w:p>
                        </w:tc>
                      </w:tr>
                      <w:tr w:rsidR="008D3671" w14:paraId="3214B94B" w14:textId="77777777">
                        <w:trPr>
                          <w:trHeight w:val="60"/>
                        </w:trPr>
                        <w:tc>
                          <w:tcPr>
                            <w:tcW w:w="10911" w:type="dxa"/>
                            <w:gridSpan w:val="2"/>
                            <w:tcBorders>
                              <w:top w:val="none" w:sz="6" w:space="0" w:color="auto"/>
                              <w:bottom w:val="none" w:sz="6" w:space="0" w:color="auto"/>
                            </w:tcBorders>
                          </w:tcPr>
                          <w:p w14:paraId="5496A3BF" w14:textId="77777777" w:rsidR="008D3671" w:rsidRDefault="008D3671" w:rsidP="008D3671">
                            <w:pPr>
                              <w:pStyle w:val="Default"/>
                              <w:rPr>
                                <w:sz w:val="13"/>
                                <w:szCs w:val="13"/>
                              </w:rPr>
                            </w:pPr>
                            <w:r>
                              <w:rPr>
                                <w:sz w:val="13"/>
                                <w:szCs w:val="13"/>
                              </w:rPr>
                              <w:t>summer months.</w:t>
                            </w:r>
                          </w:p>
                        </w:tc>
                      </w:tr>
                      <w:tr w:rsidR="008D3671" w14:paraId="0121E546" w14:textId="77777777">
                        <w:trPr>
                          <w:trHeight w:val="60"/>
                        </w:trPr>
                        <w:tc>
                          <w:tcPr>
                            <w:tcW w:w="5455" w:type="dxa"/>
                            <w:tcBorders>
                              <w:top w:val="none" w:sz="6" w:space="0" w:color="auto"/>
                              <w:bottom w:val="none" w:sz="6" w:space="0" w:color="auto"/>
                              <w:right w:val="none" w:sz="6" w:space="0" w:color="auto"/>
                            </w:tcBorders>
                          </w:tcPr>
                          <w:p w14:paraId="60154318" w14:textId="77777777" w:rsidR="008D3671" w:rsidRDefault="008D3671" w:rsidP="008D3671">
                            <w:pPr>
                              <w:pStyle w:val="Default"/>
                              <w:rPr>
                                <w:sz w:val="13"/>
                                <w:szCs w:val="13"/>
                              </w:rPr>
                            </w:pPr>
                            <w:r>
                              <w:rPr>
                                <w:sz w:val="13"/>
                                <w:szCs w:val="13"/>
                              </w:rPr>
                              <w:t>(iii)</w:t>
                            </w:r>
                          </w:p>
                        </w:tc>
                        <w:tc>
                          <w:tcPr>
                            <w:tcW w:w="5455" w:type="dxa"/>
                            <w:tcBorders>
                              <w:top w:val="none" w:sz="6" w:space="0" w:color="auto"/>
                              <w:left w:val="none" w:sz="6" w:space="0" w:color="auto"/>
                              <w:bottom w:val="none" w:sz="6" w:space="0" w:color="auto"/>
                            </w:tcBorders>
                          </w:tcPr>
                          <w:p w14:paraId="2ABBC92F" w14:textId="77777777" w:rsidR="008D3671" w:rsidRDefault="008D3671" w:rsidP="008D3671">
                            <w:pPr>
                              <w:pStyle w:val="Default"/>
                              <w:rPr>
                                <w:sz w:val="13"/>
                                <w:szCs w:val="13"/>
                              </w:rPr>
                            </w:pPr>
                            <w:r>
                              <w:rPr>
                                <w:sz w:val="13"/>
                                <w:szCs w:val="13"/>
                              </w:rPr>
                              <w:t>The licensee is reminded that it is his responsibility to ensure that the hoarding/fence, scaffolding or other such structure is satisfactorily sound, properly erected and</w:t>
                            </w:r>
                          </w:p>
                        </w:tc>
                      </w:tr>
                      <w:tr w:rsidR="008D3671" w14:paraId="25AF5262" w14:textId="77777777">
                        <w:trPr>
                          <w:trHeight w:val="60"/>
                        </w:trPr>
                        <w:tc>
                          <w:tcPr>
                            <w:tcW w:w="10911" w:type="dxa"/>
                            <w:gridSpan w:val="2"/>
                            <w:tcBorders>
                              <w:top w:val="none" w:sz="6" w:space="0" w:color="auto"/>
                              <w:bottom w:val="none" w:sz="6" w:space="0" w:color="auto"/>
                            </w:tcBorders>
                          </w:tcPr>
                          <w:p w14:paraId="0C654FB4" w14:textId="77777777" w:rsidR="008D3671" w:rsidRDefault="008D3671" w:rsidP="008D3671">
                            <w:pPr>
                              <w:pStyle w:val="Default"/>
                              <w:rPr>
                                <w:sz w:val="13"/>
                                <w:szCs w:val="13"/>
                              </w:rPr>
                            </w:pPr>
                            <w:r>
                              <w:rPr>
                                <w:sz w:val="13"/>
                                <w:szCs w:val="13"/>
                              </w:rPr>
                              <w:t>maintained</w:t>
                            </w:r>
                          </w:p>
                        </w:tc>
                      </w:tr>
                      <w:tr w:rsidR="008D3671" w14:paraId="4F09A4B1" w14:textId="77777777">
                        <w:trPr>
                          <w:trHeight w:val="60"/>
                        </w:trPr>
                        <w:tc>
                          <w:tcPr>
                            <w:tcW w:w="5455" w:type="dxa"/>
                            <w:tcBorders>
                              <w:top w:val="none" w:sz="6" w:space="0" w:color="auto"/>
                              <w:bottom w:val="none" w:sz="6" w:space="0" w:color="auto"/>
                              <w:right w:val="none" w:sz="6" w:space="0" w:color="auto"/>
                            </w:tcBorders>
                          </w:tcPr>
                          <w:p w14:paraId="51F83C1A" w14:textId="77777777" w:rsidR="008D3671" w:rsidRDefault="008D3671" w:rsidP="008D3671">
                            <w:pPr>
                              <w:pStyle w:val="Default"/>
                              <w:rPr>
                                <w:sz w:val="13"/>
                                <w:szCs w:val="13"/>
                              </w:rPr>
                            </w:pPr>
                            <w:r>
                              <w:rPr>
                                <w:sz w:val="13"/>
                                <w:szCs w:val="13"/>
                              </w:rPr>
                              <w:t>(iv)</w:t>
                            </w:r>
                          </w:p>
                        </w:tc>
                        <w:tc>
                          <w:tcPr>
                            <w:tcW w:w="5455" w:type="dxa"/>
                            <w:tcBorders>
                              <w:top w:val="none" w:sz="6" w:space="0" w:color="auto"/>
                              <w:left w:val="none" w:sz="6" w:space="0" w:color="auto"/>
                              <w:bottom w:val="none" w:sz="6" w:space="0" w:color="auto"/>
                            </w:tcBorders>
                          </w:tcPr>
                          <w:p w14:paraId="3B268002" w14:textId="77777777" w:rsidR="008D3671" w:rsidRDefault="008D3671" w:rsidP="008D3671">
                            <w:pPr>
                              <w:pStyle w:val="Default"/>
                              <w:rPr>
                                <w:sz w:val="13"/>
                                <w:szCs w:val="13"/>
                              </w:rPr>
                            </w:pPr>
                            <w:r>
                              <w:rPr>
                                <w:sz w:val="13"/>
                                <w:szCs w:val="13"/>
                              </w:rPr>
                              <w:t>Failure to comply with the schedule of conditions without reasonable cause, or erecting a scaffold without a licence is an offence and subject to a maximum penalty (on</w:t>
                            </w:r>
                          </w:p>
                        </w:tc>
                      </w:tr>
                      <w:tr w:rsidR="008D3671" w14:paraId="5AB00A74" w14:textId="77777777">
                        <w:trPr>
                          <w:trHeight w:val="60"/>
                        </w:trPr>
                        <w:tc>
                          <w:tcPr>
                            <w:tcW w:w="10911" w:type="dxa"/>
                            <w:gridSpan w:val="2"/>
                            <w:tcBorders>
                              <w:top w:val="none" w:sz="6" w:space="0" w:color="auto"/>
                              <w:bottom w:val="none" w:sz="6" w:space="0" w:color="auto"/>
                            </w:tcBorders>
                          </w:tcPr>
                          <w:p w14:paraId="3FFFFD95" w14:textId="77777777" w:rsidR="008D3671" w:rsidRDefault="008D3671" w:rsidP="008D3671">
                            <w:pPr>
                              <w:pStyle w:val="Default"/>
                              <w:rPr>
                                <w:sz w:val="13"/>
                                <w:szCs w:val="13"/>
                              </w:rPr>
                            </w:pPr>
                            <w:r>
                              <w:rPr>
                                <w:sz w:val="13"/>
                                <w:szCs w:val="13"/>
                              </w:rPr>
                              <w:t>Level 5) by virtue of Section 169(5) Highways Act 1980.</w:t>
                            </w:r>
                          </w:p>
                        </w:tc>
                      </w:tr>
                      <w:tr w:rsidR="008D3671" w14:paraId="152F1C96" w14:textId="77777777">
                        <w:trPr>
                          <w:trHeight w:val="60"/>
                        </w:trPr>
                        <w:tc>
                          <w:tcPr>
                            <w:tcW w:w="5455" w:type="dxa"/>
                            <w:tcBorders>
                              <w:top w:val="none" w:sz="6" w:space="0" w:color="auto"/>
                              <w:bottom w:val="none" w:sz="6" w:space="0" w:color="auto"/>
                              <w:right w:val="none" w:sz="6" w:space="0" w:color="auto"/>
                            </w:tcBorders>
                          </w:tcPr>
                          <w:p w14:paraId="2E8DEF5D" w14:textId="77777777" w:rsidR="008D3671" w:rsidRDefault="008D3671" w:rsidP="008D3671">
                            <w:pPr>
                              <w:pStyle w:val="Default"/>
                              <w:rPr>
                                <w:sz w:val="13"/>
                                <w:szCs w:val="13"/>
                              </w:rPr>
                            </w:pPr>
                            <w:r>
                              <w:rPr>
                                <w:sz w:val="13"/>
                                <w:szCs w:val="13"/>
                              </w:rPr>
                              <w:t>(v)</w:t>
                            </w:r>
                          </w:p>
                        </w:tc>
                        <w:tc>
                          <w:tcPr>
                            <w:tcW w:w="5455" w:type="dxa"/>
                            <w:tcBorders>
                              <w:top w:val="none" w:sz="6" w:space="0" w:color="auto"/>
                              <w:left w:val="none" w:sz="6" w:space="0" w:color="auto"/>
                              <w:bottom w:val="none" w:sz="6" w:space="0" w:color="auto"/>
                            </w:tcBorders>
                          </w:tcPr>
                          <w:p w14:paraId="162499DB" w14:textId="77777777" w:rsidR="008D3671" w:rsidRDefault="008D3671" w:rsidP="008D3671">
                            <w:pPr>
                              <w:pStyle w:val="Default"/>
                              <w:rPr>
                                <w:sz w:val="13"/>
                                <w:szCs w:val="13"/>
                              </w:rPr>
                            </w:pPr>
                            <w:r>
                              <w:rPr>
                                <w:sz w:val="13"/>
                                <w:szCs w:val="13"/>
                              </w:rPr>
                              <w:t>Torbay Council or any of their officers or servants are not in any way responsible for any injury or damage to persons or property arising from the works authorised by this</w:t>
                            </w:r>
                          </w:p>
                        </w:tc>
                      </w:tr>
                      <w:tr w:rsidR="008D3671" w14:paraId="7D19B338" w14:textId="77777777">
                        <w:trPr>
                          <w:trHeight w:val="60"/>
                        </w:trPr>
                        <w:tc>
                          <w:tcPr>
                            <w:tcW w:w="10911" w:type="dxa"/>
                            <w:gridSpan w:val="2"/>
                            <w:tcBorders>
                              <w:top w:val="none" w:sz="6" w:space="0" w:color="auto"/>
                              <w:bottom w:val="none" w:sz="6" w:space="0" w:color="auto"/>
                            </w:tcBorders>
                          </w:tcPr>
                          <w:p w14:paraId="4B68588B" w14:textId="77777777" w:rsidR="008D3671" w:rsidRDefault="008D3671" w:rsidP="008D3671">
                            <w:pPr>
                              <w:pStyle w:val="Default"/>
                              <w:rPr>
                                <w:sz w:val="13"/>
                                <w:szCs w:val="13"/>
                              </w:rPr>
                            </w:pPr>
                            <w:r>
                              <w:rPr>
                                <w:sz w:val="13"/>
                                <w:szCs w:val="13"/>
                              </w:rPr>
                              <w:t>licence. You will at all times comply with the Health and Safety at Work Act 1974, and subsequent regulations which shall be enforceable in addition to regulations made</w:t>
                            </w:r>
                          </w:p>
                        </w:tc>
                      </w:tr>
                      <w:tr w:rsidR="008D3671" w14:paraId="5E3EC9BD" w14:textId="77777777">
                        <w:trPr>
                          <w:trHeight w:val="60"/>
                        </w:trPr>
                        <w:tc>
                          <w:tcPr>
                            <w:tcW w:w="10911" w:type="dxa"/>
                            <w:gridSpan w:val="2"/>
                            <w:tcBorders>
                              <w:top w:val="none" w:sz="6" w:space="0" w:color="auto"/>
                              <w:bottom w:val="none" w:sz="6" w:space="0" w:color="auto"/>
                            </w:tcBorders>
                          </w:tcPr>
                          <w:p w14:paraId="5DFD6CAB" w14:textId="77777777" w:rsidR="008D3671" w:rsidRDefault="008D3671" w:rsidP="008D3671">
                            <w:pPr>
                              <w:pStyle w:val="Default"/>
                              <w:rPr>
                                <w:sz w:val="13"/>
                                <w:szCs w:val="13"/>
                              </w:rPr>
                            </w:pPr>
                            <w:r>
                              <w:rPr>
                                <w:sz w:val="13"/>
                                <w:szCs w:val="13"/>
                              </w:rPr>
                              <w:t>under the Construction Acts.</w:t>
                            </w:r>
                          </w:p>
                        </w:tc>
                      </w:tr>
                      <w:tr w:rsidR="008D3671" w14:paraId="1403AEF0" w14:textId="77777777">
                        <w:trPr>
                          <w:trHeight w:val="60"/>
                        </w:trPr>
                        <w:tc>
                          <w:tcPr>
                            <w:tcW w:w="5455" w:type="dxa"/>
                            <w:tcBorders>
                              <w:top w:val="none" w:sz="6" w:space="0" w:color="auto"/>
                              <w:bottom w:val="none" w:sz="6" w:space="0" w:color="auto"/>
                              <w:right w:val="none" w:sz="6" w:space="0" w:color="auto"/>
                            </w:tcBorders>
                          </w:tcPr>
                          <w:p w14:paraId="29CE4DE6" w14:textId="77777777" w:rsidR="008D3671" w:rsidRDefault="008D3671" w:rsidP="008D3671">
                            <w:pPr>
                              <w:pStyle w:val="Default"/>
                              <w:rPr>
                                <w:sz w:val="13"/>
                                <w:szCs w:val="13"/>
                              </w:rPr>
                            </w:pPr>
                            <w:r>
                              <w:rPr>
                                <w:sz w:val="13"/>
                                <w:szCs w:val="13"/>
                              </w:rPr>
                              <w:t>(vi)</w:t>
                            </w:r>
                          </w:p>
                        </w:tc>
                        <w:tc>
                          <w:tcPr>
                            <w:tcW w:w="5455" w:type="dxa"/>
                            <w:tcBorders>
                              <w:top w:val="none" w:sz="6" w:space="0" w:color="auto"/>
                              <w:left w:val="none" w:sz="6" w:space="0" w:color="auto"/>
                              <w:bottom w:val="none" w:sz="6" w:space="0" w:color="auto"/>
                            </w:tcBorders>
                          </w:tcPr>
                          <w:p w14:paraId="6A8F3C28" w14:textId="77777777" w:rsidR="008D3671" w:rsidRDefault="008D3671" w:rsidP="008D3671">
                            <w:pPr>
                              <w:pStyle w:val="Default"/>
                              <w:rPr>
                                <w:sz w:val="13"/>
                                <w:szCs w:val="13"/>
                              </w:rPr>
                            </w:pPr>
                            <w:r>
                              <w:rPr>
                                <w:sz w:val="13"/>
                                <w:szCs w:val="13"/>
                              </w:rPr>
                              <w:t>Attention is drawn to the restriction on mixing mortar etc., on the highway by virtue of Section 170 Highways Act 1980 and on offence is subject to a maximum penalty on</w:t>
                            </w:r>
                          </w:p>
                        </w:tc>
                      </w:tr>
                      <w:tr w:rsidR="008D3671" w14:paraId="77B4110B" w14:textId="77777777">
                        <w:trPr>
                          <w:trHeight w:val="60"/>
                        </w:trPr>
                        <w:tc>
                          <w:tcPr>
                            <w:tcW w:w="10911" w:type="dxa"/>
                            <w:gridSpan w:val="2"/>
                            <w:tcBorders>
                              <w:top w:val="none" w:sz="6" w:space="0" w:color="auto"/>
                              <w:bottom w:val="none" w:sz="6" w:space="0" w:color="auto"/>
                            </w:tcBorders>
                          </w:tcPr>
                          <w:p w14:paraId="6C5AEFF2" w14:textId="77777777" w:rsidR="008D3671" w:rsidRDefault="008D3671" w:rsidP="008D3671">
                            <w:pPr>
                              <w:pStyle w:val="Default"/>
                              <w:rPr>
                                <w:sz w:val="13"/>
                                <w:szCs w:val="13"/>
                              </w:rPr>
                            </w:pPr>
                            <w:r>
                              <w:rPr>
                                <w:sz w:val="13"/>
                                <w:szCs w:val="13"/>
                              </w:rPr>
                              <w:t>Level 4.</w:t>
                            </w:r>
                          </w:p>
                        </w:tc>
                      </w:tr>
                      <w:tr w:rsidR="008D3671" w14:paraId="25E5726A" w14:textId="77777777">
                        <w:trPr>
                          <w:trHeight w:val="60"/>
                        </w:trPr>
                        <w:tc>
                          <w:tcPr>
                            <w:tcW w:w="5455" w:type="dxa"/>
                            <w:tcBorders>
                              <w:top w:val="none" w:sz="6" w:space="0" w:color="auto"/>
                              <w:bottom w:val="none" w:sz="6" w:space="0" w:color="auto"/>
                              <w:right w:val="none" w:sz="6" w:space="0" w:color="auto"/>
                            </w:tcBorders>
                          </w:tcPr>
                          <w:p w14:paraId="51FED632" w14:textId="77777777" w:rsidR="008D3671" w:rsidRDefault="008D3671" w:rsidP="008D3671">
                            <w:pPr>
                              <w:pStyle w:val="Default"/>
                              <w:rPr>
                                <w:sz w:val="13"/>
                                <w:szCs w:val="13"/>
                              </w:rPr>
                            </w:pPr>
                            <w:r>
                              <w:rPr>
                                <w:sz w:val="13"/>
                                <w:szCs w:val="13"/>
                              </w:rPr>
                              <w:t>(vii)</w:t>
                            </w:r>
                          </w:p>
                        </w:tc>
                        <w:tc>
                          <w:tcPr>
                            <w:tcW w:w="5455" w:type="dxa"/>
                            <w:tcBorders>
                              <w:top w:val="none" w:sz="6" w:space="0" w:color="auto"/>
                              <w:left w:val="none" w:sz="6" w:space="0" w:color="auto"/>
                              <w:bottom w:val="none" w:sz="6" w:space="0" w:color="auto"/>
                            </w:tcBorders>
                          </w:tcPr>
                          <w:p w14:paraId="386C181A" w14:textId="77777777" w:rsidR="008D3671" w:rsidRDefault="008D3671" w:rsidP="008D3671">
                            <w:pPr>
                              <w:pStyle w:val="Default"/>
                              <w:rPr>
                                <w:sz w:val="13"/>
                                <w:szCs w:val="13"/>
                              </w:rPr>
                            </w:pPr>
                            <w:r>
                              <w:rPr>
                                <w:sz w:val="13"/>
                                <w:szCs w:val="13"/>
                              </w:rPr>
                              <w:t>Licences are only renewable after a further inspection by the Street Scene Inspector.</w:t>
                            </w:r>
                          </w:p>
                        </w:tc>
                      </w:tr>
                    </w:tbl>
                    <w:p w14:paraId="03D13BE8" w14:textId="77777777" w:rsidR="008D3671" w:rsidRDefault="008D3671">
                      <w:pPr>
                        <w:rPr>
                          <w:sz w:val="20"/>
                          <w:szCs w:val="20"/>
                        </w:rPr>
                      </w:pPr>
                    </w:p>
                    <w:p w14:paraId="3A4F9AB5" w14:textId="1AEEE3CE" w:rsidR="008D3671" w:rsidRDefault="008D3671">
                      <w:pPr>
                        <w:rPr>
                          <w:sz w:val="20"/>
                          <w:szCs w:val="20"/>
                        </w:rPr>
                      </w:pPr>
                    </w:p>
                    <w:p w14:paraId="59A60557" w14:textId="5127BA96" w:rsidR="008D3671" w:rsidRDefault="008D3671">
                      <w:pPr>
                        <w:rPr>
                          <w:sz w:val="20"/>
                          <w:szCs w:val="20"/>
                        </w:rPr>
                      </w:pPr>
                    </w:p>
                    <w:p w14:paraId="7C2E007A" w14:textId="0BD54F6B" w:rsidR="008D3671" w:rsidRDefault="008D3671">
                      <w:pPr>
                        <w:rPr>
                          <w:sz w:val="20"/>
                          <w:szCs w:val="20"/>
                        </w:rPr>
                      </w:pPr>
                    </w:p>
                    <w:p w14:paraId="11548288" w14:textId="722059E5" w:rsidR="008D3671" w:rsidRDefault="008D3671">
                      <w:pPr>
                        <w:rPr>
                          <w:sz w:val="20"/>
                          <w:szCs w:val="20"/>
                        </w:rPr>
                      </w:pPr>
                    </w:p>
                    <w:p w14:paraId="5E2592C3" w14:textId="627C2452" w:rsidR="008D3671" w:rsidRDefault="008D3671">
                      <w:pPr>
                        <w:rPr>
                          <w:sz w:val="20"/>
                          <w:szCs w:val="20"/>
                        </w:rPr>
                      </w:pPr>
                    </w:p>
                    <w:p w14:paraId="4F8A43B1" w14:textId="0653B858" w:rsidR="008D3671" w:rsidRDefault="008D3671">
                      <w:pPr>
                        <w:rPr>
                          <w:sz w:val="20"/>
                          <w:szCs w:val="20"/>
                        </w:rPr>
                      </w:pPr>
                    </w:p>
                    <w:p w14:paraId="54D3AFAE" w14:textId="58078A64" w:rsidR="008D3671" w:rsidRDefault="008D3671">
                      <w:pPr>
                        <w:rPr>
                          <w:sz w:val="20"/>
                          <w:szCs w:val="20"/>
                        </w:rPr>
                      </w:pPr>
                    </w:p>
                    <w:p w14:paraId="3454F28C" w14:textId="77777777" w:rsidR="008D3671" w:rsidRPr="00837AA7" w:rsidRDefault="008D3671">
                      <w:pPr>
                        <w:rPr>
                          <w:sz w:val="20"/>
                          <w:szCs w:val="20"/>
                        </w:rPr>
                      </w:pPr>
                    </w:p>
                  </w:txbxContent>
                </v:textbox>
              </v:shape>
            </w:pict>
          </mc:Fallback>
        </mc:AlternateContent>
      </w:r>
    </w:p>
    <w:p w14:paraId="28CE2951" w14:textId="240AAD40" w:rsidR="008D3671" w:rsidRPr="008D3671" w:rsidRDefault="008D3671" w:rsidP="008D3671">
      <w:pPr>
        <w:rPr>
          <w:sz w:val="18"/>
          <w:szCs w:val="18"/>
        </w:rPr>
      </w:pPr>
    </w:p>
    <w:p w14:paraId="7C04B195" w14:textId="7F34A5BF" w:rsidR="008D3671" w:rsidRPr="008D3671" w:rsidRDefault="009E2546" w:rsidP="008D3671">
      <w:pPr>
        <w:rPr>
          <w:sz w:val="18"/>
          <w:szCs w:val="18"/>
        </w:rPr>
      </w:pPr>
      <w:r>
        <w:rPr>
          <w:noProof/>
          <w:sz w:val="18"/>
          <w:szCs w:val="18"/>
        </w:rPr>
        <mc:AlternateContent>
          <mc:Choice Requires="wps">
            <w:drawing>
              <wp:anchor distT="0" distB="0" distL="114300" distR="114300" simplePos="0" relativeHeight="251697152" behindDoc="0" locked="0" layoutInCell="1" allowOverlap="1" wp14:anchorId="44711005" wp14:editId="4CA93FC8">
                <wp:simplePos x="0" y="0"/>
                <wp:positionH relativeFrom="column">
                  <wp:posOffset>5838825</wp:posOffset>
                </wp:positionH>
                <wp:positionV relativeFrom="paragraph">
                  <wp:posOffset>82550</wp:posOffset>
                </wp:positionV>
                <wp:extent cx="257175" cy="26670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solidFill>
                            <a:prstClr val="black"/>
                          </a:solidFill>
                        </a:ln>
                      </wps:spPr>
                      <wps:txbx>
                        <w:txbxContent>
                          <w:p w14:paraId="6B50C781" w14:textId="77777777" w:rsidR="00AE47B2" w:rsidRDefault="00AE4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11005" id="Text Box 43" o:spid="_x0000_s1056" type="#_x0000_t202" style="position:absolute;margin-left:459.75pt;margin-top:6.5pt;width:20.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" fillcolor="white [3201]" strokeweight=".5pt">
                <v:textbox>
                  <w:txbxContent>
                    <w:p w14:paraId="6B50C781" w14:textId="77777777" w:rsidR="00AE47B2" w:rsidRDefault="00AE47B2"/>
                  </w:txbxContent>
                </v:textbox>
              </v:shape>
            </w:pict>
          </mc:Fallback>
        </mc:AlternateContent>
      </w:r>
      <w:r w:rsidR="00713FB0">
        <w:rPr>
          <w:noProof/>
          <w:sz w:val="18"/>
          <w:szCs w:val="18"/>
        </w:rPr>
        <mc:AlternateContent>
          <mc:Choice Requires="wps">
            <w:drawing>
              <wp:anchor distT="0" distB="0" distL="114300" distR="114300" simplePos="0" relativeHeight="251692032" behindDoc="0" locked="0" layoutInCell="1" allowOverlap="1" wp14:anchorId="19229EED" wp14:editId="13B8B405">
                <wp:simplePos x="0" y="0"/>
                <wp:positionH relativeFrom="column">
                  <wp:posOffset>4886325</wp:posOffset>
                </wp:positionH>
                <wp:positionV relativeFrom="paragraph">
                  <wp:posOffset>113665</wp:posOffset>
                </wp:positionV>
                <wp:extent cx="247650" cy="2190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wps:spPr>
                      <wps:txbx>
                        <w:txbxContent>
                          <w:p w14:paraId="4FC4AC29" w14:textId="77777777" w:rsidR="00AE47B2" w:rsidRDefault="00AE4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29EED" id="Text Box 39" o:spid="_x0000_s1057" type="#_x0000_t202" style="position:absolute;margin-left:384.75pt;margin-top:8.95pt;width:19.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" fillcolor="white [3201]" strokeweight=".5pt">
                <v:textbox>
                  <w:txbxContent>
                    <w:p w14:paraId="4FC4AC29" w14:textId="77777777" w:rsidR="00AE47B2" w:rsidRDefault="00AE47B2"/>
                  </w:txbxContent>
                </v:textbox>
              </v:shape>
            </w:pict>
          </mc:Fallback>
        </mc:AlternateContent>
      </w:r>
      <w:r w:rsidR="00713FB0">
        <w:rPr>
          <w:noProof/>
          <w:sz w:val="18"/>
          <w:szCs w:val="18"/>
        </w:rPr>
        <mc:AlternateContent>
          <mc:Choice Requires="wps">
            <w:drawing>
              <wp:anchor distT="0" distB="0" distL="114300" distR="114300" simplePos="0" relativeHeight="251685888" behindDoc="0" locked="0" layoutInCell="1" allowOverlap="1" wp14:anchorId="2962C8C0" wp14:editId="6E900096">
                <wp:simplePos x="0" y="0"/>
                <wp:positionH relativeFrom="column">
                  <wp:posOffset>3781425</wp:posOffset>
                </wp:positionH>
                <wp:positionV relativeFrom="paragraph">
                  <wp:posOffset>113665</wp:posOffset>
                </wp:positionV>
                <wp:extent cx="257175" cy="2095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257175" cy="209550"/>
                        </a:xfrm>
                        <a:prstGeom prst="rect">
                          <a:avLst/>
                        </a:prstGeom>
                        <a:solidFill>
                          <a:schemeClr val="lt1"/>
                        </a:solidFill>
                        <a:ln w="6350">
                          <a:solidFill>
                            <a:prstClr val="black"/>
                          </a:solidFill>
                        </a:ln>
                      </wps:spPr>
                      <wps:txbx>
                        <w:txbxContent>
                          <w:p w14:paraId="2EDC00FD" w14:textId="77777777" w:rsidR="00101474" w:rsidRDefault="001014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2C8C0" id="Text Box 29" o:spid="_x0000_s1058" type="#_x0000_t202" style="position:absolute;margin-left:297.75pt;margin-top:8.95pt;width:20.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" fillcolor="white [3201]" strokeweight=".5pt">
                <v:textbox>
                  <w:txbxContent>
                    <w:p w14:paraId="2EDC00FD" w14:textId="77777777" w:rsidR="00101474" w:rsidRDefault="00101474"/>
                  </w:txbxContent>
                </v:textbox>
              </v:shape>
            </w:pict>
          </mc:Fallback>
        </mc:AlternateContent>
      </w:r>
    </w:p>
    <w:p w14:paraId="187E65C1" w14:textId="1EDA6C36" w:rsidR="008D3671" w:rsidRPr="008D3671" w:rsidRDefault="00713FB0" w:rsidP="008D3671">
      <w:pPr>
        <w:rPr>
          <w:sz w:val="18"/>
          <w:szCs w:val="18"/>
        </w:rPr>
      </w:pPr>
      <w:r>
        <w:rPr>
          <w:noProof/>
          <w:sz w:val="18"/>
          <w:szCs w:val="18"/>
        </w:rPr>
        <mc:AlternateContent>
          <mc:Choice Requires="wps">
            <w:drawing>
              <wp:anchor distT="0" distB="0" distL="114300" distR="114300" simplePos="0" relativeHeight="251693056" behindDoc="0" locked="0" layoutInCell="1" allowOverlap="1" wp14:anchorId="3CD389D4" wp14:editId="6B16AE63">
                <wp:simplePos x="0" y="0"/>
                <wp:positionH relativeFrom="column">
                  <wp:posOffset>3857626</wp:posOffset>
                </wp:positionH>
                <wp:positionV relativeFrom="paragraph">
                  <wp:posOffset>159384</wp:posOffset>
                </wp:positionV>
                <wp:extent cx="247650" cy="2381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chemeClr val="lt1"/>
                        </a:solidFill>
                        <a:ln w="6350">
                          <a:solidFill>
                            <a:prstClr val="black"/>
                          </a:solidFill>
                        </a:ln>
                      </wps:spPr>
                      <wps:txbx>
                        <w:txbxContent>
                          <w:p w14:paraId="6B26CF0A" w14:textId="77777777" w:rsidR="00AE47B2" w:rsidRDefault="00AE4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89D4" id="Text Box 40" o:spid="_x0000_s1059" type="#_x0000_t202" style="position:absolute;margin-left:303.75pt;margin-top:12.55pt;width:19.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" fillcolor="white [3201]" strokeweight=".5pt">
                <v:textbox>
                  <w:txbxContent>
                    <w:p w14:paraId="6B26CF0A" w14:textId="77777777" w:rsidR="00AE47B2" w:rsidRDefault="00AE47B2"/>
                  </w:txbxContent>
                </v:textbox>
              </v:shape>
            </w:pict>
          </mc:Fallback>
        </mc:AlternateContent>
      </w:r>
      <w:r>
        <w:rPr>
          <w:noProof/>
          <w:sz w:val="18"/>
          <w:szCs w:val="18"/>
        </w:rPr>
        <mc:AlternateContent>
          <mc:Choice Requires="wps">
            <w:drawing>
              <wp:anchor distT="0" distB="0" distL="114300" distR="114300" simplePos="0" relativeHeight="251698176" behindDoc="0" locked="0" layoutInCell="1" allowOverlap="1" wp14:anchorId="1E5A9E29" wp14:editId="555F7152">
                <wp:simplePos x="0" y="0"/>
                <wp:positionH relativeFrom="column">
                  <wp:posOffset>5829300</wp:posOffset>
                </wp:positionH>
                <wp:positionV relativeFrom="paragraph">
                  <wp:posOffset>197485</wp:posOffset>
                </wp:positionV>
                <wp:extent cx="257175" cy="24765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5BE387C4" w14:textId="77777777" w:rsidR="00AE47B2" w:rsidRDefault="00AE4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9E29" id="Text Box 45" o:spid="_x0000_s1060" type="#_x0000_t202" style="position:absolute;margin-left:459pt;margin-top:15.55pt;width:20.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KfOgIAAIM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" fillcolor="white [3201]" strokeweight=".5pt">
                <v:textbox>
                  <w:txbxContent>
                    <w:p w14:paraId="5BE387C4" w14:textId="77777777" w:rsidR="00AE47B2" w:rsidRDefault="00AE47B2"/>
                  </w:txbxContent>
                </v:textbox>
              </v:shape>
            </w:pict>
          </mc:Fallback>
        </mc:AlternateContent>
      </w:r>
    </w:p>
    <w:p w14:paraId="0CE9EB32" w14:textId="20CC3C57" w:rsidR="008D3671" w:rsidRPr="008D3671" w:rsidRDefault="00713FB0" w:rsidP="008D3671">
      <w:pPr>
        <w:rPr>
          <w:sz w:val="18"/>
          <w:szCs w:val="18"/>
        </w:rPr>
      </w:pPr>
      <w:r>
        <w:rPr>
          <w:noProof/>
          <w:sz w:val="18"/>
          <w:szCs w:val="18"/>
        </w:rPr>
        <mc:AlternateContent>
          <mc:Choice Requires="wps">
            <w:drawing>
              <wp:anchor distT="0" distB="0" distL="114300" distR="114300" simplePos="0" relativeHeight="251694080" behindDoc="0" locked="0" layoutInCell="1" allowOverlap="1" wp14:anchorId="6E4399DC" wp14:editId="49CD4825">
                <wp:simplePos x="0" y="0"/>
                <wp:positionH relativeFrom="column">
                  <wp:posOffset>4895850</wp:posOffset>
                </wp:positionH>
                <wp:positionV relativeFrom="paragraph">
                  <wp:posOffset>5079</wp:posOffset>
                </wp:positionV>
                <wp:extent cx="257175" cy="2381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wps:spPr>
                      <wps:txbx>
                        <w:txbxContent>
                          <w:p w14:paraId="7B3B1C1B" w14:textId="77777777" w:rsidR="00AE47B2" w:rsidRDefault="00AE4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99DC" id="Text Box 41" o:spid="_x0000_s1061" type="#_x0000_t202" style="position:absolute;margin-left:385.5pt;margin-top:.4pt;width:20.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" fillcolor="white [3201]" strokeweight=".5pt">
                <v:textbox>
                  <w:txbxContent>
                    <w:p w14:paraId="7B3B1C1B" w14:textId="77777777" w:rsidR="00AE47B2" w:rsidRDefault="00AE47B2"/>
                  </w:txbxContent>
                </v:textbox>
              </v:shape>
            </w:pict>
          </mc:Fallback>
        </mc:AlternateContent>
      </w:r>
    </w:p>
    <w:p w14:paraId="1CFAC8F7" w14:textId="5BFC7D40" w:rsidR="008D3671" w:rsidRPr="008D3671" w:rsidRDefault="008D3671" w:rsidP="008D3671">
      <w:pPr>
        <w:rPr>
          <w:sz w:val="18"/>
          <w:szCs w:val="18"/>
        </w:rPr>
      </w:pPr>
    </w:p>
    <w:p w14:paraId="005DF212" w14:textId="2F1C4CA5" w:rsidR="008D3671" w:rsidRPr="008D3671" w:rsidRDefault="008D3671" w:rsidP="008D3671">
      <w:pPr>
        <w:rPr>
          <w:sz w:val="18"/>
          <w:szCs w:val="18"/>
        </w:rPr>
      </w:pPr>
    </w:p>
    <w:p w14:paraId="6BB520F2" w14:textId="1EBDC553" w:rsidR="008D3671" w:rsidRPr="008D3671" w:rsidRDefault="008D3671" w:rsidP="008D3671">
      <w:pPr>
        <w:rPr>
          <w:sz w:val="18"/>
          <w:szCs w:val="18"/>
        </w:rPr>
      </w:pPr>
    </w:p>
    <w:p w14:paraId="7147B9B8" w14:textId="67ACCD5D" w:rsidR="008D3671" w:rsidRPr="008D3671" w:rsidRDefault="008D3671" w:rsidP="008D3671">
      <w:pPr>
        <w:rPr>
          <w:sz w:val="18"/>
          <w:szCs w:val="18"/>
        </w:rPr>
      </w:pPr>
    </w:p>
    <w:p w14:paraId="6B4F5CFF" w14:textId="5EAF9846" w:rsidR="008D3671" w:rsidRPr="008D3671" w:rsidRDefault="008D3671" w:rsidP="008D3671">
      <w:pPr>
        <w:rPr>
          <w:sz w:val="18"/>
          <w:szCs w:val="18"/>
        </w:rPr>
      </w:pPr>
    </w:p>
    <w:p w14:paraId="1171962A" w14:textId="4D9A8FD7" w:rsidR="008D3671" w:rsidRDefault="008D3671" w:rsidP="008D3671">
      <w:pPr>
        <w:rPr>
          <w:sz w:val="18"/>
          <w:szCs w:val="18"/>
        </w:rPr>
      </w:pPr>
    </w:p>
    <w:p w14:paraId="3D8D08FE" w14:textId="3EF8CB1B" w:rsidR="008D3671" w:rsidRDefault="008D3671" w:rsidP="008D3671">
      <w:pPr>
        <w:rPr>
          <w:sz w:val="18"/>
          <w:szCs w:val="18"/>
        </w:rPr>
      </w:pPr>
    </w:p>
    <w:p w14:paraId="69949FB3" w14:textId="29DB7576" w:rsidR="00713FB0" w:rsidRDefault="00713FB0" w:rsidP="008D3671">
      <w:pPr>
        <w:rPr>
          <w:sz w:val="18"/>
          <w:szCs w:val="18"/>
        </w:rPr>
      </w:pPr>
    </w:p>
    <w:tbl>
      <w:tblPr>
        <w:tblW w:w="1091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911"/>
      </w:tblGrid>
      <w:tr w:rsidR="00713FB0" w:rsidRPr="00555A97" w14:paraId="73CC798C" w14:textId="77777777" w:rsidTr="00F30549">
        <w:trPr>
          <w:trHeight w:val="60"/>
        </w:trPr>
        <w:tc>
          <w:tcPr>
            <w:tcW w:w="10911" w:type="dxa"/>
            <w:tcBorders>
              <w:top w:val="nil"/>
              <w:left w:val="nil"/>
              <w:bottom w:val="none" w:sz="6" w:space="0" w:color="auto"/>
              <w:right w:val="nil"/>
            </w:tcBorders>
          </w:tcPr>
          <w:p w14:paraId="7CC6DB00" w14:textId="77777777" w:rsidR="00713FB0" w:rsidRPr="003B011B" w:rsidRDefault="00713FB0" w:rsidP="00F30549">
            <w:pPr>
              <w:pStyle w:val="Default"/>
              <w:jc w:val="center"/>
              <w:rPr>
                <w:rFonts w:ascii="Arial Nova" w:hAnsi="Arial Nova"/>
                <w:sz w:val="12"/>
                <w:szCs w:val="12"/>
              </w:rPr>
            </w:pPr>
            <w:r w:rsidRPr="003B011B">
              <w:rPr>
                <w:rFonts w:ascii="Arial Nova" w:hAnsi="Arial Nova"/>
                <w:b/>
                <w:bCs/>
                <w:sz w:val="12"/>
                <w:szCs w:val="12"/>
              </w:rPr>
              <w:t>Before commencing any work, an appropriate licence must be obtained from Torbay Council and is subject to the following conditions:-</w:t>
            </w:r>
          </w:p>
        </w:tc>
      </w:tr>
      <w:tr w:rsidR="00713FB0" w:rsidRPr="00555A97" w14:paraId="257E961E" w14:textId="77777777" w:rsidTr="00F30549">
        <w:trPr>
          <w:trHeight w:val="335"/>
        </w:trPr>
        <w:tc>
          <w:tcPr>
            <w:tcW w:w="10911" w:type="dxa"/>
            <w:tcBorders>
              <w:top w:val="none" w:sz="6" w:space="0" w:color="auto"/>
              <w:left w:val="nil"/>
              <w:bottom w:val="none" w:sz="6" w:space="0" w:color="auto"/>
              <w:right w:val="nil"/>
            </w:tcBorders>
          </w:tcPr>
          <w:p w14:paraId="632E8107" w14:textId="77777777" w:rsidR="000C7D07" w:rsidRPr="003B011B" w:rsidRDefault="000C7D07" w:rsidP="00F30549">
            <w:pPr>
              <w:pStyle w:val="Default"/>
              <w:jc w:val="center"/>
              <w:rPr>
                <w:rFonts w:ascii="Arial Nova" w:hAnsi="Arial Nova"/>
                <w:b/>
                <w:bCs/>
                <w:sz w:val="12"/>
                <w:szCs w:val="12"/>
              </w:rPr>
            </w:pPr>
          </w:p>
          <w:p w14:paraId="065FD517" w14:textId="2E39318C" w:rsidR="00713FB0" w:rsidRPr="003B011B" w:rsidRDefault="00713FB0" w:rsidP="00F30549">
            <w:pPr>
              <w:pStyle w:val="Default"/>
              <w:jc w:val="center"/>
              <w:rPr>
                <w:rFonts w:ascii="Arial Nova" w:hAnsi="Arial Nova"/>
                <w:sz w:val="12"/>
                <w:szCs w:val="12"/>
              </w:rPr>
            </w:pPr>
            <w:r w:rsidRPr="003B011B">
              <w:rPr>
                <w:rFonts w:ascii="Arial Nova" w:hAnsi="Arial Nova"/>
                <w:b/>
                <w:bCs/>
                <w:sz w:val="12"/>
                <w:szCs w:val="12"/>
              </w:rPr>
              <w:t>EXCAVATIONS</w:t>
            </w:r>
          </w:p>
        </w:tc>
      </w:tr>
      <w:tr w:rsidR="00713FB0" w:rsidRPr="00555A97" w14:paraId="4724B7F6" w14:textId="77777777" w:rsidTr="00F30549">
        <w:trPr>
          <w:trHeight w:val="1586"/>
        </w:trPr>
        <w:tc>
          <w:tcPr>
            <w:tcW w:w="10911" w:type="dxa"/>
            <w:tcBorders>
              <w:top w:val="none" w:sz="6" w:space="0" w:color="auto"/>
              <w:left w:val="nil"/>
              <w:right w:val="nil"/>
            </w:tcBorders>
          </w:tcPr>
          <w:p w14:paraId="0451D0AC" w14:textId="77777777" w:rsidR="00713FB0" w:rsidRPr="003B011B" w:rsidRDefault="00713FB0" w:rsidP="00F30549">
            <w:pPr>
              <w:pStyle w:val="Default"/>
              <w:jc w:val="center"/>
              <w:rPr>
                <w:rFonts w:ascii="Arial Nova" w:hAnsi="Arial Nova"/>
                <w:sz w:val="12"/>
                <w:szCs w:val="12"/>
              </w:rPr>
            </w:pPr>
            <w:r w:rsidRPr="003B011B">
              <w:rPr>
                <w:rFonts w:ascii="Arial Nova" w:hAnsi="Arial Nova"/>
                <w:b/>
                <w:bCs/>
                <w:sz w:val="12"/>
                <w:szCs w:val="12"/>
              </w:rPr>
              <w:t xml:space="preserve">1 - </w:t>
            </w:r>
            <w:r w:rsidRPr="003B011B">
              <w:rPr>
                <w:rFonts w:ascii="Arial Nova" w:hAnsi="Arial Nova"/>
                <w:sz w:val="12"/>
                <w:szCs w:val="12"/>
              </w:rPr>
              <w:t>In all cases where the excavations are intended to be made in any part of the public highway it will be necessary for you to carry out the following procedure:</w:t>
            </w:r>
          </w:p>
          <w:p w14:paraId="51BF0CCE"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(a)</w:t>
            </w:r>
          </w:p>
          <w:p w14:paraId="295B2F20" w14:textId="6E882BF0"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 xml:space="preserve">All excavations shall be protected in accordance with guidelines in Chapter 8 of the Traffic Signs Manual. Shall be adequately signed, guarded and lit during the </w:t>
            </w:r>
            <w:r w:rsidR="007E7F0A" w:rsidRPr="003B011B">
              <w:rPr>
                <w:rFonts w:ascii="Arial Nova" w:hAnsi="Arial Nova"/>
                <w:sz w:val="12"/>
                <w:szCs w:val="12"/>
              </w:rPr>
              <w:t>hours.</w:t>
            </w:r>
          </w:p>
          <w:p w14:paraId="2A2BB4DE"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of darkness.</w:t>
            </w:r>
          </w:p>
          <w:p w14:paraId="69C6851C"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(b)</w:t>
            </w:r>
          </w:p>
          <w:p w14:paraId="7FED628D"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Temporary reinstatement must be undertaken and maintained by you, in a safe condition throughout the period of the works.</w:t>
            </w:r>
          </w:p>
          <w:p w14:paraId="50EAC431"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(c)</w:t>
            </w:r>
          </w:p>
          <w:p w14:paraId="59756723" w14:textId="3D53F090"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 xml:space="preserve">On completion of the work this licence must be endorsed by the licensee to the effect that the permanent reinstatement must be carried out prior to </w:t>
            </w:r>
            <w:r w:rsidR="007E7F0A" w:rsidRPr="003B011B">
              <w:rPr>
                <w:rFonts w:ascii="Arial Nova" w:hAnsi="Arial Nova"/>
                <w:sz w:val="12"/>
                <w:szCs w:val="12"/>
              </w:rPr>
              <w:t>removing.</w:t>
            </w:r>
          </w:p>
          <w:p w14:paraId="080293AB"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the traffic management.</w:t>
            </w:r>
          </w:p>
          <w:p w14:paraId="65E7B473"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(d)</w:t>
            </w:r>
          </w:p>
          <w:p w14:paraId="05029BDD"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You will also be required to obtain underground apparatus plans from the Statutory Undertakers prior to breaking the highway. In the event of any damage caused to</w:t>
            </w:r>
          </w:p>
          <w:p w14:paraId="502218F8"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such services during the course of your work the owners must be informed immediately.</w:t>
            </w:r>
          </w:p>
        </w:tc>
      </w:tr>
      <w:tr w:rsidR="00713FB0" w:rsidRPr="00555A97" w14:paraId="57E80485" w14:textId="77777777" w:rsidTr="00F30549">
        <w:trPr>
          <w:trHeight w:val="60"/>
        </w:trPr>
        <w:tc>
          <w:tcPr>
            <w:tcW w:w="10911" w:type="dxa"/>
            <w:tcBorders>
              <w:top w:val="none" w:sz="6" w:space="0" w:color="auto"/>
              <w:left w:val="nil"/>
              <w:bottom w:val="none" w:sz="6" w:space="0" w:color="auto"/>
              <w:right w:val="nil"/>
            </w:tcBorders>
          </w:tcPr>
          <w:p w14:paraId="66B23859" w14:textId="77777777" w:rsidR="00713FB0" w:rsidRPr="003B011B" w:rsidRDefault="00713FB0" w:rsidP="00F30549">
            <w:pPr>
              <w:pStyle w:val="Default"/>
              <w:jc w:val="center"/>
              <w:rPr>
                <w:rFonts w:ascii="Arial Nova" w:hAnsi="Arial Nova"/>
                <w:b/>
                <w:bCs/>
                <w:sz w:val="12"/>
                <w:szCs w:val="12"/>
              </w:rPr>
            </w:pPr>
            <w:r w:rsidRPr="003B011B">
              <w:rPr>
                <w:rFonts w:ascii="Arial Nova" w:hAnsi="Arial Nova"/>
                <w:b/>
                <w:bCs/>
                <w:sz w:val="12"/>
                <w:szCs w:val="12"/>
              </w:rPr>
              <w:t>SAFETY AND SIGNING (SCAFFOLDS &amp; HOARDINGS)</w:t>
            </w:r>
          </w:p>
          <w:p w14:paraId="5E28A252" w14:textId="77777777" w:rsidR="00713FB0" w:rsidRPr="003B011B" w:rsidRDefault="00713FB0" w:rsidP="00F30549">
            <w:pPr>
              <w:pStyle w:val="Default"/>
              <w:jc w:val="center"/>
              <w:rPr>
                <w:rFonts w:ascii="Arial Nova" w:hAnsi="Arial Nova"/>
                <w:sz w:val="12"/>
                <w:szCs w:val="12"/>
              </w:rPr>
            </w:pPr>
          </w:p>
        </w:tc>
      </w:tr>
      <w:tr w:rsidR="00713FB0" w:rsidRPr="00555A97" w14:paraId="7E1BD308" w14:textId="77777777" w:rsidTr="00F30549">
        <w:trPr>
          <w:trHeight w:val="3344"/>
        </w:trPr>
        <w:tc>
          <w:tcPr>
            <w:tcW w:w="10911" w:type="dxa"/>
            <w:tcBorders>
              <w:top w:val="none" w:sz="6" w:space="0" w:color="auto"/>
              <w:left w:val="nil"/>
              <w:right w:val="nil"/>
            </w:tcBorders>
          </w:tcPr>
          <w:p w14:paraId="7B024F42" w14:textId="77777777" w:rsidR="00713FB0" w:rsidRPr="003B011B" w:rsidRDefault="00713FB0" w:rsidP="00F30549">
            <w:pPr>
              <w:pStyle w:val="Default"/>
              <w:jc w:val="center"/>
              <w:rPr>
                <w:rFonts w:ascii="Arial Nova" w:hAnsi="Arial Nova"/>
                <w:sz w:val="12"/>
                <w:szCs w:val="12"/>
              </w:rPr>
            </w:pPr>
            <w:r w:rsidRPr="003B011B">
              <w:rPr>
                <w:rFonts w:ascii="Arial Nova" w:hAnsi="Arial Nova"/>
                <w:b/>
                <w:bCs/>
                <w:sz w:val="12"/>
                <w:szCs w:val="12"/>
              </w:rPr>
              <w:t xml:space="preserve">2 - </w:t>
            </w:r>
            <w:r w:rsidRPr="003B011B">
              <w:rPr>
                <w:rFonts w:ascii="Arial Nova" w:hAnsi="Arial Nova"/>
                <w:sz w:val="12"/>
                <w:szCs w:val="12"/>
              </w:rPr>
              <w:t>Your attention is drawn to the provisions of Sections 169 to 174 of the Highways Act 1980 which must be strictly complied with together with any other requirements of the</w:t>
            </w:r>
          </w:p>
          <w:p w14:paraId="22A79B3A"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Council. Traffic signs must be provided in accordance with Sections 65 and 124 of the New Roads and Street Works Act 1991 and comply with Chapter 8 of the</w:t>
            </w:r>
          </w:p>
          <w:p w14:paraId="12FACA7A"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Traffic Signs Manual, without prejudice to the requirements of Sections 169, 172, 173 and 174.</w:t>
            </w:r>
          </w:p>
          <w:p w14:paraId="3A366BF5"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(a)</w:t>
            </w:r>
          </w:p>
          <w:p w14:paraId="54D87456"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If hoarding or scaffold restricts the passage of pedestrians on the footway provision must be made by means of a properly constructed temporary footway with</w:t>
            </w:r>
          </w:p>
          <w:p w14:paraId="0EF3FB62"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handrail to serve as a footway for pedestrians outside the hoarding or fence and adequately lit at all times during the hours of darkness, that is between</w:t>
            </w:r>
          </w:p>
          <w:p w14:paraId="40FFA6E8"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half an hour after sunset and half an hour before sunrise as required by Chapter 8 of the Traffic Signs Manual. Where the proposed site of the scaffolding is</w:t>
            </w:r>
          </w:p>
          <w:p w14:paraId="2AB2F6FD"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less than 18 inches (450mm) from the edge of the footway or encroaches into the carriageway the applicant must undertake a risk assessment to establish if</w:t>
            </w:r>
          </w:p>
          <w:p w14:paraId="2EBA002F"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impact protection is required. Timber baulks must not be used as traffic delineators. Road danger lamps placed on scaffolding/hoarding will comply with</w:t>
            </w:r>
          </w:p>
          <w:p w14:paraId="30A5CE5C"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National Annex to BS EN 12352:2006.</w:t>
            </w:r>
          </w:p>
          <w:p w14:paraId="63EA7D9B"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(b)</w:t>
            </w:r>
          </w:p>
          <w:p w14:paraId="35E18983"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The licensee will ensure that the hoarding/fence and/or scaffolding is erected on the day of delivery, in a proper, workmanlike and safe manner conforming</w:t>
            </w:r>
          </w:p>
          <w:p w14:paraId="28653724"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to BS EN 12811-1, with particular regard to the protection of the public and will adhere to any reasonable instruction given by the Council for the purpose</w:t>
            </w:r>
          </w:p>
          <w:p w14:paraId="4E011DAB"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of protecting or giving access to any equipment belonging to or used or maintained by any Statutory Undertakers. The erection, alteration and dismantling must</w:t>
            </w:r>
          </w:p>
          <w:p w14:paraId="1BDC0ECD"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meet the requirements of the Working Height Regulations 2005 and be carried out by a competent operative.</w:t>
            </w:r>
          </w:p>
          <w:p w14:paraId="6430949B"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(c)</w:t>
            </w:r>
          </w:p>
          <w:p w14:paraId="36C1D8BF"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Any door forming part of the hoarding/fence must not be hung so as to open outwards across any part of the public footpath or highway.</w:t>
            </w:r>
          </w:p>
          <w:p w14:paraId="45A4FA71"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(d)</w:t>
            </w:r>
          </w:p>
          <w:p w14:paraId="65289FD5"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The hoarding/fence and/or scaffolding for which the licence has been granted for the specified period must be structurally sound and be kept and maintained</w:t>
            </w:r>
          </w:p>
          <w:p w14:paraId="6288A5F6"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in good order and condition to protect members of the public and the amenities of the neighbourhood. In addition the street and footway around the structure</w:t>
            </w:r>
          </w:p>
          <w:p w14:paraId="2F53CAAD"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must be kept clear of building materials, equipment and spillages so as not to be injurious to members of the public and/or their property.</w:t>
            </w:r>
          </w:p>
          <w:p w14:paraId="3C930F70"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(e)</w:t>
            </w:r>
          </w:p>
          <w:p w14:paraId="70C40531"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The name and telephone number of the contractor shall be displayed on a notice board firmly fixed to the structure. No other notice or anything in the nature of a notice,</w:t>
            </w:r>
          </w:p>
          <w:p w14:paraId="2B0809E9"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advertisement or fly posting shall be displayed in any form on or from such hoarding/fence, which must be painted white or in company’s colours and or scaffolding or</w:t>
            </w:r>
          </w:p>
          <w:p w14:paraId="6E70F2B4"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other structure without the approval of the Council unless written consent is granted for such a purpose subject to such terms as the Authority stipulates.</w:t>
            </w:r>
          </w:p>
        </w:tc>
      </w:tr>
      <w:tr w:rsidR="00713FB0" w:rsidRPr="00555A97" w14:paraId="507DE469" w14:textId="77777777" w:rsidTr="00F30549">
        <w:trPr>
          <w:trHeight w:val="60"/>
        </w:trPr>
        <w:tc>
          <w:tcPr>
            <w:tcW w:w="10911" w:type="dxa"/>
            <w:tcBorders>
              <w:top w:val="none" w:sz="6" w:space="0" w:color="auto"/>
              <w:left w:val="nil"/>
              <w:bottom w:val="none" w:sz="6" w:space="0" w:color="auto"/>
              <w:right w:val="nil"/>
            </w:tcBorders>
          </w:tcPr>
          <w:p w14:paraId="0C7BCCA0" w14:textId="77777777" w:rsidR="00713FB0" w:rsidRPr="003B011B" w:rsidRDefault="00713FB0" w:rsidP="00F30549">
            <w:pPr>
              <w:pStyle w:val="Default"/>
              <w:jc w:val="center"/>
              <w:rPr>
                <w:rFonts w:ascii="Arial Nova" w:hAnsi="Arial Nova"/>
                <w:b/>
                <w:bCs/>
                <w:sz w:val="12"/>
                <w:szCs w:val="12"/>
              </w:rPr>
            </w:pPr>
            <w:r w:rsidRPr="003B011B">
              <w:rPr>
                <w:rFonts w:ascii="Arial Nova" w:hAnsi="Arial Nova"/>
                <w:b/>
                <w:bCs/>
                <w:sz w:val="12"/>
                <w:szCs w:val="12"/>
              </w:rPr>
              <w:t>INSURANCE</w:t>
            </w:r>
          </w:p>
          <w:p w14:paraId="0465CD34" w14:textId="77777777" w:rsidR="00713FB0" w:rsidRPr="003B011B" w:rsidRDefault="00713FB0" w:rsidP="00F30549">
            <w:pPr>
              <w:pStyle w:val="Default"/>
              <w:jc w:val="center"/>
              <w:rPr>
                <w:rFonts w:ascii="Arial Nova" w:hAnsi="Arial Nova"/>
                <w:sz w:val="12"/>
                <w:szCs w:val="12"/>
              </w:rPr>
            </w:pPr>
          </w:p>
        </w:tc>
      </w:tr>
      <w:tr w:rsidR="00713FB0" w:rsidRPr="00555A97" w14:paraId="59F33D23" w14:textId="77777777" w:rsidTr="00F30549">
        <w:trPr>
          <w:trHeight w:val="453"/>
        </w:trPr>
        <w:tc>
          <w:tcPr>
            <w:tcW w:w="10911" w:type="dxa"/>
            <w:tcBorders>
              <w:top w:val="none" w:sz="6" w:space="0" w:color="auto"/>
              <w:left w:val="nil"/>
              <w:right w:val="nil"/>
            </w:tcBorders>
          </w:tcPr>
          <w:p w14:paraId="08B0638B" w14:textId="77777777" w:rsidR="00713FB0" w:rsidRPr="003B011B" w:rsidRDefault="00713FB0" w:rsidP="00F30549">
            <w:pPr>
              <w:pStyle w:val="Default"/>
              <w:jc w:val="center"/>
              <w:rPr>
                <w:rFonts w:ascii="Arial Nova" w:hAnsi="Arial Nova"/>
                <w:sz w:val="12"/>
                <w:szCs w:val="12"/>
              </w:rPr>
            </w:pPr>
            <w:r w:rsidRPr="003B011B">
              <w:rPr>
                <w:rFonts w:ascii="Arial Nova" w:hAnsi="Arial Nova"/>
                <w:b/>
                <w:bCs/>
                <w:sz w:val="12"/>
                <w:szCs w:val="12"/>
              </w:rPr>
              <w:t xml:space="preserve">3 - </w:t>
            </w:r>
            <w:r w:rsidRPr="003B011B">
              <w:rPr>
                <w:rFonts w:ascii="Arial Nova" w:hAnsi="Arial Nova"/>
                <w:sz w:val="12"/>
                <w:szCs w:val="12"/>
              </w:rPr>
              <w:t>The licensee must be covered by public liability insurance which must indemnify the highway authority from and against all actions, claims, losses and expenses whatsoever in</w:t>
            </w:r>
          </w:p>
          <w:p w14:paraId="71E78557"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respect of loss of life or personal injury or damage to property, howsoever caused, arising out of or in any way attributable to the works authorised by this licence.</w:t>
            </w:r>
          </w:p>
        </w:tc>
      </w:tr>
      <w:tr w:rsidR="00713FB0" w:rsidRPr="00555A97" w14:paraId="17B7133E" w14:textId="77777777" w:rsidTr="00F30549">
        <w:trPr>
          <w:trHeight w:val="60"/>
        </w:trPr>
        <w:tc>
          <w:tcPr>
            <w:tcW w:w="10911" w:type="dxa"/>
            <w:tcBorders>
              <w:top w:val="none" w:sz="6" w:space="0" w:color="auto"/>
              <w:left w:val="nil"/>
              <w:bottom w:val="none" w:sz="6" w:space="0" w:color="auto"/>
              <w:right w:val="nil"/>
            </w:tcBorders>
          </w:tcPr>
          <w:p w14:paraId="637D3C28" w14:textId="77777777" w:rsidR="00713FB0" w:rsidRPr="003B011B" w:rsidRDefault="00713FB0" w:rsidP="00F30549">
            <w:pPr>
              <w:pStyle w:val="Default"/>
              <w:jc w:val="center"/>
              <w:rPr>
                <w:rFonts w:ascii="Arial Nova" w:hAnsi="Arial Nova"/>
                <w:b/>
                <w:bCs/>
                <w:sz w:val="12"/>
                <w:szCs w:val="12"/>
              </w:rPr>
            </w:pPr>
            <w:r w:rsidRPr="003B011B">
              <w:rPr>
                <w:rFonts w:ascii="Arial Nova" w:hAnsi="Arial Nova"/>
                <w:b/>
                <w:bCs/>
                <w:sz w:val="12"/>
                <w:szCs w:val="12"/>
              </w:rPr>
              <w:t>REMOVAL OF STRUCTURES FROM HIGHWAYS</w:t>
            </w:r>
          </w:p>
          <w:p w14:paraId="5679BF91" w14:textId="77777777" w:rsidR="00713FB0" w:rsidRPr="003B011B" w:rsidRDefault="00713FB0" w:rsidP="00F30549">
            <w:pPr>
              <w:pStyle w:val="Default"/>
              <w:jc w:val="center"/>
              <w:rPr>
                <w:rFonts w:ascii="Arial Nova" w:hAnsi="Arial Nova"/>
                <w:sz w:val="12"/>
                <w:szCs w:val="12"/>
              </w:rPr>
            </w:pPr>
          </w:p>
        </w:tc>
      </w:tr>
      <w:tr w:rsidR="00713FB0" w:rsidRPr="00555A97" w14:paraId="24FC24C9" w14:textId="77777777" w:rsidTr="00F30549">
        <w:trPr>
          <w:trHeight w:val="847"/>
        </w:trPr>
        <w:tc>
          <w:tcPr>
            <w:tcW w:w="10911" w:type="dxa"/>
            <w:tcBorders>
              <w:top w:val="none" w:sz="6" w:space="0" w:color="auto"/>
              <w:left w:val="nil"/>
              <w:right w:val="nil"/>
            </w:tcBorders>
          </w:tcPr>
          <w:p w14:paraId="6569E4C6"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4 - If for any reason a licence ceases to be valid and in particular if a licence is revoked on application or the period from which the licence was granted has expired, or the work is</w:t>
            </w:r>
          </w:p>
          <w:p w14:paraId="2A7A6310"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completed or the conditions on which the licence was issued are not complied with, the hoarding/fence and/or scaffolding shall be taken down immediately by the licensee. Any</w:t>
            </w:r>
          </w:p>
          <w:p w14:paraId="34371C34"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work required to make good any damage however caused including the removal of the hoarding/fence and/or scaffolding in default may be undertaken by the Council at the</w:t>
            </w:r>
          </w:p>
          <w:p w14:paraId="4141C3FE"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expense of the licensee in accordance with the provisions of Section 143 Highways Act 1980. Similarly, damage resulting from excavation works on the highway or other work</w:t>
            </w:r>
          </w:p>
          <w:p w14:paraId="1308BD98"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on land adjoining the street may be made good by the Highway Authority and any expense incurred by them may be recovered from the owner of the land in question or the</w:t>
            </w:r>
          </w:p>
          <w:p w14:paraId="515E2D49"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person causing or responsible for the damage by virtue of Section 133, Highways Act 1980.</w:t>
            </w:r>
          </w:p>
        </w:tc>
      </w:tr>
      <w:tr w:rsidR="00713FB0" w:rsidRPr="00555A97" w14:paraId="3E37C040" w14:textId="77777777" w:rsidTr="00F30549">
        <w:trPr>
          <w:trHeight w:val="60"/>
        </w:trPr>
        <w:tc>
          <w:tcPr>
            <w:tcW w:w="10911" w:type="dxa"/>
            <w:tcBorders>
              <w:top w:val="none" w:sz="6" w:space="0" w:color="auto"/>
              <w:left w:val="nil"/>
              <w:bottom w:val="none" w:sz="6" w:space="0" w:color="auto"/>
              <w:right w:val="nil"/>
            </w:tcBorders>
          </w:tcPr>
          <w:p w14:paraId="781BEFA2" w14:textId="77777777" w:rsidR="00713FB0" w:rsidRPr="003B011B" w:rsidRDefault="00713FB0" w:rsidP="00F30549">
            <w:pPr>
              <w:pStyle w:val="Default"/>
              <w:jc w:val="center"/>
              <w:rPr>
                <w:rFonts w:ascii="Arial Nova" w:hAnsi="Arial Nova"/>
                <w:b/>
                <w:bCs/>
                <w:sz w:val="12"/>
                <w:szCs w:val="12"/>
              </w:rPr>
            </w:pPr>
            <w:r w:rsidRPr="003B011B">
              <w:rPr>
                <w:rFonts w:ascii="Arial Nova" w:hAnsi="Arial Nova"/>
                <w:b/>
                <w:bCs/>
                <w:sz w:val="12"/>
                <w:szCs w:val="12"/>
              </w:rPr>
              <w:t>GENERAL</w:t>
            </w:r>
          </w:p>
          <w:p w14:paraId="62C51807" w14:textId="77777777" w:rsidR="00713FB0" w:rsidRPr="003B011B" w:rsidRDefault="00713FB0" w:rsidP="00F30549">
            <w:pPr>
              <w:pStyle w:val="Default"/>
              <w:jc w:val="center"/>
              <w:rPr>
                <w:rFonts w:ascii="Arial Nova" w:hAnsi="Arial Nova"/>
                <w:sz w:val="12"/>
                <w:szCs w:val="12"/>
              </w:rPr>
            </w:pPr>
          </w:p>
        </w:tc>
      </w:tr>
      <w:tr w:rsidR="00713FB0" w:rsidRPr="00555A97" w14:paraId="76837F3D" w14:textId="77777777" w:rsidTr="00F30549">
        <w:trPr>
          <w:trHeight w:val="419"/>
        </w:trPr>
        <w:tc>
          <w:tcPr>
            <w:tcW w:w="10911" w:type="dxa"/>
            <w:tcBorders>
              <w:top w:val="none" w:sz="6" w:space="0" w:color="auto"/>
              <w:left w:val="nil"/>
              <w:right w:val="nil"/>
            </w:tcBorders>
          </w:tcPr>
          <w:p w14:paraId="7BD72CD1"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5 - The scaffolding shall be fan guarded and close boarded on the first lift for the protection of the public if instructed by the Street Scene Inspector/Torbay Council Official, all</w:t>
            </w:r>
          </w:p>
          <w:p w14:paraId="08DF3867"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elevations of each scaffold will be enclosed with either fine mesh netting or sheeting.</w:t>
            </w:r>
          </w:p>
        </w:tc>
      </w:tr>
      <w:tr w:rsidR="00713FB0" w:rsidRPr="00555A97" w14:paraId="0FAE920F" w14:textId="77777777" w:rsidTr="00F30549">
        <w:trPr>
          <w:trHeight w:val="622"/>
        </w:trPr>
        <w:tc>
          <w:tcPr>
            <w:tcW w:w="10911" w:type="dxa"/>
            <w:tcBorders>
              <w:top w:val="none" w:sz="6" w:space="0" w:color="auto"/>
              <w:left w:val="nil"/>
              <w:right w:val="nil"/>
            </w:tcBorders>
          </w:tcPr>
          <w:p w14:paraId="2DB52D5D"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6 - All vertical base scaffold poles must be fitted with base plates or suitably secured to the satisfaction of the Council. On no account must scaffold poles be erected and seated in</w:t>
            </w:r>
          </w:p>
          <w:p w14:paraId="1A9A1956"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barrels or tubs or similar type furniture. A minimum headroom height of 8ft. (2.45 metres) at the lowest point, for which all scaffold uprights must be painted white, must be provided</w:t>
            </w:r>
          </w:p>
          <w:p w14:paraId="24CAB5D6"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for the safe passage of the public.</w:t>
            </w:r>
          </w:p>
        </w:tc>
      </w:tr>
      <w:tr w:rsidR="00713FB0" w:rsidRPr="00555A97" w14:paraId="46B31ABB" w14:textId="77777777" w:rsidTr="00F30549">
        <w:trPr>
          <w:trHeight w:val="452"/>
        </w:trPr>
        <w:tc>
          <w:tcPr>
            <w:tcW w:w="10911" w:type="dxa"/>
            <w:tcBorders>
              <w:top w:val="none" w:sz="6" w:space="0" w:color="auto"/>
              <w:left w:val="nil"/>
              <w:right w:val="nil"/>
            </w:tcBorders>
          </w:tcPr>
          <w:p w14:paraId="37260F95"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7 - The licensee must comply with any request/directions which have been or are or will be given to him by the Highway Authority and/or the Council and upon request produce the</w:t>
            </w:r>
          </w:p>
          <w:p w14:paraId="4A30A191"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copy of the licence issued to him in respect of such work for which the licence was granted.</w:t>
            </w:r>
          </w:p>
        </w:tc>
      </w:tr>
      <w:tr w:rsidR="00713FB0" w:rsidRPr="00555A97" w14:paraId="52D23C1E" w14:textId="77777777" w:rsidTr="00F30549">
        <w:trPr>
          <w:trHeight w:val="60"/>
        </w:trPr>
        <w:tc>
          <w:tcPr>
            <w:tcW w:w="10911" w:type="dxa"/>
            <w:tcBorders>
              <w:top w:val="none" w:sz="6" w:space="0" w:color="auto"/>
              <w:left w:val="nil"/>
              <w:bottom w:val="none" w:sz="6" w:space="0" w:color="auto"/>
              <w:right w:val="nil"/>
            </w:tcBorders>
          </w:tcPr>
          <w:p w14:paraId="601556B7" w14:textId="77777777" w:rsidR="00713FB0" w:rsidRPr="003B011B" w:rsidRDefault="00713FB0" w:rsidP="00F30549">
            <w:pPr>
              <w:pStyle w:val="Default"/>
              <w:jc w:val="center"/>
              <w:rPr>
                <w:rFonts w:ascii="Arial Nova" w:hAnsi="Arial Nova"/>
                <w:b/>
                <w:bCs/>
                <w:sz w:val="12"/>
                <w:szCs w:val="12"/>
              </w:rPr>
            </w:pPr>
            <w:r w:rsidRPr="003B011B">
              <w:rPr>
                <w:rFonts w:ascii="Arial Nova" w:hAnsi="Arial Nova"/>
                <w:b/>
                <w:bCs/>
                <w:sz w:val="12"/>
                <w:szCs w:val="12"/>
              </w:rPr>
              <w:t>NOTES</w:t>
            </w:r>
          </w:p>
          <w:p w14:paraId="2DACA211" w14:textId="77777777" w:rsidR="00713FB0" w:rsidRPr="003B011B" w:rsidRDefault="00713FB0" w:rsidP="00F30549">
            <w:pPr>
              <w:pStyle w:val="Default"/>
              <w:jc w:val="center"/>
              <w:rPr>
                <w:rFonts w:ascii="Arial Nova" w:hAnsi="Arial Nova"/>
                <w:sz w:val="12"/>
                <w:szCs w:val="12"/>
              </w:rPr>
            </w:pPr>
          </w:p>
        </w:tc>
      </w:tr>
      <w:tr w:rsidR="00713FB0" w:rsidRPr="00555A97" w14:paraId="25F7C1FD" w14:textId="77777777" w:rsidTr="00F30549">
        <w:trPr>
          <w:trHeight w:val="3305"/>
        </w:trPr>
        <w:tc>
          <w:tcPr>
            <w:tcW w:w="10911" w:type="dxa"/>
            <w:tcBorders>
              <w:top w:val="none" w:sz="6" w:space="0" w:color="auto"/>
              <w:left w:val="nil"/>
              <w:bottom w:val="nil"/>
              <w:right w:val="nil"/>
            </w:tcBorders>
          </w:tcPr>
          <w:p w14:paraId="665931D9"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(i)</w:t>
            </w:r>
          </w:p>
          <w:p w14:paraId="06DA41B4" w14:textId="2699EC9C"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 xml:space="preserve">The licensee may appeal to the Magistrates Court within 21 (Twenty-One) days of the date of receipt of the licence if he objects to any of the conditions on which the </w:t>
            </w:r>
            <w:r w:rsidR="001207E7" w:rsidRPr="003B011B">
              <w:rPr>
                <w:rFonts w:ascii="Arial Nova" w:hAnsi="Arial Nova"/>
                <w:sz w:val="12"/>
                <w:szCs w:val="12"/>
              </w:rPr>
              <w:t>licence.</w:t>
            </w:r>
          </w:p>
          <w:p w14:paraId="7E175122"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was granted.</w:t>
            </w:r>
          </w:p>
          <w:p w14:paraId="5F906EC6"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(ii)</w:t>
            </w:r>
          </w:p>
          <w:p w14:paraId="42F691A6" w14:textId="7F68DFF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 xml:space="preserve">The licensee should bear in mind that a seasonal embargo, determined by the Highway Authority, regarding obstructions on the highway is enforced during the </w:t>
            </w:r>
            <w:r w:rsidR="001207E7" w:rsidRPr="003B011B">
              <w:rPr>
                <w:rFonts w:ascii="Arial Nova" w:hAnsi="Arial Nova"/>
                <w:sz w:val="12"/>
                <w:szCs w:val="12"/>
              </w:rPr>
              <w:t>peak.</w:t>
            </w:r>
          </w:p>
          <w:p w14:paraId="083E607B"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summer months.</w:t>
            </w:r>
          </w:p>
          <w:p w14:paraId="5C07F39F"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(iii)</w:t>
            </w:r>
          </w:p>
          <w:p w14:paraId="381A09A8"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The licensee is reminded that it is his responsibility to ensure that the hoarding/fence, scaffolding or other such structure is satisfactorily sound, properly erected and</w:t>
            </w:r>
          </w:p>
          <w:p w14:paraId="59F14546"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maintained</w:t>
            </w:r>
          </w:p>
          <w:p w14:paraId="17FB8711"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(iv)</w:t>
            </w:r>
          </w:p>
          <w:p w14:paraId="27795B96"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Failure to comply with the schedule of conditions without reasonable cause, or erecting a scaffold without a licence is an offence and subject to a maximum penalty (on</w:t>
            </w:r>
          </w:p>
          <w:p w14:paraId="75BB5D1C"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Level 5) by virtue of Section 169(5) Highways Act 1980.</w:t>
            </w:r>
          </w:p>
          <w:p w14:paraId="2FEFF049"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(v)</w:t>
            </w:r>
          </w:p>
          <w:p w14:paraId="22E1F6C4" w14:textId="2E45A840"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 xml:space="preserve">Torbay Council or any of their officers or servants are not in any way responsible for any injury or damage to persons or property arising from the works authorised by </w:t>
            </w:r>
            <w:r w:rsidR="001207E7" w:rsidRPr="003B011B">
              <w:rPr>
                <w:rFonts w:ascii="Arial Nova" w:hAnsi="Arial Nova"/>
                <w:sz w:val="12"/>
                <w:szCs w:val="12"/>
              </w:rPr>
              <w:t>this.</w:t>
            </w:r>
          </w:p>
          <w:p w14:paraId="51C4734D" w14:textId="346D76E9"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 xml:space="preserve">licence. You will at all times comply with the Health and Safety at Work Act 1974, and subsequent regulations which shall be enforceable in addition to regulations </w:t>
            </w:r>
            <w:r w:rsidR="001207E7" w:rsidRPr="003B011B">
              <w:rPr>
                <w:rFonts w:ascii="Arial Nova" w:hAnsi="Arial Nova"/>
                <w:sz w:val="12"/>
                <w:szCs w:val="12"/>
              </w:rPr>
              <w:t>made.</w:t>
            </w:r>
          </w:p>
          <w:p w14:paraId="7888305A"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under the Construction Acts.</w:t>
            </w:r>
          </w:p>
          <w:p w14:paraId="1BB3F5AB"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(vi)</w:t>
            </w:r>
          </w:p>
          <w:p w14:paraId="61E45618"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Attention is drawn to the restriction on mixing mortar etc., on the highway by virtue of Section 170 Highways Act 1980 and on offence is subject to a maximum penalty on</w:t>
            </w:r>
          </w:p>
          <w:p w14:paraId="0FC7C0AC"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Level 4.</w:t>
            </w:r>
          </w:p>
          <w:p w14:paraId="7D3733D0"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(vii)</w:t>
            </w:r>
          </w:p>
          <w:p w14:paraId="49CBAEA5" w14:textId="77777777" w:rsidR="00713FB0" w:rsidRPr="003B011B" w:rsidRDefault="00713FB0" w:rsidP="00F30549">
            <w:pPr>
              <w:pStyle w:val="Default"/>
              <w:jc w:val="center"/>
              <w:rPr>
                <w:rFonts w:ascii="Arial Nova" w:hAnsi="Arial Nova"/>
                <w:sz w:val="12"/>
                <w:szCs w:val="12"/>
              </w:rPr>
            </w:pPr>
            <w:r w:rsidRPr="003B011B">
              <w:rPr>
                <w:rFonts w:ascii="Arial Nova" w:hAnsi="Arial Nova"/>
                <w:sz w:val="12"/>
                <w:szCs w:val="12"/>
              </w:rPr>
              <w:t>Licences are only renewable after a further inspection by the Street Scene Inspector.</w:t>
            </w:r>
          </w:p>
        </w:tc>
      </w:tr>
    </w:tbl>
    <w:p w14:paraId="4F35222A" w14:textId="77777777" w:rsidR="00713FB0" w:rsidRDefault="00713FB0" w:rsidP="008D3671">
      <w:pPr>
        <w:rPr>
          <w:sz w:val="18"/>
          <w:szCs w:val="18"/>
        </w:rPr>
      </w:pPr>
    </w:p>
    <w:sectPr w:rsidR="00713FB0" w:rsidSect="0002446C">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A8CC" w14:textId="77777777" w:rsidR="00681F02" w:rsidRDefault="00681F02" w:rsidP="008952DF">
      <w:r>
        <w:separator/>
      </w:r>
    </w:p>
  </w:endnote>
  <w:endnote w:type="continuationSeparator" w:id="0">
    <w:p w14:paraId="40AF54E9" w14:textId="77777777" w:rsidR="00681F02" w:rsidRDefault="00681F0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9A02"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0AFCB65B" w14:textId="77777777" w:rsidTr="0002446C">
      <w:tc>
        <w:tcPr>
          <w:tcW w:w="10456" w:type="dxa"/>
        </w:tcPr>
        <w:sdt>
          <w:sdtPr>
            <w:id w:val="-518623638"/>
            <w:docPartObj>
              <w:docPartGallery w:val="Page Numbers (Bottom of Page)"/>
              <w:docPartUnique/>
            </w:docPartObj>
          </w:sdtPr>
          <w:sdtEndPr>
            <w:rPr>
              <w:noProof/>
            </w:rPr>
          </w:sdtEndPr>
          <w:sdtContent>
            <w:p w14:paraId="2999C3E3"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1BEC8133"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1FD6" w14:textId="55CD2D3B" w:rsidR="008D3671" w:rsidRDefault="008D3671">
    <w:pPr>
      <w:pStyle w:val="Footer"/>
    </w:pPr>
  </w:p>
  <w:p w14:paraId="3B4D1E21" w14:textId="77777777" w:rsidR="008D3671" w:rsidRDefault="008D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2913" w14:textId="77777777" w:rsidR="00681F02" w:rsidRDefault="00681F02" w:rsidP="008952DF">
      <w:r>
        <w:separator/>
      </w:r>
    </w:p>
  </w:footnote>
  <w:footnote w:type="continuationSeparator" w:id="0">
    <w:p w14:paraId="16A1218F" w14:textId="77777777" w:rsidR="00681F02" w:rsidRDefault="00681F0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FA7D"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9F1B" w14:textId="77777777" w:rsidR="00713FB0" w:rsidRPr="005D4E2B" w:rsidRDefault="00713FB0" w:rsidP="00713FB0">
    <w:pPr>
      <w:pStyle w:val="Header"/>
      <w:jc w:val="center"/>
      <w:rPr>
        <w:b/>
        <w:bCs/>
      </w:rPr>
    </w:pPr>
    <w:r w:rsidRPr="005D4E2B">
      <w:rPr>
        <w:b/>
        <w:bCs/>
      </w:rPr>
      <w:t>LICENCE TO EXECUTE WORK ON OR ADJACENT TO A PUBLIC HIGHWAY</w:t>
    </w:r>
  </w:p>
  <w:p w14:paraId="750004B7"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630" w14:textId="1CC6D71E" w:rsidR="005A5CD7" w:rsidRPr="005D4E2B" w:rsidRDefault="005A5CD7" w:rsidP="005A5CD7">
    <w:pPr>
      <w:framePr w:wrap="around" w:vAnchor="text" w:hAnchor="page" w:x="451" w:y="-161"/>
      <w:spacing w:after="0" w:line="240" w:lineRule="auto"/>
      <w:rPr>
        <w:rFonts w:ascii="Arial Nova" w:hAnsi="Arial Nova"/>
        <w:b/>
        <w:bCs/>
        <w:sz w:val="22"/>
        <w:szCs w:val="22"/>
      </w:rPr>
    </w:pPr>
    <w:r w:rsidRPr="005D4E2B">
      <w:rPr>
        <w:rFonts w:ascii="Arial" w:hAnsi="Arial" w:cs="Arial"/>
        <w:b/>
        <w:bCs/>
        <w:noProof/>
        <w:color w:val="44546A"/>
      </w:rPr>
      <w:drawing>
        <wp:inline distT="0" distB="0" distL="0" distR="0" wp14:anchorId="5F0ECC98" wp14:editId="55CBDBB4">
          <wp:extent cx="1143000" cy="333375"/>
          <wp:effectExtent l="0" t="0" r="0" b="9525"/>
          <wp:docPr id="46" name="Picture 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sidR="00D07CDD" w:rsidRPr="005D4E2B">
      <w:rPr>
        <w:rFonts w:ascii="Arial" w:hAnsi="Arial" w:cs="Arial"/>
        <w:b/>
        <w:bCs/>
        <w:color w:val="44546A"/>
        <w:sz w:val="22"/>
      </w:rPr>
      <w:tab/>
    </w:r>
    <w:r w:rsidR="00D07CDD" w:rsidRPr="005D4E2B">
      <w:rPr>
        <w:rFonts w:ascii="Arial" w:hAnsi="Arial" w:cs="Arial"/>
        <w:b/>
        <w:bCs/>
        <w:color w:val="44546A"/>
        <w:sz w:val="22"/>
      </w:rPr>
      <w:tab/>
    </w:r>
    <w:r w:rsidRPr="005D4E2B">
      <w:rPr>
        <w:rFonts w:ascii="Arial" w:hAnsi="Arial" w:cs="Arial"/>
        <w:b/>
        <w:bCs/>
        <w:color w:val="44546A"/>
        <w:sz w:val="22"/>
      </w:rPr>
      <w:tab/>
    </w:r>
    <w:r w:rsidRPr="005D4E2B">
      <w:rPr>
        <w:rFonts w:ascii="Arial" w:hAnsi="Arial" w:cs="Arial"/>
        <w:b/>
        <w:bCs/>
        <w:color w:val="44546A"/>
        <w:sz w:val="22"/>
      </w:rPr>
      <w:tab/>
    </w:r>
    <w:r w:rsidRPr="005D4E2B">
      <w:rPr>
        <w:rFonts w:ascii="Arial" w:hAnsi="Arial" w:cs="Arial"/>
        <w:b/>
        <w:bCs/>
        <w:color w:val="44546A"/>
        <w:sz w:val="22"/>
      </w:rPr>
      <w:tab/>
    </w:r>
    <w:r w:rsidRPr="005D4E2B">
      <w:rPr>
        <w:rFonts w:ascii="Arial" w:hAnsi="Arial" w:cs="Arial"/>
        <w:b/>
        <w:bCs/>
        <w:color w:val="44546A"/>
        <w:sz w:val="22"/>
      </w:rPr>
      <w:tab/>
    </w:r>
    <w:r w:rsidRPr="005D4E2B">
      <w:rPr>
        <w:rFonts w:ascii="Arial" w:hAnsi="Arial" w:cs="Arial"/>
        <w:b/>
        <w:bCs/>
        <w:color w:val="44546A"/>
        <w:sz w:val="22"/>
      </w:rPr>
      <w:tab/>
    </w:r>
    <w:r w:rsidRPr="005D4E2B">
      <w:rPr>
        <w:rFonts w:ascii="Arial" w:hAnsi="Arial" w:cs="Arial"/>
        <w:b/>
        <w:bCs/>
        <w:color w:val="44546A"/>
        <w:sz w:val="22"/>
      </w:rPr>
      <w:tab/>
    </w:r>
    <w:r w:rsidRPr="005D4E2B">
      <w:rPr>
        <w:rFonts w:ascii="Arial Nova" w:hAnsi="Arial Nova"/>
        <w:b/>
        <w:bCs/>
        <w:sz w:val="22"/>
        <w:szCs w:val="22"/>
      </w:rPr>
      <w:t>Highways Management</w:t>
    </w:r>
  </w:p>
  <w:p w14:paraId="4253762C" w14:textId="77777777" w:rsidR="005A5CD7" w:rsidRPr="005D4E2B" w:rsidRDefault="005A5CD7" w:rsidP="005A5CD7">
    <w:pPr>
      <w:framePr w:wrap="around" w:vAnchor="text" w:hAnchor="page" w:x="451" w:y="-161"/>
      <w:spacing w:after="0" w:line="240" w:lineRule="auto"/>
      <w:rPr>
        <w:rFonts w:ascii="Arial Nova" w:hAnsi="Arial Nova"/>
        <w:b/>
        <w:bCs/>
        <w:sz w:val="22"/>
        <w:szCs w:val="22"/>
      </w:rPr>
    </w:pPr>
    <w:r w:rsidRPr="005D4E2B">
      <w:rPr>
        <w:rFonts w:ascii="Arial Nova" w:hAnsi="Arial Nova"/>
        <w:b/>
        <w:bCs/>
        <w:sz w:val="22"/>
        <w:szCs w:val="22"/>
      </w:rPr>
      <w:tab/>
    </w:r>
    <w:r w:rsidRPr="005D4E2B">
      <w:rPr>
        <w:rFonts w:ascii="Arial Nova" w:hAnsi="Arial Nova"/>
        <w:b/>
        <w:bCs/>
        <w:sz w:val="22"/>
        <w:szCs w:val="22"/>
      </w:rPr>
      <w:tab/>
    </w:r>
    <w:r w:rsidRPr="005D4E2B">
      <w:rPr>
        <w:rFonts w:ascii="Arial Nova" w:hAnsi="Arial Nova"/>
        <w:b/>
        <w:bCs/>
        <w:sz w:val="22"/>
        <w:szCs w:val="22"/>
      </w:rPr>
      <w:tab/>
    </w:r>
    <w:r w:rsidRPr="005D4E2B">
      <w:rPr>
        <w:rFonts w:ascii="Arial Nova" w:hAnsi="Arial Nova"/>
        <w:b/>
        <w:bCs/>
        <w:sz w:val="22"/>
        <w:szCs w:val="22"/>
      </w:rPr>
      <w:tab/>
    </w:r>
    <w:r w:rsidRPr="005D4E2B">
      <w:rPr>
        <w:rFonts w:ascii="Arial Nova" w:hAnsi="Arial Nova"/>
        <w:b/>
        <w:bCs/>
        <w:sz w:val="22"/>
        <w:szCs w:val="22"/>
      </w:rPr>
      <w:tab/>
    </w:r>
    <w:r w:rsidRPr="005D4E2B">
      <w:rPr>
        <w:rFonts w:ascii="Arial Nova" w:hAnsi="Arial Nova"/>
        <w:b/>
        <w:bCs/>
        <w:sz w:val="22"/>
        <w:szCs w:val="22"/>
      </w:rPr>
      <w:tab/>
    </w:r>
    <w:r w:rsidRPr="005D4E2B">
      <w:rPr>
        <w:rFonts w:ascii="Arial Nova" w:hAnsi="Arial Nova"/>
        <w:b/>
        <w:bCs/>
        <w:sz w:val="22"/>
        <w:szCs w:val="22"/>
      </w:rPr>
      <w:tab/>
      <w:t xml:space="preserve">                           LGF51 - Town Hall, Torquay TQ1 3DR</w:t>
    </w:r>
  </w:p>
  <w:p w14:paraId="59DC2B30" w14:textId="77777777" w:rsidR="005A5CD7" w:rsidRPr="005D4E2B" w:rsidRDefault="00D07CDD" w:rsidP="005A5CD7">
    <w:pPr>
      <w:pStyle w:val="Header"/>
      <w:framePr w:wrap="around" w:vAnchor="text" w:hAnchor="page" w:x="451" w:y="-161"/>
      <w:rPr>
        <w:b/>
        <w:bCs/>
        <w:sz w:val="18"/>
        <w:szCs w:val="18"/>
      </w:rPr>
    </w:pPr>
    <w:r w:rsidRPr="005D4E2B">
      <w:rPr>
        <w:rFonts w:ascii="Arial" w:hAnsi="Arial" w:cs="Arial"/>
        <w:b/>
        <w:bCs/>
        <w:color w:val="44546A"/>
        <w:sz w:val="22"/>
      </w:rPr>
      <w:t xml:space="preserve"> </w:t>
    </w:r>
    <w:r w:rsidR="005A5CD7" w:rsidRPr="005D4E2B">
      <w:rPr>
        <w:rFonts w:ascii="Arial" w:hAnsi="Arial" w:cs="Arial"/>
        <w:b/>
        <w:bCs/>
        <w:color w:val="002F6C"/>
        <w:szCs w:val="24"/>
      </w:rPr>
      <w:t>A Torbay Council Company</w:t>
    </w:r>
  </w:p>
  <w:p w14:paraId="47F8E0AF" w14:textId="6E71A3D5" w:rsidR="00084475" w:rsidRDefault="00D07CDD" w:rsidP="005A5CD7">
    <w:pPr>
      <w:pStyle w:val="Header"/>
      <w:framePr w:wrap="around" w:vAnchor="text" w:hAnchor="page" w:x="451" w:y="-161"/>
      <w:rPr>
        <w:rFonts w:ascii="Arial" w:hAnsi="Arial" w:cs="Arial"/>
        <w:color w:val="44546A"/>
        <w:sz w:val="22"/>
      </w:rPr>
    </w:pPr>
    <w:r>
      <w:rPr>
        <w:rFonts w:ascii="Arial" w:hAnsi="Arial" w:cs="Arial"/>
        <w:color w:val="44546A"/>
        <w:sz w:val="22"/>
      </w:rPr>
      <w:t xml:space="preserve">              </w:t>
    </w:r>
    <w:r>
      <w:rPr>
        <w:rFonts w:ascii="Arial" w:hAnsi="Arial" w:cs="Arial"/>
        <w:color w:val="44546A"/>
        <w:sz w:val="22"/>
      </w:rPr>
      <w:tab/>
    </w:r>
    <w:r>
      <w:rPr>
        <w:rFonts w:ascii="Arial" w:hAnsi="Arial" w:cs="Arial"/>
        <w:color w:val="44546A"/>
        <w:sz w:val="22"/>
      </w:rPr>
      <w:tab/>
    </w:r>
  </w:p>
  <w:p w14:paraId="7310CE72" w14:textId="514D27FB" w:rsidR="00084475" w:rsidRPr="00536547" w:rsidRDefault="00084475" w:rsidP="00D07CDD">
    <w:pPr>
      <w:pStyle w:val="Header"/>
      <w:framePr w:wrap="around" w:vAnchor="text" w:hAnchor="page" w:x="451" w:y="-161"/>
      <w:rPr>
        <w:sz w:val="18"/>
        <w:szCs w:val="18"/>
      </w:rPr>
    </w:pPr>
  </w:p>
  <w:p w14:paraId="026A2CB6" w14:textId="77777777" w:rsidR="009E2546" w:rsidRPr="005D4E2B" w:rsidRDefault="009E2546" w:rsidP="009E2546">
    <w:pPr>
      <w:tabs>
        <w:tab w:val="left" w:pos="3870"/>
      </w:tabs>
      <w:jc w:val="center"/>
      <w:rPr>
        <w:b/>
        <w:bCs/>
        <w:sz w:val="22"/>
        <w:szCs w:val="22"/>
      </w:rPr>
    </w:pPr>
    <w:r w:rsidRPr="005D4E2B">
      <w:rPr>
        <w:b/>
        <w:bCs/>
        <w:sz w:val="22"/>
        <w:szCs w:val="22"/>
      </w:rPr>
      <w:t>APPPLICATION TO EXECUTE WORK ON/ADJACENT TO A PUBLIC HIGHWAY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4014797">
    <w:abstractNumId w:val="6"/>
  </w:num>
  <w:num w:numId="2" w16cid:durableId="810633437">
    <w:abstractNumId w:val="1"/>
  </w:num>
  <w:num w:numId="3" w16cid:durableId="1284657935">
    <w:abstractNumId w:val="7"/>
  </w:num>
  <w:num w:numId="4" w16cid:durableId="856506133">
    <w:abstractNumId w:val="4"/>
  </w:num>
  <w:num w:numId="5" w16cid:durableId="975379710">
    <w:abstractNumId w:val="5"/>
  </w:num>
  <w:num w:numId="6" w16cid:durableId="441926579">
    <w:abstractNumId w:val="3"/>
  </w:num>
  <w:num w:numId="7" w16cid:durableId="1493258990">
    <w:abstractNumId w:val="0"/>
  </w:num>
  <w:num w:numId="8" w16cid:durableId="68314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47"/>
    <w:rsid w:val="0002446C"/>
    <w:rsid w:val="00051651"/>
    <w:rsid w:val="000615EB"/>
    <w:rsid w:val="00084475"/>
    <w:rsid w:val="000C7D07"/>
    <w:rsid w:val="00101474"/>
    <w:rsid w:val="001207E7"/>
    <w:rsid w:val="00126E15"/>
    <w:rsid w:val="00133186"/>
    <w:rsid w:val="00150907"/>
    <w:rsid w:val="00205E54"/>
    <w:rsid w:val="00216DB4"/>
    <w:rsid w:val="00263C27"/>
    <w:rsid w:val="00274C87"/>
    <w:rsid w:val="00287FEC"/>
    <w:rsid w:val="00290627"/>
    <w:rsid w:val="002E52E0"/>
    <w:rsid w:val="00324433"/>
    <w:rsid w:val="00363A16"/>
    <w:rsid w:val="003B011B"/>
    <w:rsid w:val="003B4286"/>
    <w:rsid w:val="003D033D"/>
    <w:rsid w:val="003D132D"/>
    <w:rsid w:val="0040572C"/>
    <w:rsid w:val="004067A0"/>
    <w:rsid w:val="00424153"/>
    <w:rsid w:val="004404F5"/>
    <w:rsid w:val="0045575E"/>
    <w:rsid w:val="00492E76"/>
    <w:rsid w:val="0049312B"/>
    <w:rsid w:val="004A24D6"/>
    <w:rsid w:val="004D1C5C"/>
    <w:rsid w:val="004F5AD3"/>
    <w:rsid w:val="00520C03"/>
    <w:rsid w:val="00535E8E"/>
    <w:rsid w:val="00536547"/>
    <w:rsid w:val="005A5CD7"/>
    <w:rsid w:val="005D4E2B"/>
    <w:rsid w:val="0065240B"/>
    <w:rsid w:val="00681F02"/>
    <w:rsid w:val="00682C97"/>
    <w:rsid w:val="006A2EAC"/>
    <w:rsid w:val="006A6C75"/>
    <w:rsid w:val="00712850"/>
    <w:rsid w:val="00713FB0"/>
    <w:rsid w:val="00726EA3"/>
    <w:rsid w:val="00742CB4"/>
    <w:rsid w:val="007455B3"/>
    <w:rsid w:val="00763E61"/>
    <w:rsid w:val="007B3039"/>
    <w:rsid w:val="007C339D"/>
    <w:rsid w:val="007E1525"/>
    <w:rsid w:val="007E5A3A"/>
    <w:rsid w:val="007E7F0A"/>
    <w:rsid w:val="00801BA5"/>
    <w:rsid w:val="00816F8B"/>
    <w:rsid w:val="0083385A"/>
    <w:rsid w:val="00837AA7"/>
    <w:rsid w:val="00871C6D"/>
    <w:rsid w:val="008952DF"/>
    <w:rsid w:val="008D3671"/>
    <w:rsid w:val="00902732"/>
    <w:rsid w:val="00903304"/>
    <w:rsid w:val="009255E9"/>
    <w:rsid w:val="009B41EF"/>
    <w:rsid w:val="009C1B6E"/>
    <w:rsid w:val="009E2546"/>
    <w:rsid w:val="009E4976"/>
    <w:rsid w:val="00A17784"/>
    <w:rsid w:val="00A626B5"/>
    <w:rsid w:val="00AE0C4E"/>
    <w:rsid w:val="00AE47B2"/>
    <w:rsid w:val="00AF592C"/>
    <w:rsid w:val="00B216A2"/>
    <w:rsid w:val="00B237C0"/>
    <w:rsid w:val="00B377FC"/>
    <w:rsid w:val="00B42A3A"/>
    <w:rsid w:val="00B42B00"/>
    <w:rsid w:val="00B530D1"/>
    <w:rsid w:val="00BA58DB"/>
    <w:rsid w:val="00C00AB0"/>
    <w:rsid w:val="00C25590"/>
    <w:rsid w:val="00C520E4"/>
    <w:rsid w:val="00C64569"/>
    <w:rsid w:val="00C80327"/>
    <w:rsid w:val="00C82C2F"/>
    <w:rsid w:val="00CA55B6"/>
    <w:rsid w:val="00CC3A30"/>
    <w:rsid w:val="00CD667C"/>
    <w:rsid w:val="00CE2068"/>
    <w:rsid w:val="00CE65A2"/>
    <w:rsid w:val="00D07CDD"/>
    <w:rsid w:val="00D1735A"/>
    <w:rsid w:val="00D574F0"/>
    <w:rsid w:val="00DA02D0"/>
    <w:rsid w:val="00E078E6"/>
    <w:rsid w:val="00EA3275"/>
    <w:rsid w:val="00EB4CAB"/>
    <w:rsid w:val="00EB6BD0"/>
    <w:rsid w:val="00F65573"/>
    <w:rsid w:val="00F87B8D"/>
    <w:rsid w:val="00FB37EC"/>
    <w:rsid w:val="00FF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85A7E"/>
  <w15:chartTrackingRefBased/>
  <w15:docId w15:val="{3C47F473-3B77-4BC2-A578-1A2F83ED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Default">
    <w:name w:val="Default"/>
    <w:rsid w:val="008D36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6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3.png@01D82C94.87F964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6" ma:contentTypeDescription="Create a new document." ma:contentTypeScope="" ma:versionID="10a41f0dae4fae97b2c3b7ac5989df8d">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edebbf9416849320ed252f22d0f5d2cc"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f3df9a-3d93-45a1-84e0-b939b709842b}"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4FC6D-2CCB-4017-B886-A1F065FB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Sarah</dc:creator>
  <cp:keywords/>
  <dc:description/>
  <cp:lastModifiedBy>Mann, Sarah</cp:lastModifiedBy>
  <cp:revision>2</cp:revision>
  <cp:lastPrinted>2022-03-02T12:26:00Z</cp:lastPrinted>
  <dcterms:created xsi:type="dcterms:W3CDTF">2023-04-19T09:37:00Z</dcterms:created>
  <dcterms:modified xsi:type="dcterms:W3CDTF">2023-04-19T09:37:00Z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ies>
</file>