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8E79" w14:textId="27C78573" w:rsidR="117EBA94" w:rsidRDefault="2A7DB302" w:rsidP="117EBA94">
      <w:r>
        <w:rPr>
          <w:noProof/>
        </w:rPr>
        <w:drawing>
          <wp:inline distT="0" distB="0" distL="0" distR="0" wp14:anchorId="1DA3DB57" wp14:editId="79EAEC7E">
            <wp:extent cx="6444000" cy="3409950"/>
            <wp:effectExtent l="0" t="0" r="0" b="0"/>
            <wp:docPr id="1338321869" name="Picture 133832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49318" cy="3412764"/>
                    </a:xfrm>
                    <a:prstGeom prst="rect">
                      <a:avLst/>
                    </a:prstGeom>
                  </pic:spPr>
                </pic:pic>
              </a:graphicData>
            </a:graphic>
          </wp:inline>
        </w:drawing>
      </w:r>
    </w:p>
    <w:p w14:paraId="2BD38EB2" w14:textId="2A221C57" w:rsidR="117EBA94" w:rsidRDefault="117EBA94" w:rsidP="117EBA94">
      <w:pPr>
        <w:rPr>
          <w:b/>
          <w:bCs/>
          <w:color w:val="002060"/>
          <w:sz w:val="28"/>
          <w:szCs w:val="28"/>
        </w:rPr>
      </w:pPr>
    </w:p>
    <w:p w14:paraId="330079A1" w14:textId="0FD6F6B9" w:rsidR="0052073A" w:rsidRPr="00541912" w:rsidRDefault="0052073A" w:rsidP="0052073A">
      <w:pPr>
        <w:rPr>
          <w:b/>
          <w:bCs/>
          <w:color w:val="002060"/>
          <w:sz w:val="28"/>
          <w:szCs w:val="28"/>
        </w:rPr>
      </w:pPr>
      <w:bookmarkStart w:id="0" w:name="_Int_hftYqjUN"/>
      <w:r w:rsidRPr="2C9699F9">
        <w:rPr>
          <w:b/>
          <w:bCs/>
          <w:color w:val="002060"/>
          <w:sz w:val="28"/>
          <w:szCs w:val="28"/>
        </w:rPr>
        <w:t xml:space="preserve">Torbay Local Plan Update 2022-2040: A Landscape to Thrive. Frequently Asked Questions </w:t>
      </w:r>
      <w:r w:rsidR="005349BB" w:rsidRPr="2C9699F9">
        <w:rPr>
          <w:b/>
          <w:bCs/>
          <w:color w:val="002060"/>
          <w:sz w:val="28"/>
          <w:szCs w:val="28"/>
        </w:rPr>
        <w:t xml:space="preserve"> </w:t>
      </w:r>
      <w:bookmarkEnd w:id="0"/>
    </w:p>
    <w:p w14:paraId="47267720" w14:textId="3432B725" w:rsidR="2C9699F9" w:rsidRDefault="2C9699F9" w:rsidP="2C9699F9">
      <w:pPr>
        <w:rPr>
          <w:b/>
          <w:bCs/>
          <w:color w:val="002060"/>
          <w:sz w:val="28"/>
          <w:szCs w:val="28"/>
        </w:rPr>
      </w:pPr>
    </w:p>
    <w:p w14:paraId="18A8CBD4" w14:textId="6B0BF114" w:rsidR="007B0DD9" w:rsidRDefault="007B0DD9" w:rsidP="2C9699F9">
      <w:pPr>
        <w:rPr>
          <w:b/>
          <w:bCs/>
          <w:color w:val="002060"/>
          <w:szCs w:val="24"/>
        </w:rPr>
      </w:pPr>
      <w:r w:rsidRPr="007B0DD9">
        <w:rPr>
          <w:b/>
          <w:bCs/>
          <w:color w:val="002060"/>
          <w:szCs w:val="24"/>
        </w:rPr>
        <w:t>Introd</w:t>
      </w:r>
      <w:r>
        <w:rPr>
          <w:b/>
          <w:bCs/>
          <w:color w:val="002060"/>
          <w:szCs w:val="24"/>
        </w:rPr>
        <w:t>u</w:t>
      </w:r>
      <w:r w:rsidRPr="007B0DD9">
        <w:rPr>
          <w:b/>
          <w:bCs/>
          <w:color w:val="002060"/>
          <w:szCs w:val="24"/>
        </w:rPr>
        <w:t>ction</w:t>
      </w:r>
    </w:p>
    <w:p w14:paraId="4A96B239" w14:textId="0B30920B" w:rsidR="00412370" w:rsidRDefault="00562920" w:rsidP="2C9699F9">
      <w:pPr>
        <w:rPr>
          <w:rStyle w:val="Hyperlink"/>
          <w:color w:val="002060"/>
          <w:u w:val="none"/>
        </w:rPr>
      </w:pPr>
      <w:r w:rsidRPr="00562920">
        <w:rPr>
          <w:color w:val="002060"/>
          <w:szCs w:val="24"/>
        </w:rPr>
        <w:t>Welcome to the Torbay Local Plan FAQs page!</w:t>
      </w:r>
      <w:r>
        <w:rPr>
          <w:color w:val="002060"/>
          <w:szCs w:val="24"/>
        </w:rPr>
        <w:t xml:space="preserve">  Please do </w:t>
      </w:r>
      <w:r w:rsidR="004A280C">
        <w:rPr>
          <w:color w:val="002060"/>
          <w:szCs w:val="24"/>
        </w:rPr>
        <w:t>“have your say” on the</w:t>
      </w:r>
      <w:r>
        <w:rPr>
          <w:color w:val="002060"/>
          <w:szCs w:val="24"/>
        </w:rPr>
        <w:t xml:space="preserve"> Site Options consultation at  </w:t>
      </w:r>
      <w:hyperlink r:id="rId12">
        <w:r w:rsidRPr="241CD15E">
          <w:rPr>
            <w:rStyle w:val="Hyperlink"/>
          </w:rPr>
          <w:t>https://yoursay.torbay.gov.uk/local-plan-update</w:t>
        </w:r>
      </w:hyperlink>
      <w:r>
        <w:rPr>
          <w:rStyle w:val="Hyperlink"/>
        </w:rPr>
        <w:t>.</w:t>
      </w:r>
      <w:r>
        <w:rPr>
          <w:rStyle w:val="Hyperlink"/>
          <w:u w:val="none"/>
        </w:rPr>
        <w:t xml:space="preserve"> </w:t>
      </w:r>
      <w:r w:rsidR="00021CB1">
        <w:rPr>
          <w:rStyle w:val="Hyperlink"/>
          <w:u w:val="none"/>
        </w:rPr>
        <w:t xml:space="preserve"> </w:t>
      </w:r>
      <w:r w:rsidR="00021CB1" w:rsidRPr="00021CB1">
        <w:rPr>
          <w:rStyle w:val="Hyperlink"/>
          <w:color w:val="002060"/>
          <w:u w:val="none"/>
        </w:rPr>
        <w:t>It’s open until 12 Noon on Monday 21</w:t>
      </w:r>
      <w:r w:rsidR="00021CB1" w:rsidRPr="00021CB1">
        <w:rPr>
          <w:rStyle w:val="Hyperlink"/>
          <w:color w:val="002060"/>
          <w:u w:val="none"/>
          <w:vertAlign w:val="superscript"/>
        </w:rPr>
        <w:t>st</w:t>
      </w:r>
      <w:r w:rsidR="00021CB1" w:rsidRPr="00021CB1">
        <w:rPr>
          <w:rStyle w:val="Hyperlink"/>
          <w:color w:val="002060"/>
          <w:u w:val="none"/>
        </w:rPr>
        <w:t xml:space="preserve"> November 2022.</w:t>
      </w:r>
      <w:r w:rsidRPr="00021CB1">
        <w:rPr>
          <w:rStyle w:val="Hyperlink"/>
          <w:color w:val="002060"/>
          <w:u w:val="none"/>
        </w:rPr>
        <w:t xml:space="preserve"> </w:t>
      </w:r>
      <w:r w:rsidR="00021CB1">
        <w:rPr>
          <w:rStyle w:val="Hyperlink"/>
          <w:color w:val="002060"/>
          <w:u w:val="none"/>
        </w:rPr>
        <w:t xml:space="preserve"> </w:t>
      </w:r>
      <w:r>
        <w:rPr>
          <w:rStyle w:val="Hyperlink"/>
          <w:color w:val="002060"/>
          <w:u w:val="none"/>
        </w:rPr>
        <w:t xml:space="preserve">This is an early stage of </w:t>
      </w:r>
      <w:r w:rsidR="00412370">
        <w:rPr>
          <w:rStyle w:val="Hyperlink"/>
          <w:color w:val="002060"/>
          <w:u w:val="none"/>
        </w:rPr>
        <w:t>consultation,</w:t>
      </w:r>
      <w:r>
        <w:rPr>
          <w:rStyle w:val="Hyperlink"/>
          <w:color w:val="002060"/>
          <w:u w:val="none"/>
        </w:rPr>
        <w:t xml:space="preserve"> and the </w:t>
      </w:r>
      <w:r w:rsidR="0081756D">
        <w:rPr>
          <w:rStyle w:val="Hyperlink"/>
          <w:color w:val="002060"/>
          <w:u w:val="none"/>
        </w:rPr>
        <w:t>c</w:t>
      </w:r>
      <w:r w:rsidR="00412370">
        <w:rPr>
          <w:rStyle w:val="Hyperlink"/>
          <w:color w:val="002060"/>
          <w:u w:val="none"/>
        </w:rPr>
        <w:t xml:space="preserve">ouncil really does want to hear your views.  </w:t>
      </w:r>
    </w:p>
    <w:p w14:paraId="4EF3C80B" w14:textId="28CF7C93" w:rsidR="00412370" w:rsidRDefault="00412370" w:rsidP="2C9699F9">
      <w:pPr>
        <w:rPr>
          <w:rStyle w:val="Hyperlink"/>
          <w:color w:val="002060"/>
          <w:u w:val="none"/>
        </w:rPr>
      </w:pPr>
      <w:r>
        <w:rPr>
          <w:rStyle w:val="Hyperlink"/>
          <w:color w:val="002060"/>
          <w:u w:val="none"/>
        </w:rPr>
        <w:t xml:space="preserve">This FAQs </w:t>
      </w:r>
      <w:r w:rsidR="00D534F5">
        <w:rPr>
          <w:rStyle w:val="Hyperlink"/>
          <w:color w:val="002060"/>
          <w:u w:val="none"/>
        </w:rPr>
        <w:t xml:space="preserve">tries to answer some of the </w:t>
      </w:r>
      <w:r w:rsidR="00021CB1">
        <w:rPr>
          <w:rStyle w:val="Hyperlink"/>
          <w:color w:val="002060"/>
          <w:u w:val="none"/>
        </w:rPr>
        <w:t>questions</w:t>
      </w:r>
      <w:r w:rsidR="00F959D8">
        <w:rPr>
          <w:rStyle w:val="Hyperlink"/>
          <w:color w:val="002060"/>
          <w:u w:val="none"/>
        </w:rPr>
        <w:t xml:space="preserve"> that arise</w:t>
      </w:r>
      <w:r w:rsidR="00D534F5">
        <w:rPr>
          <w:rStyle w:val="Hyperlink"/>
          <w:color w:val="002060"/>
          <w:u w:val="none"/>
        </w:rPr>
        <w:t xml:space="preserve"> about Local Plans. We will try to keep it updated if further </w:t>
      </w:r>
      <w:r w:rsidR="00F959D8">
        <w:rPr>
          <w:rStyle w:val="Hyperlink"/>
          <w:color w:val="002060"/>
          <w:u w:val="none"/>
        </w:rPr>
        <w:t>questions</w:t>
      </w:r>
      <w:r w:rsidR="00B204A3">
        <w:rPr>
          <w:rStyle w:val="Hyperlink"/>
          <w:color w:val="002060"/>
          <w:u w:val="none"/>
        </w:rPr>
        <w:t xml:space="preserve"> </w:t>
      </w:r>
      <w:r w:rsidR="00F959D8">
        <w:rPr>
          <w:rStyle w:val="Hyperlink"/>
          <w:color w:val="002060"/>
          <w:u w:val="none"/>
        </w:rPr>
        <w:t>come up</w:t>
      </w:r>
      <w:r w:rsidR="00B204A3">
        <w:rPr>
          <w:rStyle w:val="Hyperlink"/>
          <w:color w:val="002060"/>
          <w:u w:val="none"/>
        </w:rPr>
        <w:t xml:space="preserve">.  </w:t>
      </w:r>
    </w:p>
    <w:p w14:paraId="03D82847" w14:textId="7961F837" w:rsidR="00E62F25" w:rsidRDefault="005504EE" w:rsidP="2C9699F9">
      <w:pPr>
        <w:rPr>
          <w:rStyle w:val="Hyperlink"/>
          <w:color w:val="002060"/>
          <w:u w:val="none"/>
        </w:rPr>
      </w:pPr>
      <w:r>
        <w:rPr>
          <w:rStyle w:val="Hyperlink"/>
          <w:color w:val="002060"/>
          <w:u w:val="none"/>
        </w:rPr>
        <w:t xml:space="preserve">We have tried to answer the following questions: </w:t>
      </w:r>
    </w:p>
    <w:p w14:paraId="49EE1B46" w14:textId="2F863A87" w:rsidR="00E62F25" w:rsidRPr="005504EE" w:rsidRDefault="00E62F25" w:rsidP="00E62F25">
      <w:pPr>
        <w:pStyle w:val="ListParagraph"/>
        <w:numPr>
          <w:ilvl w:val="0"/>
          <w:numId w:val="11"/>
        </w:numPr>
        <w:rPr>
          <w:color w:val="002060"/>
        </w:rPr>
      </w:pPr>
      <w:r w:rsidRPr="005504EE">
        <w:rPr>
          <w:color w:val="002060"/>
        </w:rPr>
        <w:t>What is a Local Plan?</w:t>
      </w:r>
    </w:p>
    <w:p w14:paraId="4E993062" w14:textId="4BDF4F5C" w:rsidR="00E62F25" w:rsidRDefault="00E62F25" w:rsidP="005504EE">
      <w:pPr>
        <w:pStyle w:val="ListParagraph"/>
        <w:numPr>
          <w:ilvl w:val="0"/>
          <w:numId w:val="11"/>
        </w:numPr>
        <w:rPr>
          <w:color w:val="002060"/>
        </w:rPr>
      </w:pPr>
      <w:r w:rsidRPr="005504EE">
        <w:rPr>
          <w:color w:val="002060"/>
        </w:rPr>
        <w:t xml:space="preserve">Is this a “new” Local Plan? </w:t>
      </w:r>
    </w:p>
    <w:p w14:paraId="3AFB032A" w14:textId="77777777" w:rsidR="005504EE" w:rsidRPr="005504EE" w:rsidRDefault="005504EE" w:rsidP="005504EE">
      <w:pPr>
        <w:pStyle w:val="ListParagraph"/>
        <w:numPr>
          <w:ilvl w:val="0"/>
          <w:numId w:val="11"/>
        </w:numPr>
        <w:rPr>
          <w:color w:val="002060"/>
        </w:rPr>
      </w:pPr>
      <w:r w:rsidRPr="005504EE">
        <w:rPr>
          <w:color w:val="002060"/>
        </w:rPr>
        <w:t>What is the NPPF?</w:t>
      </w:r>
    </w:p>
    <w:p w14:paraId="5302F0BD" w14:textId="77777777" w:rsidR="005504EE" w:rsidRPr="005504EE" w:rsidRDefault="005504EE" w:rsidP="005504EE">
      <w:pPr>
        <w:pStyle w:val="ListParagraph"/>
        <w:numPr>
          <w:ilvl w:val="0"/>
          <w:numId w:val="11"/>
        </w:numPr>
        <w:rPr>
          <w:color w:val="002060"/>
        </w:rPr>
      </w:pPr>
      <w:r w:rsidRPr="005504EE">
        <w:rPr>
          <w:color w:val="002060"/>
        </w:rPr>
        <w:t>Why does the Council need a Local Plan at all?</w:t>
      </w:r>
    </w:p>
    <w:p w14:paraId="5BBA0A5C" w14:textId="3BE655F5" w:rsidR="005504EE" w:rsidRPr="005504EE" w:rsidRDefault="005504EE" w:rsidP="005504EE">
      <w:pPr>
        <w:pStyle w:val="ListParagraph"/>
        <w:numPr>
          <w:ilvl w:val="0"/>
          <w:numId w:val="11"/>
        </w:numPr>
        <w:rPr>
          <w:color w:val="002060"/>
        </w:rPr>
      </w:pPr>
      <w:r w:rsidRPr="005504EE">
        <w:rPr>
          <w:color w:val="002060"/>
        </w:rPr>
        <w:t>Why don’t you wait until you know what the new planning system will look like?</w:t>
      </w:r>
    </w:p>
    <w:p w14:paraId="0B2C445E" w14:textId="77777777" w:rsidR="005504EE" w:rsidRPr="005504EE" w:rsidRDefault="005504EE" w:rsidP="005504EE">
      <w:pPr>
        <w:pStyle w:val="ListParagraph"/>
        <w:numPr>
          <w:ilvl w:val="0"/>
          <w:numId w:val="11"/>
        </w:numPr>
        <w:rPr>
          <w:color w:val="002060"/>
        </w:rPr>
      </w:pPr>
      <w:r w:rsidRPr="005504EE">
        <w:rPr>
          <w:color w:val="002060"/>
        </w:rPr>
        <w:t>How will the Local Plan affect me?</w:t>
      </w:r>
    </w:p>
    <w:p w14:paraId="339A3681" w14:textId="77777777" w:rsidR="003F70C6" w:rsidRPr="003F70C6" w:rsidRDefault="003F70C6" w:rsidP="003F70C6">
      <w:pPr>
        <w:pStyle w:val="ListParagraph"/>
        <w:numPr>
          <w:ilvl w:val="0"/>
          <w:numId w:val="11"/>
        </w:numPr>
        <w:rPr>
          <w:color w:val="002060"/>
        </w:rPr>
      </w:pPr>
      <w:r w:rsidRPr="003F70C6">
        <w:rPr>
          <w:color w:val="002060"/>
        </w:rPr>
        <w:t xml:space="preserve">What </w:t>
      </w:r>
      <w:proofErr w:type="gramStart"/>
      <w:r w:rsidRPr="003F70C6">
        <w:rPr>
          <w:color w:val="002060"/>
        </w:rPr>
        <w:t>is</w:t>
      </w:r>
      <w:proofErr w:type="gramEnd"/>
      <w:r w:rsidRPr="003F70C6">
        <w:rPr>
          <w:color w:val="002060"/>
        </w:rPr>
        <w:t xml:space="preserve"> an Issues and Options consultation?  (Also, what does Reg 18 mean?) </w:t>
      </w:r>
    </w:p>
    <w:p w14:paraId="26E8045D" w14:textId="77777777" w:rsidR="003F70C6" w:rsidRPr="003F70C6" w:rsidRDefault="003F70C6" w:rsidP="003F70C6">
      <w:pPr>
        <w:pStyle w:val="ListParagraph"/>
        <w:numPr>
          <w:ilvl w:val="0"/>
          <w:numId w:val="11"/>
        </w:numPr>
        <w:rPr>
          <w:color w:val="002060"/>
        </w:rPr>
      </w:pPr>
      <w:r w:rsidRPr="003F70C6">
        <w:rPr>
          <w:color w:val="002060"/>
        </w:rPr>
        <w:t xml:space="preserve">What is the Local Plan Update Site Options </w:t>
      </w:r>
    </w:p>
    <w:p w14:paraId="50F461A6" w14:textId="1273FCF1" w:rsidR="005504EE" w:rsidRDefault="003F70C6" w:rsidP="005504EE">
      <w:pPr>
        <w:pStyle w:val="ListParagraph"/>
        <w:numPr>
          <w:ilvl w:val="0"/>
          <w:numId w:val="11"/>
        </w:numPr>
        <w:rPr>
          <w:color w:val="002060"/>
        </w:rPr>
      </w:pPr>
      <w:r w:rsidRPr="003F70C6">
        <w:rPr>
          <w:color w:val="002060"/>
        </w:rPr>
        <w:t>When does the Issues and Options consultation take place</w:t>
      </w:r>
      <w:r w:rsidR="00F959D8">
        <w:rPr>
          <w:color w:val="002060"/>
        </w:rPr>
        <w:t>.</w:t>
      </w:r>
    </w:p>
    <w:p w14:paraId="0A13C870" w14:textId="77777777" w:rsidR="00F959D8" w:rsidRPr="00F959D8" w:rsidRDefault="00F959D8" w:rsidP="00F959D8">
      <w:pPr>
        <w:pStyle w:val="ListParagraph"/>
        <w:numPr>
          <w:ilvl w:val="0"/>
          <w:numId w:val="11"/>
        </w:numPr>
        <w:rPr>
          <w:color w:val="002060"/>
        </w:rPr>
      </w:pPr>
      <w:r w:rsidRPr="00F959D8">
        <w:rPr>
          <w:color w:val="002060"/>
        </w:rPr>
        <w:t>Why do we need to keep building houses in Torbay?</w:t>
      </w:r>
    </w:p>
    <w:p w14:paraId="0CD75B00" w14:textId="77777777" w:rsidR="00F959D8" w:rsidRPr="00F959D8" w:rsidRDefault="00F959D8" w:rsidP="00F959D8">
      <w:pPr>
        <w:pStyle w:val="ListParagraph"/>
        <w:numPr>
          <w:ilvl w:val="0"/>
          <w:numId w:val="11"/>
        </w:numPr>
        <w:rPr>
          <w:color w:val="002060"/>
        </w:rPr>
      </w:pPr>
      <w:r w:rsidRPr="00F959D8">
        <w:rPr>
          <w:color w:val="002060"/>
        </w:rPr>
        <w:t xml:space="preserve">Does the Local Plan’s housing figure refer to the number of homes with planning permission or the number of homes completed?   </w:t>
      </w:r>
    </w:p>
    <w:p w14:paraId="7F4B20BC" w14:textId="77777777" w:rsidR="00F959D8" w:rsidRPr="00F959D8" w:rsidRDefault="00F959D8" w:rsidP="00F959D8">
      <w:pPr>
        <w:pStyle w:val="ListParagraph"/>
        <w:numPr>
          <w:ilvl w:val="0"/>
          <w:numId w:val="11"/>
        </w:numPr>
        <w:rPr>
          <w:color w:val="002060"/>
        </w:rPr>
      </w:pPr>
      <w:r w:rsidRPr="00F959D8">
        <w:rPr>
          <w:color w:val="002060"/>
        </w:rPr>
        <w:t>Can we just build houses for local people?</w:t>
      </w:r>
    </w:p>
    <w:p w14:paraId="410EF6E5" w14:textId="0B9125AD" w:rsidR="00B870B6" w:rsidRPr="00DE4AFD" w:rsidRDefault="00B870B6" w:rsidP="00DE4AFD">
      <w:pPr>
        <w:pStyle w:val="ListParagraph"/>
        <w:numPr>
          <w:ilvl w:val="0"/>
          <w:numId w:val="11"/>
        </w:numPr>
        <w:rPr>
          <w:color w:val="002060"/>
        </w:rPr>
      </w:pPr>
      <w:r w:rsidRPr="00B870B6">
        <w:rPr>
          <w:color w:val="002060"/>
        </w:rPr>
        <w:t>Is ‘no development’ an option?</w:t>
      </w:r>
    </w:p>
    <w:p w14:paraId="76227852" w14:textId="77777777" w:rsidR="00B870B6" w:rsidRPr="00DE4AFD" w:rsidRDefault="00B870B6" w:rsidP="00B870B6">
      <w:pPr>
        <w:pStyle w:val="ListParagraph"/>
        <w:numPr>
          <w:ilvl w:val="0"/>
          <w:numId w:val="11"/>
        </w:numPr>
        <w:rPr>
          <w:color w:val="002060"/>
        </w:rPr>
      </w:pPr>
      <w:r w:rsidRPr="00DE4AFD">
        <w:rPr>
          <w:color w:val="002060"/>
        </w:rPr>
        <w:t>Why is the council challenging the government’s housing figure?</w:t>
      </w:r>
    </w:p>
    <w:p w14:paraId="2CB10269" w14:textId="77777777" w:rsidR="00DE4AFD" w:rsidRPr="00DE4AFD" w:rsidRDefault="00DE4AFD" w:rsidP="00DE4AFD">
      <w:pPr>
        <w:pStyle w:val="ListParagraph"/>
        <w:numPr>
          <w:ilvl w:val="0"/>
          <w:numId w:val="11"/>
        </w:numPr>
        <w:rPr>
          <w:color w:val="002060"/>
        </w:rPr>
      </w:pPr>
      <w:r w:rsidRPr="00DE4AFD">
        <w:rPr>
          <w:color w:val="002060"/>
        </w:rPr>
        <w:t xml:space="preserve">Why can’t you just allocate enough brownfield sites to meet your need? </w:t>
      </w:r>
    </w:p>
    <w:p w14:paraId="43968AD0" w14:textId="77777777" w:rsidR="00DE4AFD" w:rsidRPr="00DE4AFD" w:rsidRDefault="00DE4AFD" w:rsidP="00DE4AFD">
      <w:pPr>
        <w:pStyle w:val="ListParagraph"/>
        <w:numPr>
          <w:ilvl w:val="0"/>
          <w:numId w:val="11"/>
        </w:numPr>
        <w:rPr>
          <w:color w:val="002060"/>
        </w:rPr>
      </w:pPr>
      <w:r w:rsidRPr="00DE4AFD">
        <w:rPr>
          <w:color w:val="002060"/>
        </w:rPr>
        <w:lastRenderedPageBreak/>
        <w:t>Why don’t you just build upwards?</w:t>
      </w:r>
    </w:p>
    <w:p w14:paraId="0D7C0F55" w14:textId="77777777" w:rsidR="004A5815" w:rsidRPr="004A5815" w:rsidRDefault="004A5815" w:rsidP="004A5815">
      <w:pPr>
        <w:pStyle w:val="ListParagraph"/>
        <w:numPr>
          <w:ilvl w:val="0"/>
          <w:numId w:val="11"/>
        </w:numPr>
        <w:rPr>
          <w:color w:val="002060"/>
        </w:rPr>
      </w:pPr>
      <w:r w:rsidRPr="004A5815">
        <w:rPr>
          <w:color w:val="002060"/>
        </w:rPr>
        <w:t>Torbay’s Infrastructure Just Can’t Cope!</w:t>
      </w:r>
    </w:p>
    <w:p w14:paraId="5C76E9B9" w14:textId="77777777" w:rsidR="004A5815" w:rsidRPr="004A5815" w:rsidRDefault="004A5815" w:rsidP="004A5815">
      <w:pPr>
        <w:pStyle w:val="ListParagraph"/>
        <w:numPr>
          <w:ilvl w:val="0"/>
          <w:numId w:val="11"/>
        </w:numPr>
        <w:rPr>
          <w:color w:val="002060"/>
        </w:rPr>
      </w:pPr>
      <w:r w:rsidRPr="004A5815">
        <w:rPr>
          <w:color w:val="002060"/>
        </w:rPr>
        <w:t xml:space="preserve">What about Neighbourhood Plans? </w:t>
      </w:r>
    </w:p>
    <w:p w14:paraId="787C058C" w14:textId="77777777" w:rsidR="004A5815" w:rsidRPr="004A5815" w:rsidRDefault="004A5815" w:rsidP="004A5815">
      <w:pPr>
        <w:pStyle w:val="ListParagraph"/>
        <w:numPr>
          <w:ilvl w:val="0"/>
          <w:numId w:val="11"/>
        </w:numPr>
        <w:rPr>
          <w:color w:val="002060"/>
        </w:rPr>
      </w:pPr>
      <w:r w:rsidRPr="004A5815">
        <w:rPr>
          <w:color w:val="002060"/>
        </w:rPr>
        <w:t xml:space="preserve">Aren’t You Sacrificing Torbay’s Green Spaces? </w:t>
      </w:r>
    </w:p>
    <w:p w14:paraId="49019BCE" w14:textId="77777777" w:rsidR="004A5815" w:rsidRPr="004A5815" w:rsidRDefault="004A5815" w:rsidP="004A5815">
      <w:pPr>
        <w:pStyle w:val="ListParagraph"/>
        <w:numPr>
          <w:ilvl w:val="0"/>
          <w:numId w:val="11"/>
        </w:numPr>
        <w:rPr>
          <w:color w:val="002060"/>
        </w:rPr>
      </w:pPr>
      <w:r w:rsidRPr="004A5815">
        <w:rPr>
          <w:color w:val="002060"/>
        </w:rPr>
        <w:t xml:space="preserve">How were sites assessed for inclusion (or rejection) in the Local Plan? </w:t>
      </w:r>
    </w:p>
    <w:p w14:paraId="1C8611F6" w14:textId="77777777" w:rsidR="00F41C77" w:rsidRPr="00F41C77" w:rsidRDefault="00F41C77" w:rsidP="00F41C77">
      <w:pPr>
        <w:pStyle w:val="ListParagraph"/>
        <w:numPr>
          <w:ilvl w:val="0"/>
          <w:numId w:val="11"/>
        </w:numPr>
        <w:rPr>
          <w:color w:val="002060"/>
        </w:rPr>
      </w:pPr>
      <w:r w:rsidRPr="00F41C77">
        <w:rPr>
          <w:color w:val="002060"/>
        </w:rPr>
        <w:t>Can I submit a site for development?</w:t>
      </w:r>
    </w:p>
    <w:p w14:paraId="6D5004E4" w14:textId="77777777" w:rsidR="00F41C77" w:rsidRPr="00F41C77" w:rsidRDefault="00F41C77" w:rsidP="00F41C77">
      <w:pPr>
        <w:pStyle w:val="ListParagraph"/>
        <w:numPr>
          <w:ilvl w:val="0"/>
          <w:numId w:val="11"/>
        </w:numPr>
        <w:rPr>
          <w:color w:val="002060"/>
        </w:rPr>
      </w:pPr>
      <w:r w:rsidRPr="00F41C77">
        <w:rPr>
          <w:color w:val="002060"/>
        </w:rPr>
        <w:t>Will there be any opportunity to make comments on the sites that are chosen for the final Local Plan?</w:t>
      </w:r>
    </w:p>
    <w:p w14:paraId="6621B708" w14:textId="77777777" w:rsidR="00F41C77" w:rsidRPr="00F41C77" w:rsidRDefault="00F41C77" w:rsidP="00F41C77">
      <w:pPr>
        <w:pStyle w:val="ListParagraph"/>
        <w:numPr>
          <w:ilvl w:val="0"/>
          <w:numId w:val="11"/>
        </w:numPr>
        <w:rPr>
          <w:color w:val="002060"/>
        </w:rPr>
      </w:pPr>
      <w:r w:rsidRPr="00F41C77">
        <w:rPr>
          <w:color w:val="002060"/>
        </w:rPr>
        <w:t>How will the Local Plan create and support more jobs?</w:t>
      </w:r>
    </w:p>
    <w:p w14:paraId="38249D27" w14:textId="77777777" w:rsidR="00F41C77" w:rsidRPr="00F41C77" w:rsidRDefault="00F41C77" w:rsidP="00F41C77">
      <w:pPr>
        <w:pStyle w:val="ListParagraph"/>
        <w:numPr>
          <w:ilvl w:val="0"/>
          <w:numId w:val="11"/>
        </w:numPr>
        <w:rPr>
          <w:color w:val="002060"/>
        </w:rPr>
      </w:pPr>
      <w:r w:rsidRPr="00F41C77">
        <w:rPr>
          <w:color w:val="002060"/>
        </w:rPr>
        <w:t>How do you make sure the Local Plan does not have a negative impact on the environment?</w:t>
      </w:r>
    </w:p>
    <w:p w14:paraId="11807848" w14:textId="77777777" w:rsidR="00F41C77" w:rsidRPr="00F41C77" w:rsidRDefault="00F41C77" w:rsidP="00F41C77">
      <w:pPr>
        <w:pStyle w:val="ListParagraph"/>
        <w:numPr>
          <w:ilvl w:val="0"/>
          <w:numId w:val="11"/>
        </w:numPr>
        <w:rPr>
          <w:color w:val="002060"/>
        </w:rPr>
      </w:pPr>
      <w:r w:rsidRPr="00F41C77">
        <w:rPr>
          <w:color w:val="002060"/>
        </w:rPr>
        <w:t>What is being done to tackle the current climate emergency?</w:t>
      </w:r>
    </w:p>
    <w:p w14:paraId="0D7F2CAA" w14:textId="487C5C32" w:rsidR="00F41C77" w:rsidRPr="00F41C77" w:rsidRDefault="00F41C77" w:rsidP="00F41C77">
      <w:pPr>
        <w:pStyle w:val="ListParagraph"/>
        <w:numPr>
          <w:ilvl w:val="0"/>
          <w:numId w:val="11"/>
        </w:numPr>
        <w:rPr>
          <w:color w:val="002060"/>
        </w:rPr>
      </w:pPr>
      <w:r w:rsidRPr="00F41C77">
        <w:rPr>
          <w:color w:val="002060"/>
        </w:rPr>
        <w:t>What about other</w:t>
      </w:r>
      <w:r>
        <w:rPr>
          <w:color w:val="002060"/>
        </w:rPr>
        <w:t xml:space="preserve"> (non-housing</w:t>
      </w:r>
      <w:r w:rsidR="00315E50">
        <w:rPr>
          <w:color w:val="002060"/>
        </w:rPr>
        <w:t>)</w:t>
      </w:r>
      <w:r w:rsidRPr="00F41C77">
        <w:rPr>
          <w:color w:val="002060"/>
        </w:rPr>
        <w:t xml:space="preserve"> policies? </w:t>
      </w:r>
    </w:p>
    <w:p w14:paraId="3E356644" w14:textId="77777777" w:rsidR="00315E50" w:rsidRPr="00315E50" w:rsidRDefault="00315E50" w:rsidP="00315E50">
      <w:pPr>
        <w:pStyle w:val="ListParagraph"/>
        <w:numPr>
          <w:ilvl w:val="0"/>
          <w:numId w:val="11"/>
        </w:numPr>
        <w:rPr>
          <w:color w:val="002060"/>
        </w:rPr>
      </w:pPr>
      <w:r w:rsidRPr="00315E50">
        <w:rPr>
          <w:color w:val="002060"/>
        </w:rPr>
        <w:t>Where can I find more information about the Local Plan?</w:t>
      </w:r>
    </w:p>
    <w:p w14:paraId="47AE0398" w14:textId="77777777" w:rsidR="00315E50" w:rsidRPr="00315E50" w:rsidRDefault="00315E50" w:rsidP="00315E50">
      <w:pPr>
        <w:pStyle w:val="ListParagraph"/>
        <w:numPr>
          <w:ilvl w:val="0"/>
          <w:numId w:val="11"/>
        </w:numPr>
        <w:rPr>
          <w:color w:val="002060"/>
        </w:rPr>
      </w:pPr>
      <w:r w:rsidRPr="00315E50">
        <w:rPr>
          <w:color w:val="002060"/>
        </w:rPr>
        <w:t>Why is it important to take part in the Issues and Options consultation?</w:t>
      </w:r>
    </w:p>
    <w:p w14:paraId="49FA54A9" w14:textId="77777777" w:rsidR="00315E50" w:rsidRPr="00315E50" w:rsidRDefault="00315E50" w:rsidP="00315E50">
      <w:pPr>
        <w:pStyle w:val="ListParagraph"/>
        <w:numPr>
          <w:ilvl w:val="0"/>
          <w:numId w:val="11"/>
        </w:numPr>
        <w:rPr>
          <w:color w:val="002060"/>
        </w:rPr>
      </w:pPr>
      <w:r w:rsidRPr="00315E50">
        <w:rPr>
          <w:color w:val="002060"/>
        </w:rPr>
        <w:t>How do I comment on the consultation?</w:t>
      </w:r>
    </w:p>
    <w:p w14:paraId="0ED2DA42" w14:textId="77777777" w:rsidR="00315E50" w:rsidRPr="00315E50" w:rsidRDefault="00315E50" w:rsidP="00315E50">
      <w:pPr>
        <w:pStyle w:val="ListParagraph"/>
        <w:numPr>
          <w:ilvl w:val="0"/>
          <w:numId w:val="11"/>
        </w:numPr>
        <w:rPr>
          <w:color w:val="002060"/>
        </w:rPr>
      </w:pPr>
      <w:r w:rsidRPr="00315E50">
        <w:rPr>
          <w:color w:val="002060"/>
        </w:rPr>
        <w:t>Can I send my comments and feedback in a letter?</w:t>
      </w:r>
    </w:p>
    <w:p w14:paraId="1B99F23C" w14:textId="77777777" w:rsidR="00315E50" w:rsidRPr="00315E50" w:rsidRDefault="00315E50" w:rsidP="00315E50">
      <w:pPr>
        <w:pStyle w:val="ListParagraph"/>
        <w:numPr>
          <w:ilvl w:val="0"/>
          <w:numId w:val="11"/>
        </w:numPr>
        <w:rPr>
          <w:color w:val="002060"/>
        </w:rPr>
      </w:pPr>
      <w:r w:rsidRPr="00315E50">
        <w:rPr>
          <w:color w:val="002060"/>
        </w:rPr>
        <w:t>How can people without a computer get involved?</w:t>
      </w:r>
    </w:p>
    <w:p w14:paraId="4939BC59" w14:textId="77777777" w:rsidR="00480A94" w:rsidRPr="00480A94" w:rsidRDefault="00480A94" w:rsidP="00480A94">
      <w:pPr>
        <w:pStyle w:val="ListParagraph"/>
        <w:numPr>
          <w:ilvl w:val="0"/>
          <w:numId w:val="11"/>
        </w:numPr>
        <w:rPr>
          <w:color w:val="002060"/>
        </w:rPr>
      </w:pPr>
      <w:r w:rsidRPr="00480A94">
        <w:rPr>
          <w:color w:val="002060"/>
        </w:rPr>
        <w:t>Do I have to provide my contact information as part of my representation?</w:t>
      </w:r>
    </w:p>
    <w:p w14:paraId="10FC4841" w14:textId="77777777" w:rsidR="00480A94" w:rsidRPr="00480A94" w:rsidRDefault="00480A94" w:rsidP="00480A94">
      <w:pPr>
        <w:pStyle w:val="ListParagraph"/>
        <w:numPr>
          <w:ilvl w:val="0"/>
          <w:numId w:val="11"/>
        </w:numPr>
        <w:rPr>
          <w:color w:val="002060"/>
        </w:rPr>
      </w:pPr>
      <w:r w:rsidRPr="00480A94">
        <w:rPr>
          <w:color w:val="002060"/>
        </w:rPr>
        <w:t>What happens next?</w:t>
      </w:r>
    </w:p>
    <w:p w14:paraId="0EFFBA1C" w14:textId="77777777" w:rsidR="00480A94" w:rsidRPr="00480A94" w:rsidRDefault="00480A94" w:rsidP="00480A94">
      <w:pPr>
        <w:pStyle w:val="ListParagraph"/>
        <w:numPr>
          <w:ilvl w:val="0"/>
          <w:numId w:val="11"/>
        </w:numPr>
        <w:rPr>
          <w:color w:val="002060"/>
        </w:rPr>
      </w:pPr>
      <w:r w:rsidRPr="00480A94">
        <w:rPr>
          <w:color w:val="002060"/>
        </w:rPr>
        <w:t xml:space="preserve">What if my question is not answered here? </w:t>
      </w:r>
    </w:p>
    <w:p w14:paraId="05F1D866" w14:textId="77777777" w:rsidR="00480A94" w:rsidRDefault="00480A94" w:rsidP="0052073A">
      <w:pPr>
        <w:rPr>
          <w:color w:val="002060"/>
        </w:rPr>
      </w:pPr>
    </w:p>
    <w:p w14:paraId="07EFE1A1" w14:textId="74268CBB" w:rsidR="0052073A" w:rsidRPr="00541912" w:rsidRDefault="0052073A" w:rsidP="0052073A">
      <w:pPr>
        <w:rPr>
          <w:b/>
          <w:bCs/>
          <w:color w:val="002060"/>
        </w:rPr>
      </w:pPr>
      <w:r w:rsidRPr="00541912">
        <w:rPr>
          <w:b/>
          <w:bCs/>
          <w:color w:val="002060"/>
        </w:rPr>
        <w:t>What is a Local Plan?</w:t>
      </w:r>
    </w:p>
    <w:p w14:paraId="18AF9563" w14:textId="27926FFB" w:rsidR="0052073A" w:rsidRPr="00541912" w:rsidRDefault="0052073A" w:rsidP="0052073A">
      <w:pPr>
        <w:rPr>
          <w:color w:val="002060"/>
        </w:rPr>
      </w:pPr>
      <w:r w:rsidRPr="00541912">
        <w:rPr>
          <w:color w:val="002060"/>
        </w:rPr>
        <w:t xml:space="preserve">Every local planning authority needs </w:t>
      </w:r>
      <w:r w:rsidR="00D2401F">
        <w:rPr>
          <w:color w:val="002060"/>
        </w:rPr>
        <w:t xml:space="preserve">to </w:t>
      </w:r>
      <w:r w:rsidRPr="00541912">
        <w:rPr>
          <w:color w:val="002060"/>
        </w:rPr>
        <w:t xml:space="preserve">have a </w:t>
      </w:r>
      <w:r w:rsidR="000E02AE">
        <w:rPr>
          <w:color w:val="002060"/>
        </w:rPr>
        <w:t>l</w:t>
      </w:r>
      <w:r w:rsidRPr="00541912">
        <w:rPr>
          <w:color w:val="002060"/>
        </w:rPr>
        <w:t xml:space="preserve">ocal </w:t>
      </w:r>
      <w:r w:rsidR="000E02AE">
        <w:rPr>
          <w:color w:val="002060"/>
        </w:rPr>
        <w:t>p</w:t>
      </w:r>
      <w:r w:rsidRPr="00541912">
        <w:rPr>
          <w:color w:val="002060"/>
        </w:rPr>
        <w:t xml:space="preserve">lan that sets out what can be built and where building should take place over a period of at least 15 years. </w:t>
      </w:r>
    </w:p>
    <w:p w14:paraId="3B37215B" w14:textId="263B6358" w:rsidR="0052073A" w:rsidRPr="00541912" w:rsidRDefault="0052073A" w:rsidP="0052073A">
      <w:pPr>
        <w:rPr>
          <w:color w:val="002060"/>
        </w:rPr>
      </w:pPr>
      <w:r w:rsidRPr="00541912">
        <w:rPr>
          <w:color w:val="002060"/>
        </w:rPr>
        <w:t xml:space="preserve">Local Plans hold important policies to support environmental protection, </w:t>
      </w:r>
      <w:proofErr w:type="gramStart"/>
      <w:r w:rsidRPr="00541912">
        <w:rPr>
          <w:color w:val="002060"/>
        </w:rPr>
        <w:t>jobs</w:t>
      </w:r>
      <w:proofErr w:type="gramEnd"/>
      <w:r w:rsidRPr="00541912">
        <w:rPr>
          <w:color w:val="002060"/>
        </w:rPr>
        <w:t xml:space="preserve"> and the economy. They also help to decide where investment is needed for infrastructure like roads, schools, recreation, and health services.</w:t>
      </w:r>
    </w:p>
    <w:p w14:paraId="4074DE4F" w14:textId="74A68C53" w:rsidR="0052073A" w:rsidRDefault="00436F35" w:rsidP="0052073A">
      <w:pPr>
        <w:rPr>
          <w:color w:val="002060"/>
        </w:rPr>
      </w:pPr>
      <w:r>
        <w:rPr>
          <w:color w:val="002060"/>
        </w:rPr>
        <w:t>Together with neighbourhood plans</w:t>
      </w:r>
      <w:r w:rsidR="000E02AE">
        <w:rPr>
          <w:color w:val="002060"/>
        </w:rPr>
        <w:t>, they</w:t>
      </w:r>
      <w:r w:rsidR="001F68F7" w:rsidRPr="00541912">
        <w:rPr>
          <w:color w:val="002060"/>
        </w:rPr>
        <w:t xml:space="preserve"> are the legal starting point for deciding whether planning applications </w:t>
      </w:r>
      <w:r w:rsidR="00CA2C29" w:rsidRPr="00541912">
        <w:rPr>
          <w:color w:val="002060"/>
        </w:rPr>
        <w:t xml:space="preserve">are approved. But </w:t>
      </w:r>
      <w:r w:rsidR="00530F34" w:rsidRPr="00541912">
        <w:rPr>
          <w:color w:val="002060"/>
        </w:rPr>
        <w:t xml:space="preserve">they are not binding. Decisions may be taken </w:t>
      </w:r>
      <w:r w:rsidR="001F5E3B" w:rsidRPr="00541912">
        <w:rPr>
          <w:color w:val="002060"/>
        </w:rPr>
        <w:t xml:space="preserve">if relevant matters (known as “material considerations”) indicate that </w:t>
      </w:r>
      <w:r w:rsidR="002B2366" w:rsidRPr="00541912">
        <w:rPr>
          <w:color w:val="002060"/>
        </w:rPr>
        <w:t xml:space="preserve">a decision should go against the </w:t>
      </w:r>
      <w:r w:rsidR="000E02AE">
        <w:rPr>
          <w:color w:val="002060"/>
        </w:rPr>
        <w:t>l</w:t>
      </w:r>
      <w:r w:rsidR="002B2366" w:rsidRPr="00541912">
        <w:rPr>
          <w:color w:val="002060"/>
        </w:rPr>
        <w:t xml:space="preserve">ocal </w:t>
      </w:r>
      <w:r w:rsidR="000E02AE">
        <w:rPr>
          <w:color w:val="002060"/>
        </w:rPr>
        <w:t>p</w:t>
      </w:r>
      <w:r w:rsidR="002B2366" w:rsidRPr="00541912">
        <w:rPr>
          <w:color w:val="002060"/>
        </w:rPr>
        <w:t xml:space="preserve">lan. </w:t>
      </w:r>
    </w:p>
    <w:p w14:paraId="1147DA6B" w14:textId="77777777" w:rsidR="003D0837" w:rsidRDefault="003D0837" w:rsidP="0052073A">
      <w:pPr>
        <w:rPr>
          <w:color w:val="002060"/>
        </w:rPr>
      </w:pPr>
    </w:p>
    <w:p w14:paraId="5E1DD9A8" w14:textId="79A6DBB6" w:rsidR="00AD37AC" w:rsidRDefault="00AD37AC" w:rsidP="0052073A">
      <w:pPr>
        <w:rPr>
          <w:b/>
          <w:bCs/>
          <w:color w:val="002060"/>
        </w:rPr>
      </w:pPr>
      <w:r w:rsidRPr="00F149AB">
        <w:rPr>
          <w:b/>
          <w:bCs/>
          <w:color w:val="002060"/>
        </w:rPr>
        <w:t xml:space="preserve">Is this a </w:t>
      </w:r>
      <w:r w:rsidR="00F149AB" w:rsidRPr="00F149AB">
        <w:rPr>
          <w:b/>
          <w:bCs/>
          <w:color w:val="002060"/>
        </w:rPr>
        <w:t xml:space="preserve">“new” Local Plan? </w:t>
      </w:r>
    </w:p>
    <w:p w14:paraId="3E4BE8F4" w14:textId="7A191C33" w:rsidR="00F149AB" w:rsidRDefault="00F149AB" w:rsidP="0052073A">
      <w:pPr>
        <w:rPr>
          <w:color w:val="002060"/>
        </w:rPr>
      </w:pPr>
      <w:r w:rsidRPr="00F149AB">
        <w:rPr>
          <w:color w:val="002060"/>
        </w:rPr>
        <w:t>Yes and no!</w:t>
      </w:r>
      <w:r>
        <w:rPr>
          <w:color w:val="002060"/>
        </w:rPr>
        <w:t xml:space="preserve">  The Council adopted the Torbay Local Plan 2012-30 “A Landscape for Success” in 201</w:t>
      </w:r>
      <w:r w:rsidR="00EC2728">
        <w:rPr>
          <w:color w:val="002060"/>
        </w:rPr>
        <w:t xml:space="preserve">5.   The Council reviewed the Plan in 2019 and found that </w:t>
      </w:r>
      <w:r w:rsidR="00FF772E">
        <w:rPr>
          <w:color w:val="002060"/>
        </w:rPr>
        <w:t xml:space="preserve">most policies continued to serve a useful purpose.  However, government policy on housing </w:t>
      </w:r>
      <w:r w:rsidR="002D0D70">
        <w:rPr>
          <w:color w:val="002060"/>
        </w:rPr>
        <w:t xml:space="preserve">had changed which required a rethink on housing numbers.  </w:t>
      </w:r>
    </w:p>
    <w:p w14:paraId="305BC80A" w14:textId="6CBAF796" w:rsidR="002D0D70" w:rsidRDefault="00103F13" w:rsidP="0052073A">
      <w:pPr>
        <w:rPr>
          <w:color w:val="002060"/>
        </w:rPr>
      </w:pPr>
      <w:r w:rsidRPr="241CD15E">
        <w:rPr>
          <w:color w:val="002060"/>
        </w:rPr>
        <w:t xml:space="preserve">The council also considers that a lighter touch update of its non-housing policies is also </w:t>
      </w:r>
      <w:bookmarkStart w:id="1" w:name="_Int_EMxGWrIO"/>
      <w:r w:rsidRPr="241CD15E">
        <w:rPr>
          <w:color w:val="002060"/>
        </w:rPr>
        <w:t>necessary, and</w:t>
      </w:r>
      <w:bookmarkEnd w:id="1"/>
      <w:r w:rsidRPr="241CD15E">
        <w:rPr>
          <w:color w:val="002060"/>
        </w:rPr>
        <w:t xml:space="preserve"> will be consulting on these in early 2023. </w:t>
      </w:r>
    </w:p>
    <w:p w14:paraId="5BB91FD0" w14:textId="2C741552" w:rsidR="00973E15" w:rsidRDefault="00973E15" w:rsidP="0052073A">
      <w:pPr>
        <w:rPr>
          <w:color w:val="002060"/>
        </w:rPr>
      </w:pPr>
      <w:r>
        <w:rPr>
          <w:color w:val="002060"/>
        </w:rPr>
        <w:t xml:space="preserve">Local Plans need to look ahead at least </w:t>
      </w:r>
      <w:r w:rsidR="009B13B6">
        <w:rPr>
          <w:color w:val="002060"/>
        </w:rPr>
        <w:t xml:space="preserve">15 years, so the Plan period has been rolled forward to </w:t>
      </w:r>
      <w:r w:rsidR="00C34FE9">
        <w:rPr>
          <w:color w:val="002060"/>
        </w:rPr>
        <w:t xml:space="preserve">2022-2040. </w:t>
      </w:r>
    </w:p>
    <w:p w14:paraId="49A00BA5" w14:textId="58C52CC1" w:rsidR="00797D6A" w:rsidRPr="00F149AB" w:rsidRDefault="00103F13" w:rsidP="0052073A">
      <w:pPr>
        <w:rPr>
          <w:color w:val="002060"/>
        </w:rPr>
      </w:pPr>
      <w:r>
        <w:rPr>
          <w:color w:val="002060"/>
        </w:rPr>
        <w:lastRenderedPageBreak/>
        <w:t xml:space="preserve">So, </w:t>
      </w:r>
      <w:r w:rsidR="00C34FE9">
        <w:rPr>
          <w:color w:val="002060"/>
        </w:rPr>
        <w:t xml:space="preserve">we are using </w:t>
      </w:r>
      <w:r w:rsidR="00797D6A">
        <w:rPr>
          <w:color w:val="002060"/>
        </w:rPr>
        <w:t xml:space="preserve">the title “Torbay Local Plan update 2022-40 “A Landscape to Thrive” to reflect that the plan is </w:t>
      </w:r>
      <w:r w:rsidR="008A1584">
        <w:rPr>
          <w:color w:val="002060"/>
        </w:rPr>
        <w:t xml:space="preserve">an </w:t>
      </w:r>
      <w:r w:rsidR="00797D6A">
        <w:rPr>
          <w:color w:val="002060"/>
        </w:rPr>
        <w:t xml:space="preserve">evolution of the </w:t>
      </w:r>
      <w:r w:rsidR="00750558">
        <w:rPr>
          <w:color w:val="002060"/>
        </w:rPr>
        <w:t xml:space="preserve">Local Plan that was adopted in 2015.  </w:t>
      </w:r>
    </w:p>
    <w:p w14:paraId="01BF09BA" w14:textId="18E4C4A4" w:rsidR="002B2366" w:rsidRPr="00541912" w:rsidRDefault="002B2366" w:rsidP="0052073A">
      <w:pPr>
        <w:rPr>
          <w:b/>
          <w:bCs/>
          <w:color w:val="002060"/>
        </w:rPr>
      </w:pPr>
    </w:p>
    <w:p w14:paraId="1B589788" w14:textId="6419CC16" w:rsidR="002B2366" w:rsidRPr="00541912" w:rsidRDefault="002B2366" w:rsidP="0052073A">
      <w:pPr>
        <w:rPr>
          <w:b/>
          <w:bCs/>
          <w:color w:val="002060"/>
        </w:rPr>
      </w:pPr>
      <w:r w:rsidRPr="00541912">
        <w:rPr>
          <w:b/>
          <w:bCs/>
          <w:color w:val="002060"/>
        </w:rPr>
        <w:t>What is the NPPF?</w:t>
      </w:r>
    </w:p>
    <w:p w14:paraId="4CB74414" w14:textId="32DE169E" w:rsidR="002B2366" w:rsidRPr="00541912" w:rsidRDefault="002B2366" w:rsidP="0052073A">
      <w:pPr>
        <w:rPr>
          <w:color w:val="002060"/>
        </w:rPr>
      </w:pPr>
      <w:r w:rsidRPr="241CD15E">
        <w:rPr>
          <w:color w:val="002060"/>
        </w:rPr>
        <w:t xml:space="preserve">The National Planning Policy Framework (NPPF) sets out </w:t>
      </w:r>
      <w:r w:rsidR="00521A20" w:rsidRPr="241CD15E">
        <w:rPr>
          <w:color w:val="002060"/>
        </w:rPr>
        <w:t>the government’s national planning policy.</w:t>
      </w:r>
      <w:r w:rsidR="00396BE6">
        <w:t xml:space="preserve"> </w:t>
      </w:r>
      <w:r w:rsidR="00FD6834">
        <w:t xml:space="preserve"> </w:t>
      </w:r>
      <w:hyperlink w:history="1">
        <w:r w:rsidR="00FD6834" w:rsidRPr="005A4883">
          <w:rPr>
            <w:rStyle w:val="Hyperlink"/>
          </w:rPr>
          <w:t>National Planning Policy Framework - Guidance - GOV.UK (www.gov.uk)</w:t>
        </w:r>
      </w:hyperlink>
      <w:r w:rsidR="00521A20" w:rsidRPr="241CD15E">
        <w:rPr>
          <w:color w:val="002060"/>
        </w:rPr>
        <w:t xml:space="preserve"> </w:t>
      </w:r>
      <w:r w:rsidR="00396BE6" w:rsidRPr="241CD15E">
        <w:rPr>
          <w:color w:val="002060"/>
        </w:rPr>
        <w:t xml:space="preserve">. </w:t>
      </w:r>
      <w:r w:rsidR="00521A20" w:rsidRPr="241CD15E">
        <w:rPr>
          <w:color w:val="002060"/>
        </w:rPr>
        <w:t xml:space="preserve"> It is not </w:t>
      </w:r>
      <w:r w:rsidR="004C0F3F" w:rsidRPr="241CD15E">
        <w:rPr>
          <w:color w:val="002060"/>
        </w:rPr>
        <w:t xml:space="preserve">the </w:t>
      </w:r>
      <w:bookmarkStart w:id="2" w:name="_Int_FngGV7qm"/>
      <w:r w:rsidR="004C0F3F" w:rsidRPr="241CD15E">
        <w:rPr>
          <w:color w:val="002060"/>
        </w:rPr>
        <w:t>law, but</w:t>
      </w:r>
      <w:bookmarkEnd w:id="2"/>
      <w:r w:rsidR="004C0F3F" w:rsidRPr="241CD15E">
        <w:rPr>
          <w:color w:val="002060"/>
        </w:rPr>
        <w:t xml:space="preserve"> is a significant </w:t>
      </w:r>
      <w:r w:rsidR="00FD6834">
        <w:rPr>
          <w:color w:val="002060"/>
        </w:rPr>
        <w:t xml:space="preserve">“material </w:t>
      </w:r>
      <w:r w:rsidR="004C0F3F" w:rsidRPr="241CD15E">
        <w:rPr>
          <w:color w:val="002060"/>
        </w:rPr>
        <w:t>consideration</w:t>
      </w:r>
      <w:r w:rsidR="00FD6834">
        <w:rPr>
          <w:color w:val="002060"/>
        </w:rPr>
        <w:t>”</w:t>
      </w:r>
      <w:r w:rsidR="004C0F3F" w:rsidRPr="241CD15E">
        <w:rPr>
          <w:color w:val="002060"/>
        </w:rPr>
        <w:t xml:space="preserve"> in </w:t>
      </w:r>
      <w:r w:rsidR="00A22E58" w:rsidRPr="241CD15E">
        <w:rPr>
          <w:color w:val="002060"/>
        </w:rPr>
        <w:t xml:space="preserve">plan making and determining planning applications.    The NPPF is </w:t>
      </w:r>
      <w:r w:rsidR="004D47FB" w:rsidRPr="241CD15E">
        <w:rPr>
          <w:color w:val="002060"/>
        </w:rPr>
        <w:t xml:space="preserve">often updated to reflect government policy. The current NPPF was published in July 2021. </w:t>
      </w:r>
    </w:p>
    <w:p w14:paraId="70F73D51" w14:textId="64965472" w:rsidR="004D47FB" w:rsidRPr="00541912" w:rsidRDefault="001C266F" w:rsidP="0052073A">
      <w:pPr>
        <w:rPr>
          <w:color w:val="002060"/>
        </w:rPr>
      </w:pPr>
      <w:r w:rsidRPr="00541912">
        <w:rPr>
          <w:color w:val="002060"/>
        </w:rPr>
        <w:t xml:space="preserve">The NPPF provides detailed advice about what local plans </w:t>
      </w:r>
      <w:r w:rsidR="0028734B" w:rsidRPr="00541912">
        <w:rPr>
          <w:color w:val="002060"/>
        </w:rPr>
        <w:t>should</w:t>
      </w:r>
      <w:r w:rsidRPr="00541912">
        <w:rPr>
          <w:color w:val="002060"/>
        </w:rPr>
        <w:t xml:space="preserve"> </w:t>
      </w:r>
      <w:r w:rsidR="0028734B" w:rsidRPr="00541912">
        <w:rPr>
          <w:color w:val="002060"/>
        </w:rPr>
        <w:t xml:space="preserve">contain.  </w:t>
      </w:r>
      <w:proofErr w:type="gramStart"/>
      <w:r w:rsidR="0028734B" w:rsidRPr="00541912">
        <w:rPr>
          <w:color w:val="002060"/>
        </w:rPr>
        <w:t>In particular</w:t>
      </w:r>
      <w:r w:rsidR="00C4351C">
        <w:rPr>
          <w:color w:val="002060"/>
        </w:rPr>
        <w:t>,</w:t>
      </w:r>
      <w:r w:rsidR="0028734B" w:rsidRPr="00541912">
        <w:rPr>
          <w:color w:val="002060"/>
        </w:rPr>
        <w:t xml:space="preserve"> it</w:t>
      </w:r>
      <w:proofErr w:type="gramEnd"/>
      <w:r w:rsidR="0028734B" w:rsidRPr="00541912">
        <w:rPr>
          <w:color w:val="002060"/>
        </w:rPr>
        <w:t xml:space="preserve"> lays down a “Presumption in Favour of Sustainable Development” (paragraph 11) and a Test of Soundness</w:t>
      </w:r>
      <w:r w:rsidR="001E652C" w:rsidRPr="00541912">
        <w:rPr>
          <w:color w:val="002060"/>
        </w:rPr>
        <w:t xml:space="preserve"> (paragraph 35). </w:t>
      </w:r>
      <w:r w:rsidR="0024512A">
        <w:rPr>
          <w:color w:val="002060"/>
        </w:rPr>
        <w:t xml:space="preserve"> </w:t>
      </w:r>
      <w:r w:rsidR="001E652C" w:rsidRPr="00541912">
        <w:rPr>
          <w:color w:val="002060"/>
        </w:rPr>
        <w:t>Planning Inspector</w:t>
      </w:r>
      <w:r w:rsidR="0024512A">
        <w:rPr>
          <w:color w:val="002060"/>
        </w:rPr>
        <w:t>s</w:t>
      </w:r>
      <w:r w:rsidR="001E652C" w:rsidRPr="00541912">
        <w:rPr>
          <w:color w:val="002060"/>
        </w:rPr>
        <w:t xml:space="preserve"> test local plans </w:t>
      </w:r>
      <w:r w:rsidR="008A2ABE" w:rsidRPr="00541912">
        <w:rPr>
          <w:color w:val="002060"/>
        </w:rPr>
        <w:t xml:space="preserve">against these when they examine </w:t>
      </w:r>
      <w:r w:rsidR="0024512A">
        <w:rPr>
          <w:color w:val="002060"/>
        </w:rPr>
        <w:t>them</w:t>
      </w:r>
      <w:r w:rsidR="008A2ABE" w:rsidRPr="00541912">
        <w:rPr>
          <w:color w:val="002060"/>
        </w:rPr>
        <w:t xml:space="preserve"> (see below). </w:t>
      </w:r>
    </w:p>
    <w:p w14:paraId="11E6721D" w14:textId="7238884D" w:rsidR="00750558" w:rsidRPr="00541912" w:rsidRDefault="4A5EC3D6" w:rsidP="0052073A">
      <w:pPr>
        <w:rPr>
          <w:color w:val="002060"/>
        </w:rPr>
      </w:pPr>
      <w:r w:rsidRPr="241CD15E">
        <w:rPr>
          <w:color w:val="002060"/>
        </w:rPr>
        <w:t>The NPPF is accompanied by more detailed online National Planning Practice Guidance (</w:t>
      </w:r>
      <w:r w:rsidR="0B929DD1" w:rsidRPr="241CD15E">
        <w:rPr>
          <w:color w:val="002060"/>
        </w:rPr>
        <w:t xml:space="preserve">NPPG or </w:t>
      </w:r>
      <w:bookmarkStart w:id="3" w:name="_Int_2lW1dDsm"/>
      <w:r w:rsidR="0B929DD1" w:rsidRPr="241CD15E">
        <w:rPr>
          <w:color w:val="002060"/>
        </w:rPr>
        <w:t>PPG</w:t>
      </w:r>
      <w:bookmarkEnd w:id="3"/>
      <w:r w:rsidR="0B929DD1" w:rsidRPr="241CD15E">
        <w:rPr>
          <w:color w:val="002060"/>
        </w:rPr>
        <w:t>)</w:t>
      </w:r>
      <w:r w:rsidR="29D118BE" w:rsidRPr="241CD15E">
        <w:rPr>
          <w:color w:val="002060"/>
        </w:rPr>
        <w:t xml:space="preserve">. </w:t>
      </w:r>
    </w:p>
    <w:p w14:paraId="5D36A639" w14:textId="77777777" w:rsidR="00750558" w:rsidRDefault="00750558" w:rsidP="0052073A">
      <w:pPr>
        <w:rPr>
          <w:color w:val="002060"/>
        </w:rPr>
      </w:pPr>
    </w:p>
    <w:p w14:paraId="3C5C40C6" w14:textId="69F7A9B6" w:rsidR="0052073A" w:rsidRPr="00541912" w:rsidRDefault="0052073A" w:rsidP="0052073A">
      <w:pPr>
        <w:rPr>
          <w:b/>
          <w:bCs/>
          <w:color w:val="002060"/>
        </w:rPr>
      </w:pPr>
      <w:r w:rsidRPr="00541912">
        <w:rPr>
          <w:b/>
          <w:bCs/>
          <w:color w:val="002060"/>
        </w:rPr>
        <w:t>Why does the Council need a Local Plan at all?</w:t>
      </w:r>
    </w:p>
    <w:p w14:paraId="067F4578" w14:textId="3B8F2AC3" w:rsidR="0052073A" w:rsidRPr="00541912" w:rsidRDefault="0052073A" w:rsidP="0052073A">
      <w:pPr>
        <w:rPr>
          <w:color w:val="002060"/>
        </w:rPr>
      </w:pPr>
      <w:r w:rsidRPr="00541912">
        <w:rPr>
          <w:color w:val="002060"/>
        </w:rPr>
        <w:t xml:space="preserve">It is a legal requirement for councils to have </w:t>
      </w:r>
      <w:r w:rsidR="002B2366" w:rsidRPr="00541912">
        <w:rPr>
          <w:color w:val="002060"/>
        </w:rPr>
        <w:t>a</w:t>
      </w:r>
      <w:r w:rsidRPr="00541912">
        <w:rPr>
          <w:color w:val="002060"/>
        </w:rPr>
        <w:t xml:space="preserve"> Local Plan for their area. The local plan should cover at least 15 years and be in accordance with national planning policy. The Plan should set out what we want our local area to look like at the end of this period. That might include things like: </w:t>
      </w:r>
    </w:p>
    <w:p w14:paraId="01EC16CC" w14:textId="32E4265B" w:rsidR="007975D3" w:rsidRPr="00750558" w:rsidRDefault="007975D3" w:rsidP="00750558">
      <w:pPr>
        <w:pStyle w:val="ListParagraph"/>
        <w:numPr>
          <w:ilvl w:val="3"/>
          <w:numId w:val="10"/>
        </w:numPr>
        <w:ind w:left="709" w:hanging="283"/>
        <w:rPr>
          <w:color w:val="002060"/>
        </w:rPr>
      </w:pPr>
      <w:r w:rsidRPr="00750558">
        <w:rPr>
          <w:color w:val="002060"/>
        </w:rPr>
        <w:t>Setting out how many new homes are required</w:t>
      </w:r>
      <w:r w:rsidR="00FA5B48" w:rsidRPr="00750558">
        <w:rPr>
          <w:color w:val="002060"/>
        </w:rPr>
        <w:t>,</w:t>
      </w:r>
      <w:r w:rsidRPr="00750558">
        <w:rPr>
          <w:color w:val="002060"/>
        </w:rPr>
        <w:t xml:space="preserve"> where they should be built </w:t>
      </w:r>
    </w:p>
    <w:p w14:paraId="05543411" w14:textId="0516626E" w:rsidR="007975D3" w:rsidRDefault="00FA5B48" w:rsidP="00750558">
      <w:pPr>
        <w:pStyle w:val="ListParagraph"/>
        <w:numPr>
          <w:ilvl w:val="0"/>
          <w:numId w:val="10"/>
        </w:numPr>
        <w:ind w:hanging="283"/>
        <w:rPr>
          <w:color w:val="002060"/>
        </w:rPr>
      </w:pPr>
      <w:r w:rsidRPr="00750558">
        <w:rPr>
          <w:color w:val="002060"/>
        </w:rPr>
        <w:t>How many affordable homes are built</w:t>
      </w:r>
    </w:p>
    <w:p w14:paraId="5B98CA42" w14:textId="7E6860BD" w:rsidR="0052073A" w:rsidRPr="00750558" w:rsidRDefault="0052073A" w:rsidP="00750558">
      <w:pPr>
        <w:pStyle w:val="ListParagraph"/>
        <w:numPr>
          <w:ilvl w:val="0"/>
          <w:numId w:val="10"/>
        </w:numPr>
        <w:ind w:hanging="283"/>
        <w:rPr>
          <w:color w:val="002060"/>
        </w:rPr>
      </w:pPr>
      <w:r w:rsidRPr="00750558">
        <w:rPr>
          <w:color w:val="002060"/>
        </w:rPr>
        <w:t>Encouraging economic growth by identifying enough land for new businesses</w:t>
      </w:r>
    </w:p>
    <w:p w14:paraId="0F9432A0" w14:textId="77777777" w:rsidR="0052073A" w:rsidRPr="00750558" w:rsidRDefault="0052073A" w:rsidP="00750558">
      <w:pPr>
        <w:pStyle w:val="ListParagraph"/>
        <w:numPr>
          <w:ilvl w:val="0"/>
          <w:numId w:val="10"/>
        </w:numPr>
        <w:ind w:hanging="283"/>
        <w:rPr>
          <w:color w:val="002060"/>
        </w:rPr>
      </w:pPr>
      <w:r w:rsidRPr="00750558">
        <w:rPr>
          <w:color w:val="002060"/>
        </w:rPr>
        <w:t>Improving the quality and quantity of parks and play space</w:t>
      </w:r>
    </w:p>
    <w:p w14:paraId="4366E623" w14:textId="6CC32533" w:rsidR="0052073A" w:rsidRPr="00750558" w:rsidRDefault="0052073A" w:rsidP="00750558">
      <w:pPr>
        <w:pStyle w:val="ListParagraph"/>
        <w:numPr>
          <w:ilvl w:val="0"/>
          <w:numId w:val="10"/>
        </w:numPr>
        <w:ind w:hanging="283"/>
        <w:rPr>
          <w:color w:val="002060"/>
        </w:rPr>
      </w:pPr>
      <w:r w:rsidRPr="00750558">
        <w:rPr>
          <w:color w:val="002060"/>
        </w:rPr>
        <w:t xml:space="preserve">Delivering </w:t>
      </w:r>
      <w:r w:rsidR="00503716" w:rsidRPr="00750558">
        <w:rPr>
          <w:color w:val="002060"/>
        </w:rPr>
        <w:t xml:space="preserve">road improvements and planning for walkers, </w:t>
      </w:r>
      <w:proofErr w:type="gramStart"/>
      <w:r w:rsidR="00503716" w:rsidRPr="00750558">
        <w:rPr>
          <w:color w:val="002060"/>
        </w:rPr>
        <w:t>cyclists</w:t>
      </w:r>
      <w:proofErr w:type="gramEnd"/>
      <w:r w:rsidR="00503716" w:rsidRPr="00750558">
        <w:rPr>
          <w:color w:val="002060"/>
        </w:rPr>
        <w:t xml:space="preserve"> and public transport. </w:t>
      </w:r>
    </w:p>
    <w:p w14:paraId="7654B3D1" w14:textId="1D35CE2E" w:rsidR="00FA5B48" w:rsidRPr="00750558" w:rsidRDefault="00FA5B48" w:rsidP="00750558">
      <w:pPr>
        <w:pStyle w:val="ListParagraph"/>
        <w:numPr>
          <w:ilvl w:val="0"/>
          <w:numId w:val="10"/>
        </w:numPr>
        <w:ind w:hanging="283"/>
        <w:rPr>
          <w:color w:val="002060"/>
        </w:rPr>
      </w:pPr>
      <w:r w:rsidRPr="00750558">
        <w:rPr>
          <w:color w:val="002060"/>
        </w:rPr>
        <w:t xml:space="preserve">Protecting </w:t>
      </w:r>
      <w:r w:rsidR="00301261" w:rsidRPr="00750558">
        <w:rPr>
          <w:color w:val="002060"/>
        </w:rPr>
        <w:t>the countryside and key landscapes such as the Area of Outstanding Natural Beauty (AONB)</w:t>
      </w:r>
    </w:p>
    <w:p w14:paraId="34337F1F" w14:textId="42ECD60C" w:rsidR="00301261" w:rsidRPr="00750558" w:rsidRDefault="00CC3A3E" w:rsidP="00750558">
      <w:pPr>
        <w:pStyle w:val="ListParagraph"/>
        <w:numPr>
          <w:ilvl w:val="0"/>
          <w:numId w:val="10"/>
        </w:numPr>
        <w:ind w:hanging="283"/>
        <w:rPr>
          <w:color w:val="002060"/>
        </w:rPr>
      </w:pPr>
      <w:r w:rsidRPr="00750558">
        <w:rPr>
          <w:color w:val="002060"/>
        </w:rPr>
        <w:t>Planning for nature</w:t>
      </w:r>
    </w:p>
    <w:p w14:paraId="12DC5FDB" w14:textId="76E0759B" w:rsidR="00E84A1A" w:rsidRDefault="00E84A1A" w:rsidP="00750558">
      <w:pPr>
        <w:pStyle w:val="ListParagraph"/>
        <w:numPr>
          <w:ilvl w:val="0"/>
          <w:numId w:val="10"/>
        </w:numPr>
        <w:ind w:hanging="283"/>
        <w:rPr>
          <w:color w:val="002060"/>
        </w:rPr>
      </w:pPr>
      <w:r w:rsidRPr="00750558">
        <w:rPr>
          <w:color w:val="002060"/>
        </w:rPr>
        <w:t xml:space="preserve">Avoiding development in areas of flood risk </w:t>
      </w:r>
      <w:r w:rsidR="00A959C3" w:rsidRPr="00750558">
        <w:rPr>
          <w:color w:val="002060"/>
        </w:rPr>
        <w:t>and protecting towns from the effects of climate change</w:t>
      </w:r>
    </w:p>
    <w:p w14:paraId="334B92B6" w14:textId="072D53E1" w:rsidR="00BD347F" w:rsidRDefault="00750558" w:rsidP="0052073A">
      <w:pPr>
        <w:pStyle w:val="ListParagraph"/>
        <w:numPr>
          <w:ilvl w:val="0"/>
          <w:numId w:val="10"/>
        </w:numPr>
        <w:ind w:hanging="283"/>
        <w:rPr>
          <w:color w:val="002060"/>
        </w:rPr>
      </w:pPr>
      <w:r>
        <w:rPr>
          <w:color w:val="002060"/>
        </w:rPr>
        <w:t>Policies on waste and minerals</w:t>
      </w:r>
      <w:r w:rsidR="00222498">
        <w:rPr>
          <w:color w:val="002060"/>
        </w:rPr>
        <w:t>.</w:t>
      </w:r>
    </w:p>
    <w:p w14:paraId="426A3705" w14:textId="37E6CADF" w:rsidR="005003D5" w:rsidRDefault="005003D5" w:rsidP="0052073A">
      <w:pPr>
        <w:rPr>
          <w:b/>
          <w:bCs/>
          <w:color w:val="002060"/>
        </w:rPr>
      </w:pPr>
    </w:p>
    <w:p w14:paraId="2C019325" w14:textId="16334DB5" w:rsidR="00AB0A74" w:rsidRDefault="00AB0A74" w:rsidP="0052073A">
      <w:pPr>
        <w:rPr>
          <w:b/>
          <w:bCs/>
          <w:color w:val="002060"/>
        </w:rPr>
      </w:pPr>
      <w:r>
        <w:rPr>
          <w:b/>
          <w:bCs/>
          <w:color w:val="002060"/>
        </w:rPr>
        <w:t>Why don’t you wait until you know what the new planning system will look like?</w:t>
      </w:r>
    </w:p>
    <w:p w14:paraId="13F19DF4" w14:textId="7CC2679C" w:rsidR="00AB0A74" w:rsidRDefault="00AB0A74" w:rsidP="0052073A">
      <w:pPr>
        <w:rPr>
          <w:color w:val="002060"/>
        </w:rPr>
      </w:pPr>
      <w:r>
        <w:rPr>
          <w:color w:val="002060"/>
        </w:rPr>
        <w:t xml:space="preserve">We are aware that </w:t>
      </w:r>
      <w:r w:rsidR="00154A3D">
        <w:rPr>
          <w:color w:val="002060"/>
        </w:rPr>
        <w:t>there are proposed government reforms of the planning system.  The Levelling Up and Regeneration Bill is currently before Parliament</w:t>
      </w:r>
      <w:r w:rsidR="000651F8">
        <w:rPr>
          <w:color w:val="002060"/>
        </w:rPr>
        <w:t xml:space="preserve">.  The Government is expected to announce further planning reforms shortly.  </w:t>
      </w:r>
      <w:r w:rsidR="005B45F1">
        <w:rPr>
          <w:color w:val="002060"/>
        </w:rPr>
        <w:t>These may require primary legislation</w:t>
      </w:r>
      <w:r w:rsidR="007D6820">
        <w:rPr>
          <w:color w:val="002060"/>
        </w:rPr>
        <w:t xml:space="preserve">. </w:t>
      </w:r>
    </w:p>
    <w:p w14:paraId="1A92C6C3" w14:textId="5C3869D9" w:rsidR="007D6820" w:rsidRDefault="007D6820" w:rsidP="0052073A">
      <w:pPr>
        <w:rPr>
          <w:color w:val="002060"/>
        </w:rPr>
      </w:pPr>
      <w:r>
        <w:rPr>
          <w:color w:val="002060"/>
        </w:rPr>
        <w:t xml:space="preserve">The </w:t>
      </w:r>
      <w:r w:rsidR="00A1656E">
        <w:rPr>
          <w:color w:val="002060"/>
        </w:rPr>
        <w:t>Levelling Up</w:t>
      </w:r>
      <w:r>
        <w:rPr>
          <w:color w:val="002060"/>
        </w:rPr>
        <w:t xml:space="preserve"> and Regeneration Bill </w:t>
      </w:r>
      <w:r w:rsidR="00837B8F">
        <w:rPr>
          <w:color w:val="002060"/>
        </w:rPr>
        <w:t>still proposes that councils prepare Local Plans</w:t>
      </w:r>
      <w:r w:rsidR="0033711C">
        <w:rPr>
          <w:color w:val="002060"/>
        </w:rPr>
        <w:t xml:space="preserve">. </w:t>
      </w:r>
    </w:p>
    <w:p w14:paraId="2E2D8C24" w14:textId="21FC08A8" w:rsidR="0033711C" w:rsidRDefault="0033711C" w:rsidP="0052073A">
      <w:pPr>
        <w:rPr>
          <w:color w:val="002060"/>
        </w:rPr>
      </w:pPr>
      <w:r w:rsidRPr="241CD15E">
        <w:rPr>
          <w:color w:val="002060"/>
        </w:rPr>
        <w:t xml:space="preserve">Some councils have </w:t>
      </w:r>
      <w:r w:rsidR="00BF494A" w:rsidRPr="241CD15E">
        <w:rPr>
          <w:color w:val="002060"/>
        </w:rPr>
        <w:t xml:space="preserve">decided to wait until the changes are known before updating their plans. However, the government has urged councils to continue preparing local </w:t>
      </w:r>
      <w:bookmarkStart w:id="4" w:name="_Int_aUMT3QRC"/>
      <w:r w:rsidR="00BF494A" w:rsidRPr="241CD15E">
        <w:rPr>
          <w:color w:val="002060"/>
        </w:rPr>
        <w:t>plan</w:t>
      </w:r>
      <w:r w:rsidR="00466D1F" w:rsidRPr="241CD15E">
        <w:rPr>
          <w:color w:val="002060"/>
        </w:rPr>
        <w:t>s, and</w:t>
      </w:r>
      <w:bookmarkEnd w:id="4"/>
      <w:r w:rsidR="00466D1F" w:rsidRPr="241CD15E">
        <w:rPr>
          <w:color w:val="002060"/>
        </w:rPr>
        <w:t xml:space="preserve"> wishes all areas to have an “up to date” plan by the end of 2023. </w:t>
      </w:r>
    </w:p>
    <w:p w14:paraId="309856A4" w14:textId="652075D2" w:rsidR="00466D1F" w:rsidRPr="00AB0A74" w:rsidRDefault="00466D1F" w:rsidP="0052073A">
      <w:pPr>
        <w:rPr>
          <w:color w:val="002060"/>
        </w:rPr>
      </w:pPr>
      <w:r>
        <w:rPr>
          <w:color w:val="002060"/>
        </w:rPr>
        <w:lastRenderedPageBreak/>
        <w:t xml:space="preserve">Torbay Council consider that it is better to </w:t>
      </w:r>
      <w:r w:rsidR="000801CE">
        <w:rPr>
          <w:color w:val="002060"/>
        </w:rPr>
        <w:t xml:space="preserve">seek to update the local plan and address head-on the issues that we face.  Delaying </w:t>
      </w:r>
      <w:r w:rsidR="00983571">
        <w:rPr>
          <w:color w:val="002060"/>
        </w:rPr>
        <w:t xml:space="preserve">plan preparation would increase the chance of planning by appeal. </w:t>
      </w:r>
    </w:p>
    <w:p w14:paraId="0F9EB6CC" w14:textId="77777777" w:rsidR="00AB0A74" w:rsidRPr="00541912" w:rsidRDefault="00AB0A74" w:rsidP="0052073A">
      <w:pPr>
        <w:rPr>
          <w:b/>
          <w:bCs/>
          <w:color w:val="002060"/>
        </w:rPr>
      </w:pPr>
    </w:p>
    <w:p w14:paraId="21E9FD3B" w14:textId="0C1C4339" w:rsidR="0052073A" w:rsidRPr="00541912" w:rsidRDefault="0052073A" w:rsidP="0052073A">
      <w:pPr>
        <w:rPr>
          <w:b/>
          <w:bCs/>
          <w:color w:val="002060"/>
        </w:rPr>
      </w:pPr>
      <w:r w:rsidRPr="00541912">
        <w:rPr>
          <w:b/>
          <w:bCs/>
          <w:color w:val="002060"/>
        </w:rPr>
        <w:t>How will the Local Plan affect me?</w:t>
      </w:r>
    </w:p>
    <w:p w14:paraId="3E2C7F03" w14:textId="1A0E25E2" w:rsidR="0052073A" w:rsidRPr="00541912" w:rsidRDefault="00BC72DF" w:rsidP="0052073A">
      <w:pPr>
        <w:rPr>
          <w:b/>
          <w:bCs/>
          <w:color w:val="002060"/>
        </w:rPr>
      </w:pPr>
      <w:r w:rsidRPr="00541912">
        <w:rPr>
          <w:color w:val="002060"/>
        </w:rPr>
        <w:t xml:space="preserve">The Local Plan affects everyone who </w:t>
      </w:r>
      <w:r w:rsidR="0052073A" w:rsidRPr="00541912">
        <w:rPr>
          <w:color w:val="002060"/>
        </w:rPr>
        <w:t>live</w:t>
      </w:r>
      <w:r w:rsidRPr="00541912">
        <w:rPr>
          <w:color w:val="002060"/>
        </w:rPr>
        <w:t>s</w:t>
      </w:r>
      <w:r w:rsidR="002F590C">
        <w:rPr>
          <w:color w:val="002060"/>
        </w:rPr>
        <w:t xml:space="preserve"> in</w:t>
      </w:r>
      <w:r w:rsidR="0052073A" w:rsidRPr="00541912">
        <w:rPr>
          <w:color w:val="002060"/>
        </w:rPr>
        <w:t>, work</w:t>
      </w:r>
      <w:r w:rsidR="009A2352">
        <w:rPr>
          <w:color w:val="002060"/>
        </w:rPr>
        <w:t>s</w:t>
      </w:r>
      <w:r w:rsidR="0074632B">
        <w:rPr>
          <w:color w:val="002060"/>
        </w:rPr>
        <w:t xml:space="preserve"> in</w:t>
      </w:r>
      <w:r w:rsidR="002F590C">
        <w:rPr>
          <w:color w:val="002060"/>
        </w:rPr>
        <w:t>,</w:t>
      </w:r>
      <w:r w:rsidR="0052073A" w:rsidRPr="00541912">
        <w:rPr>
          <w:color w:val="002060"/>
        </w:rPr>
        <w:t xml:space="preserve"> or visit</w:t>
      </w:r>
      <w:r w:rsidR="009A2352">
        <w:rPr>
          <w:color w:val="002060"/>
        </w:rPr>
        <w:t>s</w:t>
      </w:r>
      <w:r w:rsidR="0052073A" w:rsidRPr="00541912">
        <w:rPr>
          <w:color w:val="002060"/>
        </w:rPr>
        <w:t xml:space="preserve"> Torbay</w:t>
      </w:r>
      <w:r w:rsidRPr="00541912">
        <w:rPr>
          <w:color w:val="002060"/>
        </w:rPr>
        <w:t>.</w:t>
      </w:r>
    </w:p>
    <w:p w14:paraId="50C9B41F" w14:textId="7993846C" w:rsidR="0052073A" w:rsidRPr="00541912" w:rsidRDefault="0052073A" w:rsidP="0052073A">
      <w:pPr>
        <w:rPr>
          <w:color w:val="002060"/>
        </w:rPr>
      </w:pPr>
      <w:r w:rsidRPr="00541912">
        <w:rPr>
          <w:color w:val="002060"/>
        </w:rPr>
        <w:t xml:space="preserve">The Local Plan guides where and how changes to our towns, villages and countryside may happen over the next 15-20 years. This means that the Local Plan is likely to impact you at some point in the future. </w:t>
      </w:r>
      <w:r w:rsidR="00B812AE" w:rsidRPr="00541912">
        <w:rPr>
          <w:color w:val="002060"/>
        </w:rPr>
        <w:t xml:space="preserve"> </w:t>
      </w:r>
      <w:r w:rsidRPr="00541912">
        <w:rPr>
          <w:color w:val="002060"/>
        </w:rPr>
        <w:t xml:space="preserve">For example, over the next 15 years you or a family member may need to buy or rent a house in </w:t>
      </w:r>
      <w:r w:rsidR="00BD347F" w:rsidRPr="00541912">
        <w:rPr>
          <w:color w:val="002060"/>
        </w:rPr>
        <w:t>Torbay</w:t>
      </w:r>
      <w:r w:rsidRPr="00541912">
        <w:rPr>
          <w:color w:val="002060"/>
        </w:rPr>
        <w:t>.</w:t>
      </w:r>
      <w:r w:rsidR="00B812AE" w:rsidRPr="00541912">
        <w:rPr>
          <w:color w:val="002060"/>
        </w:rPr>
        <w:t xml:space="preserve"> </w:t>
      </w:r>
      <w:r w:rsidRPr="00541912">
        <w:rPr>
          <w:color w:val="002060"/>
        </w:rPr>
        <w:t xml:space="preserve"> You may work locally or want to set up a business here. You may simply want to be able to shop locally or make sure that our landscape, </w:t>
      </w:r>
      <w:proofErr w:type="gramStart"/>
      <w:r w:rsidRPr="00541912">
        <w:rPr>
          <w:color w:val="002060"/>
        </w:rPr>
        <w:t>wildlife</w:t>
      </w:r>
      <w:proofErr w:type="gramEnd"/>
      <w:r w:rsidRPr="00541912">
        <w:rPr>
          <w:color w:val="002060"/>
        </w:rPr>
        <w:t xml:space="preserve"> and cultural heritage is protected.</w:t>
      </w:r>
    </w:p>
    <w:p w14:paraId="2BDEC142" w14:textId="77777777" w:rsidR="0052073A" w:rsidRPr="00541912" w:rsidRDefault="0052073A" w:rsidP="0052073A">
      <w:pPr>
        <w:rPr>
          <w:color w:val="002060"/>
        </w:rPr>
      </w:pPr>
      <w:r w:rsidRPr="00541912">
        <w:rPr>
          <w:color w:val="002060"/>
        </w:rPr>
        <w:t xml:space="preserve">Changes which might affect you now or in the future include: </w:t>
      </w:r>
    </w:p>
    <w:p w14:paraId="37389D19" w14:textId="4588EE9B" w:rsidR="0052073A" w:rsidRPr="00541912" w:rsidRDefault="0052073A" w:rsidP="003C50C4">
      <w:pPr>
        <w:pStyle w:val="ListParagraph"/>
        <w:numPr>
          <w:ilvl w:val="0"/>
          <w:numId w:val="9"/>
        </w:numPr>
        <w:rPr>
          <w:color w:val="002060"/>
        </w:rPr>
      </w:pPr>
      <w:r w:rsidRPr="00541912">
        <w:rPr>
          <w:color w:val="002060"/>
        </w:rPr>
        <w:t>The building of new homes</w:t>
      </w:r>
      <w:r w:rsidR="001A2CE7" w:rsidRPr="00541912">
        <w:rPr>
          <w:color w:val="002060"/>
        </w:rPr>
        <w:t xml:space="preserve">, business areas, </w:t>
      </w:r>
      <w:r w:rsidRPr="00541912">
        <w:rPr>
          <w:color w:val="002060"/>
        </w:rPr>
        <w:t>and shops</w:t>
      </w:r>
    </w:p>
    <w:p w14:paraId="32659DEC" w14:textId="320096CB" w:rsidR="0052073A" w:rsidRPr="00541912" w:rsidRDefault="0052073A" w:rsidP="003C50C4">
      <w:pPr>
        <w:pStyle w:val="ListParagraph"/>
        <w:numPr>
          <w:ilvl w:val="0"/>
          <w:numId w:val="9"/>
        </w:numPr>
        <w:rPr>
          <w:color w:val="002060"/>
        </w:rPr>
      </w:pPr>
      <w:r w:rsidRPr="00541912">
        <w:rPr>
          <w:color w:val="002060"/>
        </w:rPr>
        <w:t>The building of community facilities</w:t>
      </w:r>
    </w:p>
    <w:p w14:paraId="7F683EEC" w14:textId="5C318960" w:rsidR="0052073A" w:rsidRPr="00541912" w:rsidRDefault="0052073A" w:rsidP="003C50C4">
      <w:pPr>
        <w:pStyle w:val="ListParagraph"/>
        <w:numPr>
          <w:ilvl w:val="0"/>
          <w:numId w:val="9"/>
        </w:numPr>
        <w:rPr>
          <w:color w:val="002060"/>
        </w:rPr>
      </w:pPr>
      <w:r w:rsidRPr="00541912">
        <w:rPr>
          <w:color w:val="002060"/>
        </w:rPr>
        <w:t>The location of parks and play spaces</w:t>
      </w:r>
    </w:p>
    <w:p w14:paraId="5D42DBEB" w14:textId="120DA49F" w:rsidR="0052073A" w:rsidRPr="00541912" w:rsidRDefault="0052073A" w:rsidP="003C50C4">
      <w:pPr>
        <w:pStyle w:val="ListParagraph"/>
        <w:numPr>
          <w:ilvl w:val="0"/>
          <w:numId w:val="9"/>
        </w:numPr>
        <w:rPr>
          <w:color w:val="002060"/>
        </w:rPr>
      </w:pPr>
      <w:r w:rsidRPr="00541912">
        <w:rPr>
          <w:color w:val="002060"/>
        </w:rPr>
        <w:t>Routes for walking and cycling paths</w:t>
      </w:r>
    </w:p>
    <w:p w14:paraId="3071202F" w14:textId="251FA4BB" w:rsidR="00A544D0" w:rsidRPr="00541912" w:rsidRDefault="00A544D0" w:rsidP="003C50C4">
      <w:pPr>
        <w:pStyle w:val="ListParagraph"/>
        <w:numPr>
          <w:ilvl w:val="0"/>
          <w:numId w:val="9"/>
        </w:numPr>
        <w:rPr>
          <w:color w:val="002060"/>
        </w:rPr>
      </w:pPr>
      <w:r w:rsidRPr="00541912">
        <w:rPr>
          <w:color w:val="002060"/>
        </w:rPr>
        <w:t>How town centres and waterfront areas are regenerated</w:t>
      </w:r>
    </w:p>
    <w:p w14:paraId="4F9F1B0F" w14:textId="06F67165" w:rsidR="001A2CE7" w:rsidRPr="00541912" w:rsidRDefault="0090369D" w:rsidP="003C50C4">
      <w:pPr>
        <w:pStyle w:val="ListParagraph"/>
        <w:numPr>
          <w:ilvl w:val="0"/>
          <w:numId w:val="9"/>
        </w:numPr>
        <w:rPr>
          <w:color w:val="002060"/>
        </w:rPr>
      </w:pPr>
      <w:r w:rsidRPr="00541912">
        <w:rPr>
          <w:color w:val="002060"/>
        </w:rPr>
        <w:t>Which parts of the country</w:t>
      </w:r>
      <w:r w:rsidR="00A544D0" w:rsidRPr="00541912">
        <w:rPr>
          <w:color w:val="002060"/>
        </w:rPr>
        <w:t>side</w:t>
      </w:r>
      <w:r w:rsidRPr="00541912">
        <w:rPr>
          <w:color w:val="002060"/>
        </w:rPr>
        <w:t xml:space="preserve"> are built on and which are protected. </w:t>
      </w:r>
    </w:p>
    <w:p w14:paraId="1A437203" w14:textId="77777777" w:rsidR="0052073A" w:rsidRPr="00CF1264" w:rsidRDefault="0052073A" w:rsidP="0052073A">
      <w:pPr>
        <w:rPr>
          <w:color w:val="002060"/>
        </w:rPr>
      </w:pPr>
    </w:p>
    <w:p w14:paraId="2879A998" w14:textId="03C8128E" w:rsidR="0052073A" w:rsidRPr="00CF1264" w:rsidRDefault="0052073A" w:rsidP="0052073A">
      <w:pPr>
        <w:rPr>
          <w:b/>
          <w:bCs/>
          <w:color w:val="002060"/>
        </w:rPr>
      </w:pPr>
      <w:r w:rsidRPr="241CD15E">
        <w:rPr>
          <w:b/>
          <w:bCs/>
          <w:color w:val="002060"/>
        </w:rPr>
        <w:t xml:space="preserve">What </w:t>
      </w:r>
      <w:bookmarkStart w:id="5" w:name="_Int_oNOmVY0j"/>
      <w:proofErr w:type="gramStart"/>
      <w:r w:rsidRPr="241CD15E">
        <w:rPr>
          <w:b/>
          <w:bCs/>
          <w:color w:val="002060"/>
        </w:rPr>
        <w:t>is</w:t>
      </w:r>
      <w:bookmarkEnd w:id="5"/>
      <w:proofErr w:type="gramEnd"/>
      <w:r w:rsidRPr="241CD15E">
        <w:rPr>
          <w:b/>
          <w:bCs/>
          <w:color w:val="002060"/>
        </w:rPr>
        <w:t xml:space="preserve"> </w:t>
      </w:r>
      <w:r w:rsidR="00541912" w:rsidRPr="241CD15E">
        <w:rPr>
          <w:b/>
          <w:bCs/>
          <w:color w:val="002060"/>
        </w:rPr>
        <w:t>an</w:t>
      </w:r>
      <w:r w:rsidRPr="241CD15E">
        <w:rPr>
          <w:b/>
          <w:bCs/>
          <w:color w:val="002060"/>
        </w:rPr>
        <w:t xml:space="preserve"> Issues and Options consultation?  (Also, </w:t>
      </w:r>
      <w:r w:rsidR="00541912" w:rsidRPr="241CD15E">
        <w:rPr>
          <w:b/>
          <w:bCs/>
          <w:color w:val="002060"/>
        </w:rPr>
        <w:t>w</w:t>
      </w:r>
      <w:r w:rsidRPr="241CD15E">
        <w:rPr>
          <w:b/>
          <w:bCs/>
          <w:color w:val="002060"/>
        </w:rPr>
        <w:t xml:space="preserve">hat does Reg 18 mean?) </w:t>
      </w:r>
    </w:p>
    <w:p w14:paraId="5E6BF127" w14:textId="6FF4AB85" w:rsidR="0052073A" w:rsidRPr="008F2E69" w:rsidRDefault="00474AB7" w:rsidP="0052073A">
      <w:pPr>
        <w:rPr>
          <w:color w:val="002060"/>
        </w:rPr>
      </w:pPr>
      <w:r w:rsidRPr="008F2E69">
        <w:rPr>
          <w:color w:val="002060"/>
        </w:rPr>
        <w:t>An issues and Options consultation</w:t>
      </w:r>
      <w:r w:rsidR="00336789" w:rsidRPr="008F2E69">
        <w:rPr>
          <w:color w:val="002060"/>
        </w:rPr>
        <w:t xml:space="preserve"> </w:t>
      </w:r>
      <w:r w:rsidR="0052073A" w:rsidRPr="008F2E69">
        <w:rPr>
          <w:color w:val="002060"/>
        </w:rPr>
        <w:t xml:space="preserve">is the first stage of public consultation for the preparation of </w:t>
      </w:r>
      <w:r w:rsidR="00336789" w:rsidRPr="008F2E69">
        <w:rPr>
          <w:color w:val="002060"/>
        </w:rPr>
        <w:t>a local plan</w:t>
      </w:r>
      <w:r w:rsidR="0052073A" w:rsidRPr="008F2E69">
        <w:rPr>
          <w:color w:val="002060"/>
        </w:rPr>
        <w:t xml:space="preserve">.  It seeks views on a range of planning issues and proposed options for the future development of the </w:t>
      </w:r>
      <w:r w:rsidR="00326A59" w:rsidRPr="008F2E69">
        <w:rPr>
          <w:color w:val="002060"/>
        </w:rPr>
        <w:t>area</w:t>
      </w:r>
      <w:r w:rsidR="0052073A" w:rsidRPr="008F2E69">
        <w:rPr>
          <w:color w:val="002060"/>
        </w:rPr>
        <w:t xml:space="preserve">.  </w:t>
      </w:r>
      <w:r w:rsidR="00326A59" w:rsidRPr="008F2E69">
        <w:rPr>
          <w:color w:val="002060"/>
        </w:rPr>
        <w:t xml:space="preserve">It allows councils to </w:t>
      </w:r>
      <w:r w:rsidR="003C2B2F" w:rsidRPr="008F2E69">
        <w:rPr>
          <w:color w:val="002060"/>
        </w:rPr>
        <w:t>float ideas for future development as a genuine consultation</w:t>
      </w:r>
      <w:r w:rsidR="00722991" w:rsidRPr="008F2E69">
        <w:rPr>
          <w:color w:val="002060"/>
        </w:rPr>
        <w:t>,</w:t>
      </w:r>
      <w:r w:rsidR="003C2B2F" w:rsidRPr="008F2E69">
        <w:rPr>
          <w:color w:val="002060"/>
        </w:rPr>
        <w:t xml:space="preserve"> </w:t>
      </w:r>
      <w:r w:rsidR="009F4A3C" w:rsidRPr="008F2E69">
        <w:rPr>
          <w:color w:val="002060"/>
        </w:rPr>
        <w:t xml:space="preserve">rather than presenting a fully formed plan as a “done deal”. </w:t>
      </w:r>
    </w:p>
    <w:p w14:paraId="18650C2C" w14:textId="15EFAEF3" w:rsidR="00722991" w:rsidRPr="008F2E69" w:rsidRDefault="00722991" w:rsidP="0052073A">
      <w:pPr>
        <w:rPr>
          <w:color w:val="002060"/>
        </w:rPr>
      </w:pPr>
      <w:r w:rsidRPr="008F2E69">
        <w:rPr>
          <w:color w:val="002060"/>
        </w:rPr>
        <w:t>There are often several “</w:t>
      </w:r>
      <w:r w:rsidR="002B18D9" w:rsidRPr="008F2E69">
        <w:rPr>
          <w:color w:val="002060"/>
        </w:rPr>
        <w:t>I</w:t>
      </w:r>
      <w:r w:rsidRPr="008F2E69">
        <w:rPr>
          <w:color w:val="002060"/>
        </w:rPr>
        <w:t>ssues and Options” consultations</w:t>
      </w:r>
      <w:r w:rsidR="00D85E39" w:rsidRPr="008F2E69">
        <w:rPr>
          <w:color w:val="002060"/>
        </w:rPr>
        <w:t xml:space="preserve">. </w:t>
      </w:r>
    </w:p>
    <w:p w14:paraId="0671C924" w14:textId="5E4F747F" w:rsidR="00722991" w:rsidRPr="008F2E69" w:rsidRDefault="00DD5377" w:rsidP="0052073A">
      <w:pPr>
        <w:rPr>
          <w:color w:val="002060"/>
        </w:rPr>
      </w:pPr>
      <w:r w:rsidRPr="008F2E69">
        <w:rPr>
          <w:color w:val="002060"/>
        </w:rPr>
        <w:t xml:space="preserve">Local Plans are prepared under </w:t>
      </w:r>
      <w:hyperlink r:id="rId13" w:history="1">
        <w:r w:rsidR="00922461" w:rsidRPr="008F2E69">
          <w:rPr>
            <w:color w:val="002060"/>
            <w:u w:val="single"/>
          </w:rPr>
          <w:t>The Town and Country Planning (Local Planning) (England) Regulations 2012 (legislation.gov.uk)</w:t>
        </w:r>
      </w:hyperlink>
      <w:r w:rsidR="00072877" w:rsidRPr="008F2E69">
        <w:rPr>
          <w:color w:val="002060"/>
        </w:rPr>
        <w:t xml:space="preserve"> .   </w:t>
      </w:r>
      <w:r w:rsidR="001B019B" w:rsidRPr="008F2E69">
        <w:rPr>
          <w:color w:val="002060"/>
        </w:rPr>
        <w:t xml:space="preserve">We are at the stage covered by Regulation 18. </w:t>
      </w:r>
    </w:p>
    <w:p w14:paraId="0B65FA15" w14:textId="77777777" w:rsidR="00886D14" w:rsidRDefault="00886D14" w:rsidP="00D405F6">
      <w:pPr>
        <w:rPr>
          <w:b/>
          <w:bCs/>
        </w:rPr>
      </w:pPr>
    </w:p>
    <w:p w14:paraId="181A260B" w14:textId="3C5F510B" w:rsidR="00D405F6" w:rsidRPr="00BB77B4" w:rsidRDefault="00D405F6" w:rsidP="00D405F6">
      <w:pPr>
        <w:rPr>
          <w:b/>
          <w:bCs/>
          <w:color w:val="002060"/>
        </w:rPr>
      </w:pPr>
      <w:r w:rsidRPr="00BB77B4">
        <w:rPr>
          <w:b/>
          <w:bCs/>
          <w:color w:val="002060"/>
        </w:rPr>
        <w:t xml:space="preserve">What is the Local Plan Update Site Options </w:t>
      </w:r>
      <w:r w:rsidR="00FD1ECA">
        <w:rPr>
          <w:b/>
          <w:bCs/>
          <w:color w:val="002060"/>
        </w:rPr>
        <w:t xml:space="preserve">Consultation? </w:t>
      </w:r>
    </w:p>
    <w:p w14:paraId="422EC90B" w14:textId="77777777" w:rsidR="00DC6299" w:rsidRPr="00BB77B4" w:rsidRDefault="003460B8" w:rsidP="00D405F6">
      <w:pPr>
        <w:rPr>
          <w:color w:val="002060"/>
        </w:rPr>
      </w:pPr>
      <w:r w:rsidRPr="00BB77B4">
        <w:rPr>
          <w:color w:val="002060"/>
        </w:rPr>
        <w:t>The Local Plan needs to</w:t>
      </w:r>
      <w:r w:rsidR="0025580B" w:rsidRPr="00BB77B4">
        <w:rPr>
          <w:color w:val="002060"/>
        </w:rPr>
        <w:t xml:space="preserve"> be updated.  </w:t>
      </w:r>
      <w:r w:rsidR="003013EE" w:rsidRPr="00BB77B4">
        <w:rPr>
          <w:color w:val="002060"/>
        </w:rPr>
        <w:t>The council consulted on possible growth options in early 2022</w:t>
      </w:r>
      <w:r w:rsidR="00DE7DE0" w:rsidRPr="00BB77B4">
        <w:rPr>
          <w:color w:val="002060"/>
        </w:rPr>
        <w:t xml:space="preserve">. The next stage is to set out a proposed level of housing growth and </w:t>
      </w:r>
      <w:r w:rsidRPr="00BB77B4">
        <w:rPr>
          <w:color w:val="002060"/>
        </w:rPr>
        <w:t xml:space="preserve">recommended sites for development. These are included in the </w:t>
      </w:r>
      <w:r w:rsidR="0025580B" w:rsidRPr="00BB77B4">
        <w:rPr>
          <w:color w:val="002060"/>
        </w:rPr>
        <w:t xml:space="preserve">current consultation document which is </w:t>
      </w:r>
      <w:r w:rsidR="0082370D" w:rsidRPr="00BB77B4">
        <w:rPr>
          <w:color w:val="002060"/>
        </w:rPr>
        <w:t>the Torbay Local Plan 2022-40 Site Options</w:t>
      </w:r>
      <w:r w:rsidR="001E7AE8" w:rsidRPr="00BB77B4">
        <w:rPr>
          <w:color w:val="002060"/>
        </w:rPr>
        <w:t xml:space="preserve">. </w:t>
      </w:r>
      <w:r w:rsidR="00DC6299" w:rsidRPr="00BB77B4">
        <w:rPr>
          <w:color w:val="002060"/>
        </w:rPr>
        <w:t xml:space="preserve"> </w:t>
      </w:r>
    </w:p>
    <w:p w14:paraId="6A32436E" w14:textId="360EB8D5" w:rsidR="00133A31" w:rsidRPr="00BB77B4" w:rsidRDefault="00DC6299" w:rsidP="00D405F6">
      <w:pPr>
        <w:rPr>
          <w:color w:val="002060"/>
        </w:rPr>
      </w:pPr>
      <w:r w:rsidRPr="00BB77B4">
        <w:rPr>
          <w:color w:val="002060"/>
        </w:rPr>
        <w:t xml:space="preserve">This recommends </w:t>
      </w:r>
      <w:r w:rsidR="00FB3109" w:rsidRPr="00BB77B4">
        <w:rPr>
          <w:color w:val="002060"/>
        </w:rPr>
        <w:t xml:space="preserve">that Torbay builds at least 300 homes a year. </w:t>
      </w:r>
      <w:r w:rsidR="00C671A2" w:rsidRPr="00BB77B4">
        <w:rPr>
          <w:color w:val="002060"/>
        </w:rPr>
        <w:t xml:space="preserve">We know that this is fewer than is needed, but Torbay has very severe environmental constraints, including </w:t>
      </w:r>
      <w:r w:rsidR="00534CE6" w:rsidRPr="00BB77B4">
        <w:rPr>
          <w:color w:val="002060"/>
        </w:rPr>
        <w:t>two Special Areas of Conservation (SACs), which are internationally important.</w:t>
      </w:r>
      <w:r w:rsidR="00133A31" w:rsidRPr="00BB77B4">
        <w:rPr>
          <w:color w:val="002060"/>
        </w:rPr>
        <w:t xml:space="preserve">  The South of Torbay is </w:t>
      </w:r>
      <w:r w:rsidR="00E30C71">
        <w:rPr>
          <w:color w:val="002060"/>
        </w:rPr>
        <w:t xml:space="preserve">an </w:t>
      </w:r>
      <w:r w:rsidR="00133A31" w:rsidRPr="00BB77B4">
        <w:rPr>
          <w:color w:val="002060"/>
        </w:rPr>
        <w:t xml:space="preserve">Area of Outstanding Natural Beauty, which has the same level of protection as </w:t>
      </w:r>
      <w:r w:rsidR="005E3AEA" w:rsidRPr="00BB77B4">
        <w:rPr>
          <w:color w:val="002060"/>
        </w:rPr>
        <w:t xml:space="preserve">a National Park. </w:t>
      </w:r>
    </w:p>
    <w:p w14:paraId="3E323D0D" w14:textId="1D52B344" w:rsidR="00D405F6" w:rsidRPr="00BB77B4" w:rsidRDefault="000058F7" w:rsidP="00D405F6">
      <w:pPr>
        <w:rPr>
          <w:color w:val="002060"/>
        </w:rPr>
      </w:pPr>
      <w:r w:rsidRPr="00BB77B4">
        <w:rPr>
          <w:color w:val="002060"/>
        </w:rPr>
        <w:t xml:space="preserve">The </w:t>
      </w:r>
      <w:r w:rsidR="005E3AEA" w:rsidRPr="00BB77B4">
        <w:rPr>
          <w:color w:val="002060"/>
        </w:rPr>
        <w:t xml:space="preserve">Site Options </w:t>
      </w:r>
      <w:r w:rsidRPr="00BB77B4">
        <w:rPr>
          <w:color w:val="002060"/>
        </w:rPr>
        <w:t>consultation</w:t>
      </w:r>
      <w:r w:rsidR="00CF0FF0" w:rsidRPr="00BB77B4">
        <w:rPr>
          <w:color w:val="002060"/>
        </w:rPr>
        <w:t xml:space="preserve"> strongly supports urban regeneration in the town centre and waterfront areas of Torquay, Paignton and Brixham.  The council wants </w:t>
      </w:r>
      <w:r w:rsidR="007254D8" w:rsidRPr="00BB77B4">
        <w:rPr>
          <w:color w:val="002060"/>
        </w:rPr>
        <w:t xml:space="preserve">to exceed the 300 homes </w:t>
      </w:r>
      <w:r w:rsidR="007254D8" w:rsidRPr="00BB77B4">
        <w:rPr>
          <w:color w:val="002060"/>
        </w:rPr>
        <w:lastRenderedPageBreak/>
        <w:t xml:space="preserve">a year by regenerating sustainable brownfield sites. </w:t>
      </w:r>
      <w:r w:rsidR="00133A31" w:rsidRPr="00BB77B4">
        <w:rPr>
          <w:color w:val="002060"/>
        </w:rPr>
        <w:t>T</w:t>
      </w:r>
      <w:r w:rsidR="007254D8" w:rsidRPr="00BB77B4">
        <w:rPr>
          <w:color w:val="002060"/>
        </w:rPr>
        <w:t xml:space="preserve">he Local Plan </w:t>
      </w:r>
      <w:r w:rsidR="00C83583" w:rsidRPr="00BB77B4">
        <w:rPr>
          <w:color w:val="002060"/>
        </w:rPr>
        <w:t xml:space="preserve">also seeks to protect Torbay’s most important environmental </w:t>
      </w:r>
      <w:r w:rsidR="005E3AEA" w:rsidRPr="00BB77B4">
        <w:rPr>
          <w:color w:val="002060"/>
        </w:rPr>
        <w:t xml:space="preserve">and historic </w:t>
      </w:r>
      <w:r w:rsidR="00174EEA" w:rsidRPr="00BB77B4">
        <w:rPr>
          <w:color w:val="002060"/>
        </w:rPr>
        <w:t xml:space="preserve">environment </w:t>
      </w:r>
      <w:r w:rsidR="00C83583" w:rsidRPr="00BB77B4">
        <w:rPr>
          <w:color w:val="002060"/>
        </w:rPr>
        <w:t xml:space="preserve">assets. </w:t>
      </w:r>
      <w:r w:rsidR="007254D8" w:rsidRPr="00BB77B4">
        <w:rPr>
          <w:color w:val="002060"/>
        </w:rPr>
        <w:t xml:space="preserve"> </w:t>
      </w:r>
      <w:r w:rsidR="00CF0FF0" w:rsidRPr="00BB77B4">
        <w:rPr>
          <w:color w:val="002060"/>
        </w:rPr>
        <w:t xml:space="preserve"> </w:t>
      </w:r>
    </w:p>
    <w:p w14:paraId="08B3F7D8" w14:textId="511B1316" w:rsidR="00174EEA" w:rsidRPr="00BB77B4" w:rsidRDefault="00174EEA" w:rsidP="00D405F6">
      <w:pPr>
        <w:rPr>
          <w:color w:val="002060"/>
        </w:rPr>
      </w:pPr>
      <w:r w:rsidRPr="00BB77B4">
        <w:rPr>
          <w:color w:val="002060"/>
        </w:rPr>
        <w:t xml:space="preserve">The Site </w:t>
      </w:r>
      <w:r w:rsidR="00D6361D">
        <w:rPr>
          <w:color w:val="002060"/>
        </w:rPr>
        <w:t>O</w:t>
      </w:r>
      <w:r w:rsidRPr="00BB77B4">
        <w:rPr>
          <w:color w:val="002060"/>
        </w:rPr>
        <w:t xml:space="preserve">ptions consultation also </w:t>
      </w:r>
      <w:r w:rsidR="00296B90" w:rsidRPr="00BB77B4">
        <w:rPr>
          <w:color w:val="002060"/>
        </w:rPr>
        <w:t xml:space="preserve">asks people to have their say on </w:t>
      </w:r>
      <w:r w:rsidR="0032775D" w:rsidRPr="00BB77B4">
        <w:rPr>
          <w:color w:val="002060"/>
        </w:rPr>
        <w:t xml:space="preserve">other housing policies, such as </w:t>
      </w:r>
      <w:r w:rsidR="00E34C6F" w:rsidRPr="00BB77B4">
        <w:rPr>
          <w:color w:val="002060"/>
        </w:rPr>
        <w:t xml:space="preserve">affordable housing, </w:t>
      </w:r>
      <w:r w:rsidR="0032775D" w:rsidRPr="00BB77B4">
        <w:rPr>
          <w:color w:val="002060"/>
        </w:rPr>
        <w:t>self</w:t>
      </w:r>
      <w:r w:rsidR="00D6361D">
        <w:rPr>
          <w:color w:val="002060"/>
        </w:rPr>
        <w:t>-</w:t>
      </w:r>
      <w:r w:rsidR="0032775D" w:rsidRPr="00BB77B4">
        <w:rPr>
          <w:color w:val="002060"/>
        </w:rPr>
        <w:t>build housing</w:t>
      </w:r>
      <w:r w:rsidR="00E34C6F" w:rsidRPr="00BB77B4">
        <w:rPr>
          <w:color w:val="002060"/>
        </w:rPr>
        <w:t xml:space="preserve">, and sites for Travellers. </w:t>
      </w:r>
    </w:p>
    <w:p w14:paraId="65E51352" w14:textId="55FDBA2B" w:rsidR="004636E0" w:rsidRPr="0096074E" w:rsidRDefault="00E34C6F" w:rsidP="0052073A">
      <w:pPr>
        <w:rPr>
          <w:color w:val="002060"/>
        </w:rPr>
      </w:pPr>
      <w:r w:rsidRPr="00BB77B4">
        <w:rPr>
          <w:color w:val="002060"/>
        </w:rPr>
        <w:t xml:space="preserve">There is more information at: </w:t>
      </w:r>
      <w:hyperlink r:id="rId14" w:history="1">
        <w:r w:rsidR="004636E0" w:rsidRPr="00BB77B4">
          <w:rPr>
            <w:color w:val="002060"/>
            <w:u w:val="single"/>
          </w:rPr>
          <w:t>Local Plan Update - Torbay Council</w:t>
        </w:r>
      </w:hyperlink>
      <w:r w:rsidR="0096074E">
        <w:rPr>
          <w:color w:val="002060"/>
          <w:u w:val="single"/>
        </w:rPr>
        <w:t xml:space="preserve"> </w:t>
      </w:r>
      <w:r w:rsidR="0096074E">
        <w:rPr>
          <w:color w:val="002060"/>
        </w:rPr>
        <w:t xml:space="preserve">and </w:t>
      </w:r>
      <w:r w:rsidR="00E30E0D">
        <w:rPr>
          <w:color w:val="002060"/>
        </w:rPr>
        <w:t xml:space="preserve">at </w:t>
      </w:r>
      <w:hyperlink r:id="rId15">
        <w:r w:rsidR="00E30E0D" w:rsidRPr="241CD15E">
          <w:rPr>
            <w:rStyle w:val="Hyperlink"/>
          </w:rPr>
          <w:t>https://yoursay.torbay.gov.uk/local-plan-update</w:t>
        </w:r>
      </w:hyperlink>
      <w:r w:rsidR="00E30E0D">
        <w:rPr>
          <w:rStyle w:val="Hyperlink"/>
        </w:rPr>
        <w:t>.</w:t>
      </w:r>
      <w:r w:rsidR="00E30E0D">
        <w:rPr>
          <w:rStyle w:val="Hyperlink"/>
          <w:u w:val="none"/>
        </w:rPr>
        <w:t xml:space="preserve">  </w:t>
      </w:r>
    </w:p>
    <w:p w14:paraId="00F313C3" w14:textId="77777777" w:rsidR="004636E0" w:rsidRPr="00BB77B4" w:rsidRDefault="004636E0" w:rsidP="0052073A">
      <w:pPr>
        <w:rPr>
          <w:color w:val="002060"/>
        </w:rPr>
      </w:pPr>
    </w:p>
    <w:p w14:paraId="5A91FA28" w14:textId="77777777" w:rsidR="0052073A" w:rsidRPr="00BB77B4" w:rsidRDefault="0052073A" w:rsidP="0052073A">
      <w:pPr>
        <w:rPr>
          <w:b/>
          <w:bCs/>
          <w:color w:val="002060"/>
        </w:rPr>
      </w:pPr>
      <w:r w:rsidRPr="00BB77B4">
        <w:rPr>
          <w:b/>
          <w:bCs/>
          <w:color w:val="002060"/>
        </w:rPr>
        <w:t>When does the Issues and Options consultation take place?</w:t>
      </w:r>
    </w:p>
    <w:p w14:paraId="2D36A979" w14:textId="2123CE58" w:rsidR="0052073A" w:rsidRPr="00BB77B4" w:rsidRDefault="0052073A" w:rsidP="0052073A">
      <w:pPr>
        <w:rPr>
          <w:color w:val="002060"/>
        </w:rPr>
      </w:pPr>
      <w:r w:rsidRPr="00BB77B4">
        <w:rPr>
          <w:color w:val="002060"/>
        </w:rPr>
        <w:t xml:space="preserve">This consultation </w:t>
      </w:r>
      <w:r w:rsidR="00663F8D">
        <w:rPr>
          <w:color w:val="002060"/>
        </w:rPr>
        <w:t>begins</w:t>
      </w:r>
      <w:r w:rsidRPr="00BB77B4">
        <w:rPr>
          <w:color w:val="002060"/>
        </w:rPr>
        <w:t xml:space="preserve"> on Friday 7</w:t>
      </w:r>
      <w:r w:rsidRPr="00BB77B4">
        <w:rPr>
          <w:color w:val="002060"/>
          <w:vertAlign w:val="superscript"/>
        </w:rPr>
        <w:t>th</w:t>
      </w:r>
      <w:r w:rsidRPr="00BB77B4">
        <w:rPr>
          <w:color w:val="002060"/>
        </w:rPr>
        <w:t xml:space="preserve"> </w:t>
      </w:r>
      <w:r w:rsidR="00D405F6" w:rsidRPr="00BB77B4">
        <w:rPr>
          <w:color w:val="002060"/>
        </w:rPr>
        <w:t>October</w:t>
      </w:r>
      <w:r w:rsidRPr="00BB77B4">
        <w:rPr>
          <w:color w:val="002060"/>
        </w:rPr>
        <w:t xml:space="preserve"> and closes at Noon on Monday 21</w:t>
      </w:r>
      <w:r w:rsidRPr="00BB77B4">
        <w:rPr>
          <w:color w:val="002060"/>
          <w:vertAlign w:val="superscript"/>
        </w:rPr>
        <w:t>st</w:t>
      </w:r>
      <w:r w:rsidRPr="00BB77B4">
        <w:rPr>
          <w:color w:val="002060"/>
        </w:rPr>
        <w:t xml:space="preserve"> November 2022.</w:t>
      </w:r>
    </w:p>
    <w:p w14:paraId="521B145A" w14:textId="1BF3F879" w:rsidR="00A806B3" w:rsidRDefault="0052073A" w:rsidP="241CD15E">
      <w:pPr>
        <w:rPr>
          <w:rFonts w:eastAsiaTheme="minorEastAsia"/>
        </w:rPr>
      </w:pPr>
      <w:r w:rsidRPr="241CD15E">
        <w:rPr>
          <w:color w:val="002060"/>
        </w:rPr>
        <w:t xml:space="preserve">The consultation </w:t>
      </w:r>
      <w:r w:rsidR="00114548" w:rsidRPr="241CD15E">
        <w:rPr>
          <w:color w:val="002060"/>
        </w:rPr>
        <w:t>asks</w:t>
      </w:r>
      <w:r w:rsidRPr="241CD15E">
        <w:rPr>
          <w:color w:val="002060"/>
        </w:rPr>
        <w:t xml:space="preserve"> questions around </w:t>
      </w:r>
      <w:r w:rsidR="00114548" w:rsidRPr="241CD15E">
        <w:rPr>
          <w:color w:val="002060"/>
        </w:rPr>
        <w:t xml:space="preserve">the proposed sites and </w:t>
      </w:r>
      <w:r w:rsidR="00457B51" w:rsidRPr="241CD15E">
        <w:rPr>
          <w:color w:val="002060"/>
        </w:rPr>
        <w:t>policies</w:t>
      </w:r>
      <w:r w:rsidRPr="241CD15E">
        <w:rPr>
          <w:color w:val="002060"/>
        </w:rPr>
        <w:t>.</w:t>
      </w:r>
      <w:r w:rsidR="0033771B" w:rsidRPr="241CD15E">
        <w:rPr>
          <w:color w:val="002060"/>
        </w:rPr>
        <w:t xml:space="preserve">  </w:t>
      </w:r>
      <w:bookmarkStart w:id="6" w:name="_Int_CRyNWA5W"/>
      <w:r w:rsidR="0611B99D" w:rsidRPr="241CD15E">
        <w:rPr>
          <w:color w:val="002060"/>
        </w:rPr>
        <w:t>We’re</w:t>
      </w:r>
      <w:bookmarkEnd w:id="6"/>
      <w:r w:rsidR="0611B99D" w:rsidRPr="241CD15E">
        <w:rPr>
          <w:color w:val="002060"/>
        </w:rPr>
        <w:t xml:space="preserve"> asking people to res</w:t>
      </w:r>
      <w:r w:rsidR="14FAA7C2" w:rsidRPr="241CD15E">
        <w:rPr>
          <w:color w:val="002060"/>
        </w:rPr>
        <w:t>p</w:t>
      </w:r>
      <w:r w:rsidR="0611B99D" w:rsidRPr="241CD15E">
        <w:rPr>
          <w:color w:val="002060"/>
        </w:rPr>
        <w:t xml:space="preserve">ond via the council’s online consultation </w:t>
      </w:r>
      <w:r w:rsidR="14FAA7C2" w:rsidRPr="241CD15E">
        <w:rPr>
          <w:color w:val="002060"/>
        </w:rPr>
        <w:t>webpage at</w:t>
      </w:r>
      <w:r w:rsidR="162E17DA" w:rsidRPr="241CD15E">
        <w:rPr>
          <w:color w:val="002060"/>
        </w:rPr>
        <w:t>:</w:t>
      </w:r>
      <w:r w:rsidR="14FAA7C2" w:rsidRPr="241CD15E">
        <w:rPr>
          <w:color w:val="002060"/>
        </w:rPr>
        <w:t xml:space="preserve">   </w:t>
      </w:r>
      <w:hyperlink r:id="rId16" w:history="1">
        <w:r w:rsidR="00E30E0D" w:rsidRPr="005A4883">
          <w:rPr>
            <w:rStyle w:val="Hyperlink"/>
            <w:rFonts w:eastAsiaTheme="minorEastAsia"/>
          </w:rPr>
          <w:t>https://yoursay.torbay.gov.uk/local-plan-update</w:t>
        </w:r>
      </w:hyperlink>
    </w:p>
    <w:p w14:paraId="0E77BB91" w14:textId="77777777" w:rsidR="00EA7056" w:rsidRPr="00BB77B4" w:rsidRDefault="00EA7056" w:rsidP="0052073A">
      <w:pPr>
        <w:rPr>
          <w:color w:val="002060"/>
        </w:rPr>
      </w:pPr>
    </w:p>
    <w:p w14:paraId="5A48AB4B" w14:textId="2C5EF649" w:rsidR="0052073A" w:rsidRPr="00BB77B4" w:rsidRDefault="0052073A" w:rsidP="0052073A">
      <w:pPr>
        <w:rPr>
          <w:b/>
          <w:bCs/>
          <w:color w:val="002060"/>
        </w:rPr>
      </w:pPr>
      <w:r w:rsidRPr="00BB77B4">
        <w:rPr>
          <w:b/>
          <w:bCs/>
          <w:color w:val="002060"/>
        </w:rPr>
        <w:t>Why do we need to keep building houses in Torbay?</w:t>
      </w:r>
    </w:p>
    <w:p w14:paraId="07EA8D11" w14:textId="5F35D4E9" w:rsidR="00D11685" w:rsidRPr="00BB77B4" w:rsidRDefault="00686071" w:rsidP="0052073A">
      <w:pPr>
        <w:rPr>
          <w:color w:val="002060"/>
        </w:rPr>
      </w:pPr>
      <w:r w:rsidRPr="00BB77B4">
        <w:rPr>
          <w:color w:val="002060"/>
        </w:rPr>
        <w:t xml:space="preserve">Torbay’s population continues to grow, so we need more homes to meet </w:t>
      </w:r>
      <w:r w:rsidR="0047680D" w:rsidRPr="00BB77B4">
        <w:rPr>
          <w:color w:val="002060"/>
        </w:rPr>
        <w:t>increased need.  There is a national shortage of housing</w:t>
      </w:r>
      <w:r w:rsidR="00447DC7" w:rsidRPr="00BB77B4">
        <w:rPr>
          <w:color w:val="002060"/>
        </w:rPr>
        <w:t xml:space="preserve">, and locally there is a very pressing need for affordable homes for local people.  </w:t>
      </w:r>
      <w:r w:rsidR="003E4F07" w:rsidRPr="00BB77B4">
        <w:rPr>
          <w:color w:val="002060"/>
        </w:rPr>
        <w:t xml:space="preserve">There are currently 150 families </w:t>
      </w:r>
      <w:r w:rsidR="00650522" w:rsidRPr="00BB77B4">
        <w:rPr>
          <w:color w:val="002060"/>
        </w:rPr>
        <w:t xml:space="preserve">in temporary accommodation and over 1600 households on the waiting list for affordable housing.  </w:t>
      </w:r>
    </w:p>
    <w:p w14:paraId="34F9CD43" w14:textId="1893609A" w:rsidR="00216CEE" w:rsidRPr="00BB77B4" w:rsidRDefault="00216CEE" w:rsidP="429D3E93">
      <w:pPr>
        <w:rPr>
          <w:color w:val="002060"/>
        </w:rPr>
      </w:pPr>
      <w:r w:rsidRPr="429D3E93">
        <w:rPr>
          <w:color w:val="002060"/>
        </w:rPr>
        <w:t>The government sets a formula for calculating the minimum number of homes</w:t>
      </w:r>
      <w:r w:rsidR="00197050" w:rsidRPr="429D3E93">
        <w:rPr>
          <w:color w:val="002060"/>
        </w:rPr>
        <w:t xml:space="preserve"> that an area should provide. This figure is currently </w:t>
      </w:r>
      <w:r w:rsidR="0035068A" w:rsidRPr="429D3E93">
        <w:rPr>
          <w:color w:val="002060"/>
        </w:rPr>
        <w:t xml:space="preserve">600 homes a year, or 10,800 </w:t>
      </w:r>
      <w:r w:rsidR="003B0DD3">
        <w:rPr>
          <w:color w:val="002060"/>
        </w:rPr>
        <w:t xml:space="preserve">homes </w:t>
      </w:r>
      <w:r w:rsidR="0035068A" w:rsidRPr="429D3E93">
        <w:rPr>
          <w:color w:val="002060"/>
        </w:rPr>
        <w:t>by 2040.</w:t>
      </w:r>
      <w:r w:rsidR="00197050" w:rsidRPr="429D3E93">
        <w:rPr>
          <w:color w:val="002060"/>
        </w:rPr>
        <w:t xml:space="preserve"> </w:t>
      </w:r>
      <w:r w:rsidR="00F23E8C" w:rsidRPr="429D3E93">
        <w:rPr>
          <w:color w:val="002060"/>
        </w:rPr>
        <w:t xml:space="preserve"> </w:t>
      </w:r>
      <w:r w:rsidR="003B1C3C" w:rsidRPr="429D3E93">
        <w:rPr>
          <w:color w:val="002060"/>
        </w:rPr>
        <w:t xml:space="preserve">Whilst the council accepts that it has </w:t>
      </w:r>
      <w:r w:rsidR="000B32A6">
        <w:rPr>
          <w:color w:val="002060"/>
        </w:rPr>
        <w:t xml:space="preserve">a </w:t>
      </w:r>
      <w:r w:rsidR="003B1C3C" w:rsidRPr="429D3E93">
        <w:rPr>
          <w:color w:val="002060"/>
        </w:rPr>
        <w:t>pressing need for housing</w:t>
      </w:r>
      <w:r w:rsidR="00BD7AB3" w:rsidRPr="429D3E93">
        <w:rPr>
          <w:color w:val="002060"/>
        </w:rPr>
        <w:t xml:space="preserve">, it considers that this number of new homes would cause serious environmental harm.  </w:t>
      </w:r>
    </w:p>
    <w:p w14:paraId="67E4018F" w14:textId="072B1065" w:rsidR="00216CEE" w:rsidRPr="00BB77B4" w:rsidRDefault="00216CEE" w:rsidP="429D3E93">
      <w:pPr>
        <w:rPr>
          <w:b/>
          <w:bCs/>
          <w:color w:val="002060"/>
        </w:rPr>
      </w:pPr>
    </w:p>
    <w:p w14:paraId="2F35D8E5" w14:textId="45548326" w:rsidR="00216CEE" w:rsidRPr="00BB77B4" w:rsidRDefault="41D8BF67" w:rsidP="429D3E93">
      <w:pPr>
        <w:rPr>
          <w:b/>
          <w:bCs/>
          <w:color w:val="002060"/>
        </w:rPr>
      </w:pPr>
      <w:r w:rsidRPr="657165DD">
        <w:rPr>
          <w:b/>
          <w:bCs/>
          <w:color w:val="002060"/>
        </w:rPr>
        <w:t>Does the Local Plan’s housing figure refer to the number of homes with planning permission</w:t>
      </w:r>
      <w:r w:rsidR="007DA499" w:rsidRPr="657165DD">
        <w:rPr>
          <w:b/>
          <w:bCs/>
          <w:color w:val="002060"/>
        </w:rPr>
        <w:t xml:space="preserve"> or the number of homes completed? </w:t>
      </w:r>
      <w:r w:rsidRPr="657165DD">
        <w:rPr>
          <w:b/>
          <w:bCs/>
          <w:color w:val="002060"/>
        </w:rPr>
        <w:t xml:space="preserve"> </w:t>
      </w:r>
      <w:r w:rsidR="003B1C3C" w:rsidRPr="657165DD">
        <w:rPr>
          <w:b/>
          <w:bCs/>
          <w:color w:val="002060"/>
        </w:rPr>
        <w:t xml:space="preserve"> </w:t>
      </w:r>
    </w:p>
    <w:p w14:paraId="43FB4F96" w14:textId="121E55C4" w:rsidR="00DC1DF3" w:rsidRDefault="734BC066" w:rsidP="657165DD">
      <w:pPr>
        <w:rPr>
          <w:color w:val="002060"/>
        </w:rPr>
      </w:pPr>
      <w:r w:rsidRPr="241CD15E">
        <w:rPr>
          <w:color w:val="002060"/>
        </w:rPr>
        <w:t xml:space="preserve">The housing target </w:t>
      </w:r>
      <w:proofErr w:type="gramStart"/>
      <w:r w:rsidRPr="241CD15E">
        <w:rPr>
          <w:color w:val="002060"/>
        </w:rPr>
        <w:t>has to</w:t>
      </w:r>
      <w:proofErr w:type="gramEnd"/>
      <w:r w:rsidRPr="241CD15E">
        <w:rPr>
          <w:color w:val="002060"/>
        </w:rPr>
        <w:t xml:space="preserve"> relate to </w:t>
      </w:r>
      <w:r w:rsidR="00EA3548">
        <w:rPr>
          <w:color w:val="002060"/>
        </w:rPr>
        <w:t>completed dwel</w:t>
      </w:r>
      <w:r w:rsidR="00C92D9A">
        <w:rPr>
          <w:color w:val="002060"/>
        </w:rPr>
        <w:t>lings</w:t>
      </w:r>
      <w:r w:rsidRPr="241CD15E">
        <w:rPr>
          <w:color w:val="002060"/>
        </w:rPr>
        <w:t xml:space="preserve">. </w:t>
      </w:r>
      <w:r w:rsidR="1D8C12D7" w:rsidRPr="241CD15E">
        <w:rPr>
          <w:color w:val="002060"/>
        </w:rPr>
        <w:t xml:space="preserve"> The council only has so much control over this.  It</w:t>
      </w:r>
      <w:r w:rsidR="5EE72DA5" w:rsidRPr="241CD15E">
        <w:rPr>
          <w:color w:val="002060"/>
        </w:rPr>
        <w:t xml:space="preserve"> can allocate sites</w:t>
      </w:r>
      <w:r w:rsidR="62135C4A" w:rsidRPr="241CD15E">
        <w:rPr>
          <w:color w:val="002060"/>
        </w:rPr>
        <w:t>, seek to ensure that development is in principle viable,</w:t>
      </w:r>
      <w:r w:rsidR="5EE72DA5" w:rsidRPr="241CD15E">
        <w:rPr>
          <w:color w:val="002060"/>
        </w:rPr>
        <w:t xml:space="preserve"> and work with developers to try to get </w:t>
      </w:r>
      <w:r w:rsidR="351CD43D" w:rsidRPr="241CD15E">
        <w:rPr>
          <w:color w:val="002060"/>
        </w:rPr>
        <w:t xml:space="preserve">sites built out. </w:t>
      </w:r>
      <w:r w:rsidR="23DEFDAC" w:rsidRPr="241CD15E">
        <w:rPr>
          <w:color w:val="002060"/>
        </w:rPr>
        <w:t>Unfortunately, councils</w:t>
      </w:r>
      <w:r w:rsidR="351CD43D" w:rsidRPr="241CD15E">
        <w:rPr>
          <w:color w:val="002060"/>
        </w:rPr>
        <w:t xml:space="preserve"> </w:t>
      </w:r>
      <w:bookmarkStart w:id="7" w:name="_Int_goKZoYC9"/>
      <w:r w:rsidR="022051A2" w:rsidRPr="241CD15E">
        <w:rPr>
          <w:color w:val="002060"/>
        </w:rPr>
        <w:t>cannot</w:t>
      </w:r>
      <w:bookmarkEnd w:id="7"/>
      <w:r w:rsidR="351CD43D" w:rsidRPr="241CD15E">
        <w:rPr>
          <w:color w:val="002060"/>
        </w:rPr>
        <w:t xml:space="preserve"> force developers to build</w:t>
      </w:r>
      <w:r w:rsidR="000AB415" w:rsidRPr="241CD15E">
        <w:rPr>
          <w:color w:val="002060"/>
        </w:rPr>
        <w:t xml:space="preserve"> homes.   </w:t>
      </w:r>
      <w:r w:rsidR="5EE72DA5" w:rsidRPr="241CD15E">
        <w:rPr>
          <w:color w:val="002060"/>
        </w:rPr>
        <w:t xml:space="preserve"> </w:t>
      </w:r>
    </w:p>
    <w:p w14:paraId="0FAF2A4D" w14:textId="77777777" w:rsidR="00C92D9A" w:rsidRDefault="00C92D9A" w:rsidP="0052073A">
      <w:pPr>
        <w:rPr>
          <w:b/>
          <w:bCs/>
          <w:color w:val="002060"/>
        </w:rPr>
      </w:pPr>
    </w:p>
    <w:p w14:paraId="23095508" w14:textId="1A24C53B" w:rsidR="00CA5BE1" w:rsidRPr="00BB77B4" w:rsidRDefault="00CA5BE1" w:rsidP="0052073A">
      <w:pPr>
        <w:rPr>
          <w:b/>
          <w:bCs/>
          <w:color w:val="002060"/>
        </w:rPr>
      </w:pPr>
      <w:r w:rsidRPr="00BB77B4">
        <w:rPr>
          <w:b/>
          <w:bCs/>
          <w:color w:val="002060"/>
        </w:rPr>
        <w:t>Can we just build houses for local people?</w:t>
      </w:r>
    </w:p>
    <w:p w14:paraId="30391B1C" w14:textId="6FFE093B" w:rsidR="00B32146" w:rsidRPr="00BB77B4" w:rsidRDefault="00B32146" w:rsidP="00B32146">
      <w:pPr>
        <w:rPr>
          <w:color w:val="002060"/>
        </w:rPr>
      </w:pPr>
      <w:r w:rsidRPr="241CD15E">
        <w:rPr>
          <w:color w:val="002060"/>
        </w:rPr>
        <w:t xml:space="preserve">No.  </w:t>
      </w:r>
      <w:r w:rsidR="00C729C3" w:rsidRPr="241CD15E">
        <w:rPr>
          <w:color w:val="002060"/>
        </w:rPr>
        <w:t xml:space="preserve">The main driver of population growth in Torbay (and Devon as a whole) is </w:t>
      </w:r>
      <w:r w:rsidR="00C065CA" w:rsidRPr="241CD15E">
        <w:rPr>
          <w:color w:val="002060"/>
        </w:rPr>
        <w:t xml:space="preserve">domestic inwards migration.  That is people choosing to move to the Westcountry from elsewhere in the UK.   Many of these people will have local connections – for example they may have left </w:t>
      </w:r>
      <w:r w:rsidR="001D6935" w:rsidRPr="241CD15E">
        <w:rPr>
          <w:color w:val="002060"/>
        </w:rPr>
        <w:t>as young adults to study or work elsewhere</w:t>
      </w:r>
      <w:r w:rsidR="00E81029" w:rsidRPr="241CD15E">
        <w:rPr>
          <w:color w:val="002060"/>
        </w:rPr>
        <w:t>.  Immigration is a normal elem</w:t>
      </w:r>
      <w:r w:rsidR="00DE7ED1" w:rsidRPr="241CD15E">
        <w:rPr>
          <w:color w:val="002060"/>
        </w:rPr>
        <w:t xml:space="preserve">ent of housing </w:t>
      </w:r>
      <w:r w:rsidR="765458BF" w:rsidRPr="241CD15E">
        <w:rPr>
          <w:color w:val="002060"/>
        </w:rPr>
        <w:t>need,</w:t>
      </w:r>
      <w:r w:rsidR="00DE7ED1" w:rsidRPr="241CD15E">
        <w:rPr>
          <w:color w:val="002060"/>
        </w:rPr>
        <w:t xml:space="preserve"> and we </w:t>
      </w:r>
      <w:proofErr w:type="gramStart"/>
      <w:r w:rsidR="00DE7ED1" w:rsidRPr="241CD15E">
        <w:rPr>
          <w:color w:val="002060"/>
        </w:rPr>
        <w:t>have to</w:t>
      </w:r>
      <w:proofErr w:type="gramEnd"/>
      <w:r w:rsidR="00DE7ED1" w:rsidRPr="241CD15E">
        <w:rPr>
          <w:color w:val="002060"/>
        </w:rPr>
        <w:t xml:space="preserve"> try to meet it.  </w:t>
      </w:r>
      <w:r w:rsidR="00D34E6F" w:rsidRPr="241CD15E">
        <w:rPr>
          <w:color w:val="002060"/>
        </w:rPr>
        <w:t xml:space="preserve">Failing to do so is likely to mean that more affluent people will push up the price of existing housing, making it more difficult for local people to afford a home. </w:t>
      </w:r>
    </w:p>
    <w:p w14:paraId="11DFBBB9" w14:textId="12D43BD4" w:rsidR="00D34E6F" w:rsidRPr="00BB77B4" w:rsidRDefault="72304449" w:rsidP="00B32146">
      <w:pPr>
        <w:rPr>
          <w:color w:val="002060"/>
        </w:rPr>
      </w:pPr>
      <w:r w:rsidRPr="241CD15E">
        <w:rPr>
          <w:color w:val="002060"/>
        </w:rPr>
        <w:t xml:space="preserve">Housing need is also driven by </w:t>
      </w:r>
      <w:r w:rsidR="028B915F" w:rsidRPr="241CD15E">
        <w:rPr>
          <w:color w:val="002060"/>
        </w:rPr>
        <w:t xml:space="preserve">smaller households, an ageing population (which reduces the turnover of </w:t>
      </w:r>
      <w:bookmarkStart w:id="8" w:name="_Int_tidPBpmT"/>
      <w:r w:rsidR="028B915F" w:rsidRPr="241CD15E">
        <w:rPr>
          <w:color w:val="002060"/>
        </w:rPr>
        <w:t>available homes</w:t>
      </w:r>
      <w:bookmarkEnd w:id="8"/>
      <w:r w:rsidR="1D2F82F9" w:rsidRPr="241CD15E">
        <w:rPr>
          <w:color w:val="002060"/>
        </w:rPr>
        <w:t xml:space="preserve">) and local people </w:t>
      </w:r>
      <w:r w:rsidR="0E449547" w:rsidRPr="241CD15E">
        <w:rPr>
          <w:color w:val="002060"/>
        </w:rPr>
        <w:t xml:space="preserve">forming new households.  </w:t>
      </w:r>
    </w:p>
    <w:p w14:paraId="06133BF0" w14:textId="33B14E01" w:rsidR="00B954F1" w:rsidRDefault="00D34E6F" w:rsidP="00B32146">
      <w:pPr>
        <w:rPr>
          <w:color w:val="002060"/>
        </w:rPr>
      </w:pPr>
      <w:r w:rsidRPr="00BB77B4">
        <w:rPr>
          <w:color w:val="002060"/>
        </w:rPr>
        <w:lastRenderedPageBreak/>
        <w:t xml:space="preserve">Although we </w:t>
      </w:r>
      <w:proofErr w:type="gramStart"/>
      <w:r w:rsidRPr="00BB77B4">
        <w:rPr>
          <w:color w:val="002060"/>
        </w:rPr>
        <w:t>have to</w:t>
      </w:r>
      <w:proofErr w:type="gramEnd"/>
      <w:r w:rsidRPr="00BB77B4">
        <w:rPr>
          <w:color w:val="002060"/>
        </w:rPr>
        <w:t xml:space="preserve"> plan for the needs of </w:t>
      </w:r>
      <w:r w:rsidR="00CF46E5" w:rsidRPr="00BB77B4">
        <w:rPr>
          <w:color w:val="002060"/>
        </w:rPr>
        <w:t xml:space="preserve">inwards migration, the Local Plan Update does </w:t>
      </w:r>
      <w:r w:rsidR="006C6A58">
        <w:rPr>
          <w:color w:val="002060"/>
        </w:rPr>
        <w:t xml:space="preserve">consult </w:t>
      </w:r>
      <w:r w:rsidR="00D26E04">
        <w:rPr>
          <w:color w:val="002060"/>
        </w:rPr>
        <w:t>on the feasibility of</w:t>
      </w:r>
      <w:r w:rsidR="00CF46E5" w:rsidRPr="00BB77B4">
        <w:rPr>
          <w:color w:val="002060"/>
        </w:rPr>
        <w:t xml:space="preserve"> a </w:t>
      </w:r>
      <w:r w:rsidR="00BB77B4" w:rsidRPr="00BB77B4">
        <w:rPr>
          <w:color w:val="002060"/>
        </w:rPr>
        <w:t>“primary residence” policy</w:t>
      </w:r>
      <w:r w:rsidR="00BB77B4">
        <w:rPr>
          <w:color w:val="002060"/>
        </w:rPr>
        <w:t xml:space="preserve">. </w:t>
      </w:r>
      <w:r w:rsidR="006C6A58">
        <w:rPr>
          <w:color w:val="002060"/>
        </w:rPr>
        <w:t xml:space="preserve"> </w:t>
      </w:r>
      <w:r w:rsidR="00BB77B4">
        <w:rPr>
          <w:color w:val="002060"/>
        </w:rPr>
        <w:t xml:space="preserve">This would stop </w:t>
      </w:r>
      <w:r w:rsidR="006C6A58">
        <w:rPr>
          <w:color w:val="002060"/>
        </w:rPr>
        <w:t xml:space="preserve">homes from being bought as holiday homes.  </w:t>
      </w:r>
      <w:r w:rsidR="00DC2652">
        <w:rPr>
          <w:color w:val="002060"/>
        </w:rPr>
        <w:t xml:space="preserve"> </w:t>
      </w:r>
      <w:r w:rsidR="0054591C">
        <w:rPr>
          <w:color w:val="002060"/>
        </w:rPr>
        <w:t xml:space="preserve">However, Torbay is a holiday resort and </w:t>
      </w:r>
      <w:r w:rsidR="004752FD">
        <w:rPr>
          <w:color w:val="002060"/>
        </w:rPr>
        <w:t xml:space="preserve">some accommodation in key tourism areas </w:t>
      </w:r>
      <w:r w:rsidR="00E80702">
        <w:rPr>
          <w:color w:val="002060"/>
        </w:rPr>
        <w:t xml:space="preserve">will be holiday apartments.  </w:t>
      </w:r>
      <w:r w:rsidR="006C6A58">
        <w:rPr>
          <w:color w:val="002060"/>
        </w:rPr>
        <w:t xml:space="preserve"> </w:t>
      </w:r>
    </w:p>
    <w:p w14:paraId="1D61F1C6" w14:textId="77777777" w:rsidR="0052073A" w:rsidRDefault="0052073A" w:rsidP="0052073A"/>
    <w:p w14:paraId="5184E7FC" w14:textId="77777777" w:rsidR="0052073A" w:rsidRPr="00DC2652" w:rsidRDefault="0052073A" w:rsidP="0052073A">
      <w:pPr>
        <w:rPr>
          <w:b/>
          <w:bCs/>
          <w:color w:val="002060"/>
        </w:rPr>
      </w:pPr>
      <w:r w:rsidRPr="00DC2652">
        <w:rPr>
          <w:b/>
          <w:bCs/>
          <w:color w:val="002060"/>
        </w:rPr>
        <w:t>Is ‘no development’ an option?</w:t>
      </w:r>
    </w:p>
    <w:p w14:paraId="72C48B15" w14:textId="72A58547" w:rsidR="0052073A" w:rsidRDefault="0052073A" w:rsidP="0052073A">
      <w:pPr>
        <w:rPr>
          <w:color w:val="002060"/>
        </w:rPr>
      </w:pPr>
      <w:r w:rsidRPr="00DC2652">
        <w:rPr>
          <w:color w:val="002060"/>
        </w:rPr>
        <w:t xml:space="preserve">No. The Government has </w:t>
      </w:r>
      <w:r w:rsidR="00DC2652">
        <w:rPr>
          <w:color w:val="002060"/>
        </w:rPr>
        <w:t xml:space="preserve">a very clearly stated </w:t>
      </w:r>
      <w:r w:rsidR="00193515">
        <w:rPr>
          <w:color w:val="002060"/>
        </w:rPr>
        <w:t xml:space="preserve">agenda for growth and to boost housing supply.  The </w:t>
      </w:r>
      <w:r w:rsidR="001D6FAD">
        <w:rPr>
          <w:color w:val="002060"/>
        </w:rPr>
        <w:t>NPPF</w:t>
      </w:r>
      <w:r w:rsidRPr="00DC2652">
        <w:rPr>
          <w:color w:val="002060"/>
        </w:rPr>
        <w:t xml:space="preserve"> requires councils to support economic growth and productivity and to meet the assessed housing requirements of their local </w:t>
      </w:r>
      <w:r w:rsidR="001D6FAD">
        <w:rPr>
          <w:color w:val="002060"/>
        </w:rPr>
        <w:t>area</w:t>
      </w:r>
      <w:r w:rsidR="00A85BB8">
        <w:rPr>
          <w:color w:val="002060"/>
        </w:rPr>
        <w:t>,</w:t>
      </w:r>
      <w:r w:rsidR="001D6FAD">
        <w:rPr>
          <w:color w:val="002060"/>
        </w:rPr>
        <w:t xml:space="preserve"> </w:t>
      </w:r>
      <w:r w:rsidR="00995D5C">
        <w:rPr>
          <w:color w:val="002060"/>
        </w:rPr>
        <w:t xml:space="preserve">as </w:t>
      </w:r>
      <w:r w:rsidR="001D6FAD">
        <w:rPr>
          <w:color w:val="002060"/>
        </w:rPr>
        <w:t xml:space="preserve">far as </w:t>
      </w:r>
      <w:r w:rsidR="006F1E11">
        <w:rPr>
          <w:color w:val="002060"/>
        </w:rPr>
        <w:t>consistent with “sustainable development</w:t>
      </w:r>
      <w:r w:rsidR="00ED3A91">
        <w:rPr>
          <w:color w:val="002060"/>
        </w:rPr>
        <w:t>”</w:t>
      </w:r>
      <w:r w:rsidRPr="00DC2652">
        <w:rPr>
          <w:color w:val="002060"/>
        </w:rPr>
        <w:t xml:space="preserve">. </w:t>
      </w:r>
      <w:r w:rsidR="0055040B">
        <w:rPr>
          <w:color w:val="002060"/>
        </w:rPr>
        <w:t xml:space="preserve">  The Local Plan </w:t>
      </w:r>
      <w:r w:rsidR="00453984">
        <w:rPr>
          <w:color w:val="002060"/>
        </w:rPr>
        <w:t xml:space="preserve">will be tested on its ability to meet </w:t>
      </w:r>
      <w:r w:rsidR="00856D02">
        <w:rPr>
          <w:color w:val="002060"/>
        </w:rPr>
        <w:t>housing needs, including the government’s “Standard Method</w:t>
      </w:r>
      <w:r w:rsidR="00263C54">
        <w:rPr>
          <w:color w:val="002060"/>
        </w:rPr>
        <w:t>”</w:t>
      </w:r>
      <w:r w:rsidR="00856D02">
        <w:rPr>
          <w:color w:val="002060"/>
        </w:rPr>
        <w:t xml:space="preserve"> </w:t>
      </w:r>
      <w:r w:rsidR="00263C54">
        <w:rPr>
          <w:color w:val="002060"/>
        </w:rPr>
        <w:t xml:space="preserve">housing figure.  </w:t>
      </w:r>
    </w:p>
    <w:p w14:paraId="346FC19D" w14:textId="3E637568" w:rsidR="00276FDC" w:rsidRDefault="00276FDC" w:rsidP="0052073A">
      <w:pPr>
        <w:rPr>
          <w:color w:val="002060"/>
        </w:rPr>
      </w:pPr>
    </w:p>
    <w:p w14:paraId="36B57975" w14:textId="27E3B9DD" w:rsidR="0052073A" w:rsidRDefault="00263C54" w:rsidP="0052073A">
      <w:pPr>
        <w:rPr>
          <w:b/>
          <w:bCs/>
          <w:color w:val="002060"/>
        </w:rPr>
      </w:pPr>
      <w:r>
        <w:rPr>
          <w:b/>
          <w:bCs/>
          <w:color w:val="002060"/>
        </w:rPr>
        <w:t>Why is the council challenging the government’s housing figure</w:t>
      </w:r>
      <w:r w:rsidR="0052073A" w:rsidRPr="00453984">
        <w:rPr>
          <w:b/>
          <w:bCs/>
          <w:color w:val="002060"/>
        </w:rPr>
        <w:t>?</w:t>
      </w:r>
    </w:p>
    <w:p w14:paraId="19A1619D" w14:textId="606BA9C5" w:rsidR="007B462F" w:rsidRDefault="00EC0CAD" w:rsidP="0052073A">
      <w:pPr>
        <w:rPr>
          <w:color w:val="002060"/>
        </w:rPr>
      </w:pPr>
      <w:r w:rsidRPr="241CD15E">
        <w:rPr>
          <w:color w:val="002060"/>
        </w:rPr>
        <w:t xml:space="preserve">The government does not actually set </w:t>
      </w:r>
      <w:r w:rsidR="00B43550" w:rsidRPr="241CD15E">
        <w:rPr>
          <w:color w:val="002060"/>
        </w:rPr>
        <w:t xml:space="preserve">binding housing </w:t>
      </w:r>
      <w:r w:rsidR="00530144" w:rsidRPr="241CD15E">
        <w:rPr>
          <w:color w:val="002060"/>
        </w:rPr>
        <w:t xml:space="preserve">targets. </w:t>
      </w:r>
      <w:r w:rsidR="004E3BE4" w:rsidRPr="241CD15E">
        <w:rPr>
          <w:color w:val="002060"/>
        </w:rPr>
        <w:t xml:space="preserve"> </w:t>
      </w:r>
      <w:r w:rsidR="004D32A5" w:rsidRPr="241CD15E">
        <w:rPr>
          <w:color w:val="002060"/>
        </w:rPr>
        <w:t>However,</w:t>
      </w:r>
      <w:r w:rsidR="00527438" w:rsidRPr="241CD15E">
        <w:rPr>
          <w:color w:val="002060"/>
        </w:rPr>
        <w:t xml:space="preserve"> it does require councils provide</w:t>
      </w:r>
      <w:r w:rsidR="00D77EB4" w:rsidRPr="241CD15E">
        <w:rPr>
          <w:color w:val="002060"/>
        </w:rPr>
        <w:t xml:space="preserve"> at least as many homes as the need, and to use a formula </w:t>
      </w:r>
      <w:r w:rsidR="00552B50" w:rsidRPr="241CD15E">
        <w:rPr>
          <w:color w:val="002060"/>
        </w:rPr>
        <w:t xml:space="preserve">known as the standard method to calculate need.  </w:t>
      </w:r>
      <w:r w:rsidR="002E6236" w:rsidRPr="241CD15E">
        <w:rPr>
          <w:color w:val="002060"/>
        </w:rPr>
        <w:t xml:space="preserve">This </w:t>
      </w:r>
      <w:r w:rsidR="004D32A5" w:rsidRPr="241CD15E">
        <w:rPr>
          <w:color w:val="002060"/>
        </w:rPr>
        <w:t xml:space="preserve">takes </w:t>
      </w:r>
      <w:r w:rsidR="007C71A2" w:rsidRPr="241CD15E">
        <w:rPr>
          <w:color w:val="002060"/>
        </w:rPr>
        <w:t>historic household growth and adds a buffer to take into account the unaffordability of housing</w:t>
      </w:r>
      <w:r w:rsidR="00B314EC" w:rsidRPr="241CD15E">
        <w:rPr>
          <w:color w:val="002060"/>
        </w:rPr>
        <w:t xml:space="preserve"> in the area</w:t>
      </w:r>
      <w:r w:rsidR="007C71A2" w:rsidRPr="241CD15E">
        <w:rPr>
          <w:color w:val="002060"/>
        </w:rPr>
        <w:t xml:space="preserve">. </w:t>
      </w:r>
      <w:r w:rsidR="007B462F" w:rsidRPr="241CD15E">
        <w:rPr>
          <w:color w:val="002060"/>
        </w:rPr>
        <w:t xml:space="preserve"> The NPPF </w:t>
      </w:r>
      <w:r w:rsidR="00B769AE" w:rsidRPr="241CD15E">
        <w:rPr>
          <w:color w:val="002060"/>
        </w:rPr>
        <w:t xml:space="preserve">does indicate that this should be consistent with “sustainable development” </w:t>
      </w:r>
      <w:r w:rsidR="1BFDDD89" w:rsidRPr="241CD15E">
        <w:rPr>
          <w:color w:val="002060"/>
        </w:rPr>
        <w:t>i.e.,</w:t>
      </w:r>
      <w:r w:rsidR="00B41FAC" w:rsidRPr="241CD15E">
        <w:rPr>
          <w:color w:val="002060"/>
        </w:rPr>
        <w:t xml:space="preserve"> would improve the environment, mitigate climate change</w:t>
      </w:r>
      <w:r w:rsidR="008B7EDE" w:rsidRPr="241CD15E">
        <w:rPr>
          <w:color w:val="002060"/>
        </w:rPr>
        <w:t xml:space="preserve">, </w:t>
      </w:r>
      <w:r w:rsidR="005352FD" w:rsidRPr="241CD15E">
        <w:rPr>
          <w:color w:val="002060"/>
        </w:rPr>
        <w:t xml:space="preserve">adapt to its effects, and </w:t>
      </w:r>
      <w:r w:rsidR="008B7EDE" w:rsidRPr="241CD15E">
        <w:rPr>
          <w:color w:val="002060"/>
        </w:rPr>
        <w:t>make best use of urban areas</w:t>
      </w:r>
      <w:r w:rsidR="005352FD" w:rsidRPr="241CD15E">
        <w:rPr>
          <w:color w:val="002060"/>
        </w:rPr>
        <w:t xml:space="preserve">. </w:t>
      </w:r>
    </w:p>
    <w:p w14:paraId="7D261804" w14:textId="13CCC888" w:rsidR="007B462F" w:rsidRDefault="005352FD" w:rsidP="0052073A">
      <w:pPr>
        <w:rPr>
          <w:color w:val="002060"/>
        </w:rPr>
      </w:pPr>
      <w:r>
        <w:rPr>
          <w:color w:val="002060"/>
        </w:rPr>
        <w:t xml:space="preserve">The council has not taken the decision to challenge the standard method lightly.  We understand that this will be a key test of soundness issue when the Plan is examined.  </w:t>
      </w:r>
    </w:p>
    <w:p w14:paraId="68504BF2" w14:textId="312A80AD" w:rsidR="00811F91" w:rsidRDefault="00B314EC" w:rsidP="0052073A">
      <w:pPr>
        <w:rPr>
          <w:color w:val="002060"/>
        </w:rPr>
      </w:pPr>
      <w:r>
        <w:rPr>
          <w:color w:val="002060"/>
        </w:rPr>
        <w:t xml:space="preserve">In Torbay the </w:t>
      </w:r>
      <w:r w:rsidR="00EF3C3B">
        <w:rPr>
          <w:color w:val="002060"/>
        </w:rPr>
        <w:t xml:space="preserve">standard method </w:t>
      </w:r>
      <w:r>
        <w:rPr>
          <w:color w:val="002060"/>
        </w:rPr>
        <w:t xml:space="preserve">figure in 2022 is 600 homes a year.  </w:t>
      </w:r>
      <w:r w:rsidR="0084035E">
        <w:rPr>
          <w:color w:val="002060"/>
        </w:rPr>
        <w:t xml:space="preserve">An additional buffer </w:t>
      </w:r>
      <w:proofErr w:type="gramStart"/>
      <w:r w:rsidR="0084035E">
        <w:rPr>
          <w:color w:val="002060"/>
        </w:rPr>
        <w:t>has to</w:t>
      </w:r>
      <w:proofErr w:type="gramEnd"/>
      <w:r w:rsidR="0084035E">
        <w:rPr>
          <w:color w:val="002060"/>
        </w:rPr>
        <w:t xml:space="preserve"> be added for “five year supply” purposes</w:t>
      </w:r>
      <w:r w:rsidR="0087650D">
        <w:rPr>
          <w:color w:val="002060"/>
        </w:rPr>
        <w:t xml:space="preserve">, which in Torbay’s case is 20%, taking the number to 720 dwellings a year. </w:t>
      </w:r>
    </w:p>
    <w:p w14:paraId="56410D52" w14:textId="1C5C7B0A" w:rsidR="00811F91" w:rsidRPr="00EC0CAD" w:rsidRDefault="00811F91" w:rsidP="00811F91">
      <w:pPr>
        <w:rPr>
          <w:color w:val="002060"/>
        </w:rPr>
      </w:pPr>
      <w:r>
        <w:rPr>
          <w:color w:val="002060"/>
        </w:rPr>
        <w:t xml:space="preserve">Torbay does have some methodological worries about the “standard method”. It relies on </w:t>
      </w:r>
      <w:r w:rsidR="00CC08D7">
        <w:rPr>
          <w:color w:val="002060"/>
        </w:rPr>
        <w:t>population</w:t>
      </w:r>
      <w:r>
        <w:rPr>
          <w:color w:val="002060"/>
        </w:rPr>
        <w:t xml:space="preserve"> trends dating from 2009-14</w:t>
      </w:r>
      <w:r w:rsidR="00AB13C2">
        <w:rPr>
          <w:color w:val="002060"/>
        </w:rPr>
        <w:t xml:space="preserve"> (used to calculate the 2014 based sub-national household projections)</w:t>
      </w:r>
      <w:r>
        <w:rPr>
          <w:color w:val="002060"/>
        </w:rPr>
        <w:t xml:space="preserve">.  However, we acknowledge that Torbay has a very pressing need for </w:t>
      </w:r>
      <w:r w:rsidR="00CC08D7">
        <w:rPr>
          <w:color w:val="002060"/>
        </w:rPr>
        <w:t>housing,</w:t>
      </w:r>
      <w:r>
        <w:rPr>
          <w:color w:val="002060"/>
        </w:rPr>
        <w:t xml:space="preserve"> in particular affordable housing for local people.  Our main concern is the environmental impact of seeking to meet the standard method level of growth in Torbay.   </w:t>
      </w:r>
    </w:p>
    <w:p w14:paraId="0DAB0979" w14:textId="665C119E" w:rsidR="00AD37AC" w:rsidRDefault="1AC7BFE5" w:rsidP="0052073A">
      <w:pPr>
        <w:rPr>
          <w:color w:val="002060"/>
        </w:rPr>
      </w:pPr>
      <w:r w:rsidRPr="241CD15E">
        <w:rPr>
          <w:color w:val="002060"/>
        </w:rPr>
        <w:t>Since 1980 Torbay has buil</w:t>
      </w:r>
      <w:r w:rsidR="0819FE0A" w:rsidRPr="241CD15E">
        <w:rPr>
          <w:color w:val="002060"/>
        </w:rPr>
        <w:t>t</w:t>
      </w:r>
      <w:r w:rsidRPr="241CD15E">
        <w:rPr>
          <w:color w:val="002060"/>
        </w:rPr>
        <w:t xml:space="preserve"> on average about 430 homes a year</w:t>
      </w:r>
      <w:r w:rsidR="046F9F82" w:rsidRPr="241CD15E">
        <w:rPr>
          <w:color w:val="002060"/>
        </w:rPr>
        <w:t xml:space="preserve">, at a time when there was significant greenfield and brownfield land to build on.   </w:t>
      </w:r>
      <w:r w:rsidR="64C1191B" w:rsidRPr="241CD15E">
        <w:rPr>
          <w:color w:val="002060"/>
        </w:rPr>
        <w:t xml:space="preserve">That land simply </w:t>
      </w:r>
      <w:bookmarkStart w:id="9" w:name="_Int_hj2zV3Bp"/>
      <w:r w:rsidR="64C1191B" w:rsidRPr="241CD15E">
        <w:rPr>
          <w:color w:val="002060"/>
        </w:rPr>
        <w:t>isn’t</w:t>
      </w:r>
      <w:bookmarkEnd w:id="9"/>
      <w:r w:rsidR="64C1191B" w:rsidRPr="241CD15E">
        <w:rPr>
          <w:color w:val="002060"/>
        </w:rPr>
        <w:t xml:space="preserve"> there now</w:t>
      </w:r>
      <w:r w:rsidR="4ABF56FD" w:rsidRPr="241CD15E">
        <w:rPr>
          <w:color w:val="002060"/>
        </w:rPr>
        <w:t xml:space="preserve">. </w:t>
      </w:r>
      <w:r w:rsidR="5E5D1B0D" w:rsidRPr="241CD15E">
        <w:rPr>
          <w:color w:val="002060"/>
        </w:rPr>
        <w:t xml:space="preserve"> </w:t>
      </w:r>
      <w:r w:rsidR="4ABF56FD" w:rsidRPr="241CD15E">
        <w:rPr>
          <w:color w:val="002060"/>
        </w:rPr>
        <w:t xml:space="preserve">Remaining </w:t>
      </w:r>
      <w:r w:rsidR="5E5D1B0D" w:rsidRPr="241CD15E">
        <w:rPr>
          <w:color w:val="002060"/>
        </w:rPr>
        <w:t>greenfield land often</w:t>
      </w:r>
      <w:r w:rsidR="64C1191B" w:rsidRPr="241CD15E">
        <w:rPr>
          <w:color w:val="002060"/>
        </w:rPr>
        <w:t xml:space="preserve"> has </w:t>
      </w:r>
      <w:bookmarkStart w:id="10" w:name="_Int_nbKVBal6"/>
      <w:r w:rsidR="64C1191B" w:rsidRPr="241CD15E">
        <w:rPr>
          <w:color w:val="002060"/>
        </w:rPr>
        <w:t>very significant</w:t>
      </w:r>
      <w:bookmarkEnd w:id="10"/>
      <w:r w:rsidR="64C1191B" w:rsidRPr="241CD15E">
        <w:rPr>
          <w:color w:val="002060"/>
        </w:rPr>
        <w:t xml:space="preserve"> environmental constraints, including </w:t>
      </w:r>
      <w:r w:rsidR="4ABF56FD" w:rsidRPr="241CD15E">
        <w:rPr>
          <w:color w:val="002060"/>
        </w:rPr>
        <w:t xml:space="preserve">the South Hams Special Area of Conservation </w:t>
      </w:r>
      <w:r w:rsidR="5E5D1B0D" w:rsidRPr="241CD15E">
        <w:rPr>
          <w:color w:val="002060"/>
        </w:rPr>
        <w:t xml:space="preserve">and </w:t>
      </w:r>
      <w:r w:rsidR="74029046" w:rsidRPr="241CD15E">
        <w:rPr>
          <w:color w:val="002060"/>
        </w:rPr>
        <w:t xml:space="preserve">Area of Outstanding Natural Beauty in the South of Torbay.  </w:t>
      </w:r>
      <w:r w:rsidR="5FDBEDEC" w:rsidRPr="241CD15E">
        <w:rPr>
          <w:color w:val="002060"/>
        </w:rPr>
        <w:t>T</w:t>
      </w:r>
      <w:r w:rsidR="230A51BF" w:rsidRPr="241CD15E">
        <w:rPr>
          <w:color w:val="002060"/>
        </w:rPr>
        <w:t xml:space="preserve">orbay also has a significant historic </w:t>
      </w:r>
      <w:bookmarkStart w:id="11" w:name="_Int_msnWwA03"/>
      <w:r w:rsidR="230A51BF" w:rsidRPr="241CD15E">
        <w:rPr>
          <w:color w:val="002060"/>
        </w:rPr>
        <w:t>environment</w:t>
      </w:r>
      <w:r w:rsidR="555164E6" w:rsidRPr="241CD15E">
        <w:rPr>
          <w:color w:val="002060"/>
        </w:rPr>
        <w:t>,</w:t>
      </w:r>
      <w:r w:rsidR="230A51BF" w:rsidRPr="241CD15E">
        <w:rPr>
          <w:color w:val="002060"/>
        </w:rPr>
        <w:t xml:space="preserve"> and</w:t>
      </w:r>
      <w:bookmarkEnd w:id="11"/>
      <w:r w:rsidR="230A51BF" w:rsidRPr="241CD15E">
        <w:rPr>
          <w:color w:val="002060"/>
        </w:rPr>
        <w:t xml:space="preserve"> is a </w:t>
      </w:r>
      <w:r w:rsidR="555164E6" w:rsidRPr="241CD15E">
        <w:rPr>
          <w:color w:val="002060"/>
        </w:rPr>
        <w:t xml:space="preserve">UNESCO Geopark due to the importance of its geology. </w:t>
      </w:r>
    </w:p>
    <w:p w14:paraId="19A17968" w14:textId="0D4E9A37" w:rsidR="00750558" w:rsidRPr="00AD37AC" w:rsidRDefault="00750558" w:rsidP="0052073A">
      <w:pPr>
        <w:rPr>
          <w:color w:val="002060"/>
        </w:rPr>
      </w:pPr>
    </w:p>
    <w:p w14:paraId="1B7DD38B" w14:textId="38CAC949" w:rsidR="00832E82" w:rsidRDefault="00FC3830" w:rsidP="0052073A">
      <w:pPr>
        <w:rPr>
          <w:b/>
          <w:bCs/>
          <w:color w:val="002060"/>
        </w:rPr>
      </w:pPr>
      <w:r w:rsidRPr="00FC3830">
        <w:rPr>
          <w:b/>
          <w:bCs/>
          <w:color w:val="002060"/>
        </w:rPr>
        <w:t xml:space="preserve">Why can’t you just allocate enough brownfield sites to meet your need? </w:t>
      </w:r>
    </w:p>
    <w:p w14:paraId="0696D103" w14:textId="4F1252B9" w:rsidR="00803F89" w:rsidRDefault="00832E82" w:rsidP="0052073A">
      <w:pPr>
        <w:rPr>
          <w:color w:val="002060"/>
        </w:rPr>
      </w:pPr>
      <w:r w:rsidRPr="00832E82">
        <w:rPr>
          <w:color w:val="002060"/>
        </w:rPr>
        <w:t xml:space="preserve">The Local Plan </w:t>
      </w:r>
      <w:r>
        <w:rPr>
          <w:color w:val="002060"/>
        </w:rPr>
        <w:t xml:space="preserve">does all it can to promote </w:t>
      </w:r>
      <w:r w:rsidR="00A253E7">
        <w:rPr>
          <w:color w:val="002060"/>
        </w:rPr>
        <w:t>development on brownfield sites and recommends a “pres</w:t>
      </w:r>
      <w:r w:rsidR="00036BC2">
        <w:rPr>
          <w:color w:val="002060"/>
        </w:rPr>
        <w:t xml:space="preserve">umption in favour of urban regeneration”.   However, our assessment </w:t>
      </w:r>
      <w:r w:rsidR="005A2D94">
        <w:rPr>
          <w:color w:val="002060"/>
        </w:rPr>
        <w:t xml:space="preserve">is that urban sites cannot meet Torbay’s need in full </w:t>
      </w:r>
      <w:r w:rsidR="001E42CA">
        <w:rPr>
          <w:color w:val="002060"/>
        </w:rPr>
        <w:t xml:space="preserve">under the current planning system.  </w:t>
      </w:r>
      <w:r w:rsidR="00673D32">
        <w:rPr>
          <w:color w:val="002060"/>
        </w:rPr>
        <w:t xml:space="preserve">The housing figure of 300 dwellings a year is a minimum and we will seek to exceed it </w:t>
      </w:r>
      <w:r w:rsidR="00EA7102">
        <w:rPr>
          <w:color w:val="002060"/>
        </w:rPr>
        <w:t xml:space="preserve">through regeneration projects.  </w:t>
      </w:r>
      <w:r w:rsidR="00EA7102">
        <w:rPr>
          <w:color w:val="002060"/>
        </w:rPr>
        <w:lastRenderedPageBreak/>
        <w:t xml:space="preserve">However, we </w:t>
      </w:r>
      <w:proofErr w:type="gramStart"/>
      <w:r w:rsidR="00EA7102">
        <w:rPr>
          <w:color w:val="002060"/>
        </w:rPr>
        <w:t>have to</w:t>
      </w:r>
      <w:proofErr w:type="gramEnd"/>
      <w:r w:rsidR="00EA7102">
        <w:rPr>
          <w:color w:val="002060"/>
        </w:rPr>
        <w:t xml:space="preserve"> be realistic that such</w:t>
      </w:r>
      <w:r w:rsidR="009A10B4">
        <w:rPr>
          <w:color w:val="002060"/>
        </w:rPr>
        <w:t xml:space="preserve"> brownfield</w:t>
      </w:r>
      <w:r w:rsidR="00EA7102">
        <w:rPr>
          <w:color w:val="002060"/>
        </w:rPr>
        <w:t xml:space="preserve"> regeneration is </w:t>
      </w:r>
      <w:r w:rsidR="009A10B4">
        <w:rPr>
          <w:color w:val="002060"/>
        </w:rPr>
        <w:t xml:space="preserve">complicated. There are often complicated site ownership, contamination, </w:t>
      </w:r>
      <w:r w:rsidR="007B2317">
        <w:rPr>
          <w:color w:val="002060"/>
        </w:rPr>
        <w:t>flooding,</w:t>
      </w:r>
      <w:r w:rsidR="009A10B4">
        <w:rPr>
          <w:color w:val="002060"/>
        </w:rPr>
        <w:t xml:space="preserve"> </w:t>
      </w:r>
      <w:r w:rsidR="001E12DB">
        <w:rPr>
          <w:color w:val="002060"/>
        </w:rPr>
        <w:t xml:space="preserve">and historic environment </w:t>
      </w:r>
      <w:r w:rsidR="007B2317">
        <w:rPr>
          <w:color w:val="002060"/>
        </w:rPr>
        <w:t>h</w:t>
      </w:r>
      <w:r w:rsidR="00892E8D">
        <w:rPr>
          <w:color w:val="002060"/>
        </w:rPr>
        <w:t>urdle</w:t>
      </w:r>
      <w:r w:rsidR="001E12DB">
        <w:rPr>
          <w:color w:val="002060"/>
        </w:rPr>
        <w:t xml:space="preserve">s.  </w:t>
      </w:r>
      <w:r w:rsidR="00892E8D">
        <w:rPr>
          <w:color w:val="002060"/>
        </w:rPr>
        <w:t>Such sites</w:t>
      </w:r>
      <w:r w:rsidR="001E12DB">
        <w:rPr>
          <w:color w:val="002060"/>
        </w:rPr>
        <w:t xml:space="preserve"> tend to deliver apartments rather than</w:t>
      </w:r>
      <w:r w:rsidR="006F15E4">
        <w:rPr>
          <w:color w:val="002060"/>
        </w:rPr>
        <w:t xml:space="preserve"> family homes.  </w:t>
      </w:r>
    </w:p>
    <w:p w14:paraId="0834F375" w14:textId="3E7253E1" w:rsidR="00DD382C" w:rsidRDefault="006F15E4" w:rsidP="0052073A">
      <w:pPr>
        <w:rPr>
          <w:color w:val="002060"/>
        </w:rPr>
      </w:pPr>
      <w:r>
        <w:rPr>
          <w:color w:val="002060"/>
        </w:rPr>
        <w:t xml:space="preserve">Simply over-promising on brownfield sites will come back to bite us </w:t>
      </w:r>
      <w:r w:rsidR="00385F0D">
        <w:rPr>
          <w:color w:val="002060"/>
        </w:rPr>
        <w:t xml:space="preserve">because of the way the current planning system </w:t>
      </w:r>
      <w:r w:rsidR="004976F7">
        <w:rPr>
          <w:color w:val="002060"/>
        </w:rPr>
        <w:t xml:space="preserve">pushes development towards higher value greenfield sites. </w:t>
      </w:r>
      <w:r w:rsidR="00DD382C">
        <w:rPr>
          <w:color w:val="002060"/>
        </w:rPr>
        <w:t xml:space="preserve"> Tools such as “Five </w:t>
      </w:r>
      <w:r w:rsidR="00020BF9">
        <w:rPr>
          <w:color w:val="002060"/>
        </w:rPr>
        <w:t>Y</w:t>
      </w:r>
      <w:r w:rsidR="00DD382C">
        <w:rPr>
          <w:color w:val="002060"/>
        </w:rPr>
        <w:t xml:space="preserve">ear </w:t>
      </w:r>
      <w:r w:rsidR="00020BF9">
        <w:rPr>
          <w:color w:val="002060"/>
        </w:rPr>
        <w:t xml:space="preserve">Housing </w:t>
      </w:r>
      <w:r w:rsidR="00DD382C">
        <w:rPr>
          <w:color w:val="002060"/>
        </w:rPr>
        <w:t>Supply</w:t>
      </w:r>
      <w:r w:rsidR="00F8320D">
        <w:rPr>
          <w:color w:val="002060"/>
        </w:rPr>
        <w:t>”</w:t>
      </w:r>
      <w:r w:rsidR="00DD382C">
        <w:rPr>
          <w:color w:val="002060"/>
        </w:rPr>
        <w:t xml:space="preserve"> and the </w:t>
      </w:r>
      <w:r w:rsidR="00F8320D">
        <w:rPr>
          <w:color w:val="002060"/>
        </w:rPr>
        <w:t>“</w:t>
      </w:r>
      <w:r w:rsidR="00DD382C">
        <w:rPr>
          <w:color w:val="002060"/>
        </w:rPr>
        <w:t>Housing Delivery Test</w:t>
      </w:r>
      <w:r w:rsidR="00F8320D">
        <w:rPr>
          <w:color w:val="002060"/>
        </w:rPr>
        <w:t>”</w:t>
      </w:r>
      <w:r w:rsidR="00DD382C">
        <w:rPr>
          <w:color w:val="002060"/>
        </w:rPr>
        <w:t xml:space="preserve"> can</w:t>
      </w:r>
      <w:r w:rsidR="00E32489">
        <w:rPr>
          <w:color w:val="002060"/>
        </w:rPr>
        <w:t xml:space="preserve"> be, and often are, used by the development industry to override local wishes and gain planning permission on </w:t>
      </w:r>
      <w:r w:rsidR="00760808">
        <w:rPr>
          <w:color w:val="002060"/>
        </w:rPr>
        <w:t xml:space="preserve">greenfield sites even though other sites are allocated in Local and Neighbourhood Plans.  </w:t>
      </w:r>
      <w:r w:rsidR="000D2F34">
        <w:rPr>
          <w:color w:val="002060"/>
        </w:rPr>
        <w:t xml:space="preserve">Over-promising on brownfield sites therefore </w:t>
      </w:r>
      <w:r w:rsidR="002C7846">
        <w:rPr>
          <w:color w:val="002060"/>
        </w:rPr>
        <w:t>risks opening</w:t>
      </w:r>
      <w:r w:rsidR="000D2F34">
        <w:rPr>
          <w:color w:val="002060"/>
        </w:rPr>
        <w:t xml:space="preserve"> a backdoor for developers </w:t>
      </w:r>
      <w:r w:rsidR="002C7846">
        <w:rPr>
          <w:color w:val="002060"/>
        </w:rPr>
        <w:t xml:space="preserve">or land promoters to gain planning permission on </w:t>
      </w:r>
      <w:r w:rsidR="00854527">
        <w:rPr>
          <w:color w:val="002060"/>
        </w:rPr>
        <w:t xml:space="preserve">greenfield sites.  </w:t>
      </w:r>
    </w:p>
    <w:p w14:paraId="0B48E792" w14:textId="277E20F7" w:rsidR="00673D32" w:rsidRDefault="00020BF9" w:rsidP="0052073A">
      <w:pPr>
        <w:rPr>
          <w:color w:val="002060"/>
        </w:rPr>
      </w:pPr>
      <w:r>
        <w:rPr>
          <w:color w:val="002060"/>
        </w:rPr>
        <w:t xml:space="preserve">If the </w:t>
      </w:r>
      <w:r w:rsidR="006632D0">
        <w:rPr>
          <w:color w:val="002060"/>
        </w:rPr>
        <w:t xml:space="preserve">way that the NPPF was worded (and interpreted) were changed to </w:t>
      </w:r>
      <w:r w:rsidR="00677472">
        <w:rPr>
          <w:color w:val="002060"/>
        </w:rPr>
        <w:t>make it easier for councils to prioriti</w:t>
      </w:r>
      <w:r w:rsidR="00D71E39">
        <w:rPr>
          <w:color w:val="002060"/>
        </w:rPr>
        <w:t>se</w:t>
      </w:r>
      <w:r w:rsidR="00677472">
        <w:rPr>
          <w:color w:val="002060"/>
        </w:rPr>
        <w:t xml:space="preserve"> urban regeneration sites</w:t>
      </w:r>
      <w:r w:rsidR="00D71E39">
        <w:rPr>
          <w:color w:val="002060"/>
        </w:rPr>
        <w:t xml:space="preserve">, then it would be possible to be bolder about the number of homes that could be achieved. </w:t>
      </w:r>
    </w:p>
    <w:p w14:paraId="4F11C3F9" w14:textId="77777777" w:rsidR="00D917B7" w:rsidRDefault="00803F89" w:rsidP="0052073A">
      <w:pPr>
        <w:rPr>
          <w:color w:val="002060"/>
        </w:rPr>
      </w:pPr>
      <w:r>
        <w:rPr>
          <w:color w:val="002060"/>
        </w:rPr>
        <w:t xml:space="preserve">The Local Plan site options consultation has tried to keep greenfield allocations to a minimum, but some are needed </w:t>
      </w:r>
      <w:r w:rsidR="00F42A68">
        <w:rPr>
          <w:color w:val="002060"/>
        </w:rPr>
        <w:t xml:space="preserve">to help meet the pressing need for housing. </w:t>
      </w:r>
    </w:p>
    <w:p w14:paraId="1E652049" w14:textId="181D957D" w:rsidR="00C33501" w:rsidRDefault="00F42A68" w:rsidP="0052073A">
      <w:pPr>
        <w:rPr>
          <w:color w:val="002060"/>
        </w:rPr>
      </w:pPr>
      <w:r>
        <w:rPr>
          <w:color w:val="002060"/>
        </w:rPr>
        <w:t xml:space="preserve"> </w:t>
      </w:r>
    </w:p>
    <w:p w14:paraId="0032AEF5" w14:textId="77777777" w:rsidR="000C7A33" w:rsidRDefault="000C7A33" w:rsidP="000C7A33">
      <w:pPr>
        <w:rPr>
          <w:b/>
          <w:bCs/>
          <w:color w:val="002060"/>
        </w:rPr>
      </w:pPr>
      <w:r w:rsidRPr="00737CCA">
        <w:rPr>
          <w:b/>
          <w:bCs/>
          <w:color w:val="002060"/>
        </w:rPr>
        <w:t xml:space="preserve">Why don’t you just build </w:t>
      </w:r>
      <w:r>
        <w:rPr>
          <w:b/>
          <w:bCs/>
          <w:color w:val="002060"/>
        </w:rPr>
        <w:t>u</w:t>
      </w:r>
      <w:r w:rsidRPr="00737CCA">
        <w:rPr>
          <w:b/>
          <w:bCs/>
          <w:color w:val="002060"/>
        </w:rPr>
        <w:t>pwards?</w:t>
      </w:r>
    </w:p>
    <w:p w14:paraId="336EABB8" w14:textId="4613D581" w:rsidR="000C7A33" w:rsidRDefault="000C7A33" w:rsidP="000C7A33">
      <w:pPr>
        <w:rPr>
          <w:color w:val="002060"/>
        </w:rPr>
      </w:pPr>
      <w:r w:rsidRPr="00063D96">
        <w:rPr>
          <w:color w:val="002060"/>
        </w:rPr>
        <w:t xml:space="preserve">The Local Plan </w:t>
      </w:r>
      <w:r>
        <w:rPr>
          <w:color w:val="002060"/>
        </w:rPr>
        <w:t xml:space="preserve">does promote a “presumption in favour of urban regeneration”, and building upwards on some urban sites could help provide additional homes.  We are asking people to have their say on these issues in the online consultation at </w:t>
      </w:r>
      <w:hyperlink r:id="rId17">
        <w:r w:rsidRPr="241CD15E">
          <w:rPr>
            <w:rStyle w:val="Hyperlink"/>
          </w:rPr>
          <w:t>https://yoursay.torbay.gov.uk/local-plan-update</w:t>
        </w:r>
      </w:hyperlink>
      <w:r w:rsidRPr="00EF67F6">
        <w:rPr>
          <w:rStyle w:val="Hyperlink"/>
          <w:u w:val="none"/>
        </w:rPr>
        <w:t xml:space="preserve">. </w:t>
      </w:r>
      <w:r w:rsidRPr="000A07C5">
        <w:rPr>
          <w:rStyle w:val="Hyperlink"/>
          <w:u w:val="none"/>
        </w:rPr>
        <w:t>H</w:t>
      </w:r>
      <w:r>
        <w:rPr>
          <w:color w:val="002060"/>
        </w:rPr>
        <w:t xml:space="preserve">owever, tall buildings won’t solve </w:t>
      </w:r>
      <w:proofErr w:type="gramStart"/>
      <w:r>
        <w:rPr>
          <w:color w:val="002060"/>
        </w:rPr>
        <w:t>all of</w:t>
      </w:r>
      <w:proofErr w:type="gramEnd"/>
      <w:r>
        <w:rPr>
          <w:color w:val="002060"/>
        </w:rPr>
        <w:t xml:space="preserve"> our problems.  Firstly, many of the town centres are conservation areas and contain listed buildings, scheduled monuments or other historic assets.  These must be respected.   Tall buildings </w:t>
      </w:r>
      <w:r w:rsidR="00B70599">
        <w:rPr>
          <w:color w:val="002060"/>
        </w:rPr>
        <w:t xml:space="preserve">generally </w:t>
      </w:r>
      <w:r>
        <w:rPr>
          <w:color w:val="002060"/>
        </w:rPr>
        <w:t xml:space="preserve">provide apartments rather than family housing, and they are expensive to build and maintain.  Other than in key waterfront locations, there may be limited demand for apartments in tall buildings in Torbay.  </w:t>
      </w:r>
    </w:p>
    <w:p w14:paraId="3F1ABF89" w14:textId="77777777" w:rsidR="000C7A33" w:rsidRPr="007B0DD9" w:rsidRDefault="000C7A33" w:rsidP="0052073A">
      <w:pPr>
        <w:rPr>
          <w:color w:val="002060"/>
        </w:rPr>
      </w:pPr>
    </w:p>
    <w:p w14:paraId="6CC392DA" w14:textId="2B635FF6" w:rsidR="00D917B7" w:rsidRDefault="00FA7030" w:rsidP="0052073A">
      <w:pPr>
        <w:rPr>
          <w:b/>
          <w:bCs/>
          <w:color w:val="002060"/>
        </w:rPr>
      </w:pPr>
      <w:r w:rsidRPr="00D917B7">
        <w:rPr>
          <w:b/>
          <w:bCs/>
          <w:color w:val="002060"/>
        </w:rPr>
        <w:t xml:space="preserve">Torbay’s Infrastructure Just </w:t>
      </w:r>
      <w:r w:rsidR="00D917B7" w:rsidRPr="00D917B7">
        <w:rPr>
          <w:b/>
          <w:bCs/>
          <w:color w:val="002060"/>
        </w:rPr>
        <w:t>Can’t Cope</w:t>
      </w:r>
      <w:r w:rsidR="00D917B7">
        <w:rPr>
          <w:b/>
          <w:bCs/>
          <w:color w:val="002060"/>
        </w:rPr>
        <w:t>!</w:t>
      </w:r>
    </w:p>
    <w:p w14:paraId="25E47901" w14:textId="5DD41511" w:rsidR="00FA7030" w:rsidRDefault="00C3538F" w:rsidP="0052073A">
      <w:pPr>
        <w:rPr>
          <w:rStyle w:val="Hyperlink"/>
          <w:color w:val="002060"/>
          <w:u w:val="none"/>
        </w:rPr>
      </w:pPr>
      <w:r w:rsidRPr="00051C76">
        <w:rPr>
          <w:color w:val="002060"/>
        </w:rPr>
        <w:t xml:space="preserve">There is a </w:t>
      </w:r>
      <w:r w:rsidR="00051C76" w:rsidRPr="00051C76">
        <w:rPr>
          <w:color w:val="002060"/>
        </w:rPr>
        <w:t>specifi</w:t>
      </w:r>
      <w:r w:rsidR="00051C76">
        <w:rPr>
          <w:color w:val="002060"/>
        </w:rPr>
        <w:t>c</w:t>
      </w:r>
      <w:r w:rsidR="00051C76" w:rsidRPr="00051C76">
        <w:rPr>
          <w:color w:val="002060"/>
        </w:rPr>
        <w:t xml:space="preserve"> question on this at </w:t>
      </w:r>
      <w:hyperlink r:id="rId18">
        <w:r w:rsidR="00C33501" w:rsidRPr="241CD15E">
          <w:rPr>
            <w:rStyle w:val="Hyperlink"/>
          </w:rPr>
          <w:t>https://yoursay.torbay.gov.uk/local-plan-update</w:t>
        </w:r>
      </w:hyperlink>
      <w:r w:rsidR="00075EE9">
        <w:rPr>
          <w:rStyle w:val="Hyperlink"/>
        </w:rPr>
        <w:t>.</w:t>
      </w:r>
      <w:r w:rsidR="00075EE9" w:rsidRPr="00075EE9">
        <w:rPr>
          <w:rStyle w:val="Hyperlink"/>
          <w:u w:val="none"/>
        </w:rPr>
        <w:t xml:space="preserve"> </w:t>
      </w:r>
      <w:r w:rsidR="00075EE9">
        <w:rPr>
          <w:rStyle w:val="Hyperlink"/>
          <w:u w:val="none"/>
        </w:rPr>
        <w:t xml:space="preserve"> </w:t>
      </w:r>
      <w:r w:rsidR="00075EE9" w:rsidRPr="00075EE9">
        <w:rPr>
          <w:rStyle w:val="Hyperlink"/>
          <w:color w:val="002060"/>
          <w:u w:val="none"/>
        </w:rPr>
        <w:t>W</w:t>
      </w:r>
      <w:r w:rsidR="00075EE9">
        <w:rPr>
          <w:rStyle w:val="Hyperlink"/>
          <w:color w:val="002060"/>
          <w:u w:val="none"/>
        </w:rPr>
        <w:t>e understand people</w:t>
      </w:r>
      <w:r w:rsidR="00A414A8">
        <w:rPr>
          <w:rStyle w:val="Hyperlink"/>
          <w:color w:val="002060"/>
          <w:u w:val="none"/>
        </w:rPr>
        <w:t>’</w:t>
      </w:r>
      <w:r w:rsidR="00075EE9">
        <w:rPr>
          <w:rStyle w:val="Hyperlink"/>
          <w:color w:val="002060"/>
          <w:u w:val="none"/>
        </w:rPr>
        <w:t xml:space="preserve">s concerns about </w:t>
      </w:r>
      <w:r w:rsidR="00A414A8">
        <w:rPr>
          <w:rStyle w:val="Hyperlink"/>
          <w:color w:val="002060"/>
          <w:u w:val="none"/>
        </w:rPr>
        <w:t xml:space="preserve">infrastructure in the area.  </w:t>
      </w:r>
      <w:r w:rsidR="00323E80">
        <w:rPr>
          <w:rStyle w:val="Hyperlink"/>
          <w:color w:val="002060"/>
          <w:u w:val="none"/>
        </w:rPr>
        <w:t xml:space="preserve">The Local Plan will need to be supported by an infrastructure delivery plan showing how </w:t>
      </w:r>
      <w:r w:rsidR="00521098">
        <w:rPr>
          <w:rStyle w:val="Hyperlink"/>
          <w:color w:val="002060"/>
          <w:u w:val="none"/>
        </w:rPr>
        <w:t xml:space="preserve">roads, open space, </w:t>
      </w:r>
      <w:r w:rsidR="00061929">
        <w:rPr>
          <w:rStyle w:val="Hyperlink"/>
          <w:color w:val="002060"/>
          <w:u w:val="none"/>
        </w:rPr>
        <w:t>schools,</w:t>
      </w:r>
      <w:r w:rsidR="00521098">
        <w:rPr>
          <w:rStyle w:val="Hyperlink"/>
          <w:color w:val="002060"/>
          <w:u w:val="none"/>
        </w:rPr>
        <w:t xml:space="preserve"> and other infrastructure </w:t>
      </w:r>
      <w:r w:rsidR="001C696A">
        <w:rPr>
          <w:rStyle w:val="Hyperlink"/>
          <w:color w:val="002060"/>
          <w:u w:val="none"/>
        </w:rPr>
        <w:t>will</w:t>
      </w:r>
      <w:r w:rsidR="00521098">
        <w:rPr>
          <w:rStyle w:val="Hyperlink"/>
          <w:color w:val="002060"/>
          <w:u w:val="none"/>
        </w:rPr>
        <w:t xml:space="preserve"> be </w:t>
      </w:r>
      <w:r w:rsidR="001C696A">
        <w:rPr>
          <w:rStyle w:val="Hyperlink"/>
          <w:color w:val="002060"/>
          <w:u w:val="none"/>
        </w:rPr>
        <w:t xml:space="preserve">provided.  Development is expected to pay </w:t>
      </w:r>
      <w:r w:rsidR="00A0629C">
        <w:rPr>
          <w:rStyle w:val="Hyperlink"/>
          <w:color w:val="002060"/>
          <w:u w:val="none"/>
        </w:rPr>
        <w:t>for the some of the infrastructure that it generates a need for,</w:t>
      </w:r>
      <w:r w:rsidR="003A293A">
        <w:rPr>
          <w:rStyle w:val="Hyperlink"/>
          <w:color w:val="002060"/>
          <w:u w:val="none"/>
        </w:rPr>
        <w:t xml:space="preserve"> for example</w:t>
      </w:r>
      <w:r w:rsidR="001E7955">
        <w:rPr>
          <w:rStyle w:val="Hyperlink"/>
          <w:color w:val="002060"/>
          <w:u w:val="none"/>
        </w:rPr>
        <w:t xml:space="preserve"> through “Section 106” contributions and Community Infrastructure Levy.  </w:t>
      </w:r>
    </w:p>
    <w:p w14:paraId="41F5CC9C" w14:textId="75035861" w:rsidR="003A293A" w:rsidRPr="00051C76" w:rsidRDefault="003A293A" w:rsidP="0052073A">
      <w:pPr>
        <w:rPr>
          <w:color w:val="002060"/>
        </w:rPr>
      </w:pPr>
      <w:r>
        <w:rPr>
          <w:rStyle w:val="Hyperlink"/>
          <w:color w:val="002060"/>
          <w:u w:val="none"/>
        </w:rPr>
        <w:t xml:space="preserve">Please also bear in mind that new homes </w:t>
      </w:r>
      <w:r w:rsidR="00635813">
        <w:rPr>
          <w:rStyle w:val="Hyperlink"/>
          <w:color w:val="002060"/>
          <w:u w:val="none"/>
        </w:rPr>
        <w:t xml:space="preserve">are a form of </w:t>
      </w:r>
      <w:r w:rsidR="00A90C69">
        <w:rPr>
          <w:rStyle w:val="Hyperlink"/>
          <w:color w:val="002060"/>
          <w:u w:val="none"/>
        </w:rPr>
        <w:t>infrastructure</w:t>
      </w:r>
      <w:r w:rsidR="001D3E78">
        <w:rPr>
          <w:rStyle w:val="Hyperlink"/>
          <w:color w:val="002060"/>
          <w:u w:val="none"/>
        </w:rPr>
        <w:t xml:space="preserve">, </w:t>
      </w:r>
      <w:r w:rsidR="00A90C69">
        <w:rPr>
          <w:rStyle w:val="Hyperlink"/>
          <w:color w:val="002060"/>
          <w:u w:val="none"/>
        </w:rPr>
        <w:t xml:space="preserve">particularly affordable homes to meet local needs. There is a national and local </w:t>
      </w:r>
      <w:r w:rsidR="00F32374">
        <w:rPr>
          <w:rStyle w:val="Hyperlink"/>
          <w:color w:val="002060"/>
          <w:u w:val="none"/>
        </w:rPr>
        <w:t xml:space="preserve">shortage of housing.  Also, </w:t>
      </w:r>
      <w:r w:rsidR="00BE4540">
        <w:rPr>
          <w:rStyle w:val="Hyperlink"/>
          <w:color w:val="002060"/>
          <w:u w:val="none"/>
        </w:rPr>
        <w:t xml:space="preserve">limiting the supply of housing will make it more difficult for </w:t>
      </w:r>
      <w:r w:rsidR="00776727">
        <w:rPr>
          <w:rStyle w:val="Hyperlink"/>
          <w:color w:val="002060"/>
          <w:u w:val="none"/>
        </w:rPr>
        <w:t xml:space="preserve">key workers who are essential to the local economy to </w:t>
      </w:r>
      <w:r w:rsidR="00DB6B8A">
        <w:rPr>
          <w:rStyle w:val="Hyperlink"/>
          <w:color w:val="002060"/>
          <w:u w:val="none"/>
        </w:rPr>
        <w:t xml:space="preserve">find homes, which in turn undermines essential services.  </w:t>
      </w:r>
    </w:p>
    <w:p w14:paraId="44A9756D" w14:textId="77777777" w:rsidR="00D9542B" w:rsidRDefault="00D9542B" w:rsidP="0052073A">
      <w:pPr>
        <w:rPr>
          <w:b/>
          <w:bCs/>
          <w:color w:val="002060"/>
        </w:rPr>
      </w:pPr>
    </w:p>
    <w:p w14:paraId="01C326A1" w14:textId="2AE8EBC4" w:rsidR="0052073A" w:rsidRPr="00855EF1" w:rsidRDefault="00D9542B" w:rsidP="0052073A">
      <w:pPr>
        <w:rPr>
          <w:b/>
          <w:bCs/>
          <w:color w:val="002060"/>
        </w:rPr>
      </w:pPr>
      <w:r w:rsidRPr="00855EF1">
        <w:rPr>
          <w:b/>
          <w:bCs/>
          <w:color w:val="002060"/>
        </w:rPr>
        <w:t xml:space="preserve">What about Neighbourhood Plans? </w:t>
      </w:r>
    </w:p>
    <w:p w14:paraId="23338E64" w14:textId="28678863" w:rsidR="00AD37AC" w:rsidRPr="00855EF1" w:rsidRDefault="00D9542B" w:rsidP="0052073A">
      <w:pPr>
        <w:rPr>
          <w:color w:val="002060"/>
        </w:rPr>
      </w:pPr>
      <w:r w:rsidRPr="00855EF1">
        <w:rPr>
          <w:color w:val="002060"/>
        </w:rPr>
        <w:t xml:space="preserve">Torbay has </w:t>
      </w:r>
      <w:r w:rsidR="30E3D2F3" w:rsidRPr="5F881628">
        <w:rPr>
          <w:color w:val="002060"/>
        </w:rPr>
        <w:t>Bay wide</w:t>
      </w:r>
      <w:r w:rsidRPr="00855EF1">
        <w:rPr>
          <w:color w:val="002060"/>
        </w:rPr>
        <w:t xml:space="preserve"> </w:t>
      </w:r>
      <w:r w:rsidR="006326DF" w:rsidRPr="00855EF1">
        <w:rPr>
          <w:color w:val="002060"/>
        </w:rPr>
        <w:t>coverage of three Neighbourhood Plans, which</w:t>
      </w:r>
      <w:r w:rsidR="00A85F9F" w:rsidRPr="00855EF1">
        <w:rPr>
          <w:color w:val="002060"/>
        </w:rPr>
        <w:t xml:space="preserve"> were adopted (“made”) in 2019</w:t>
      </w:r>
      <w:r w:rsidR="006326DF" w:rsidRPr="00855EF1">
        <w:rPr>
          <w:color w:val="002060"/>
        </w:rPr>
        <w:t xml:space="preserve">.  </w:t>
      </w:r>
      <w:r w:rsidR="00A85F9F" w:rsidRPr="00855EF1">
        <w:rPr>
          <w:color w:val="002060"/>
        </w:rPr>
        <w:t>The</w:t>
      </w:r>
      <w:r w:rsidR="005D3BA6" w:rsidRPr="00855EF1">
        <w:rPr>
          <w:color w:val="002060"/>
        </w:rPr>
        <w:t xml:space="preserve">y were resoundingly supported by local referendums following countless hours of work </w:t>
      </w:r>
      <w:r w:rsidR="005D3BA6" w:rsidRPr="00855EF1">
        <w:rPr>
          <w:color w:val="002060"/>
        </w:rPr>
        <w:lastRenderedPageBreak/>
        <w:t xml:space="preserve">by volunteers.  </w:t>
      </w:r>
      <w:r w:rsidR="00F00DD7" w:rsidRPr="00855EF1">
        <w:rPr>
          <w:color w:val="002060"/>
        </w:rPr>
        <w:t>All three Neighbourhood Plan</w:t>
      </w:r>
      <w:r w:rsidR="00890535" w:rsidRPr="00855EF1">
        <w:rPr>
          <w:color w:val="002060"/>
        </w:rPr>
        <w:t>s promote brownfield regeneration</w:t>
      </w:r>
      <w:r w:rsidR="000922A9" w:rsidRPr="00855EF1">
        <w:rPr>
          <w:color w:val="002060"/>
        </w:rPr>
        <w:t xml:space="preserve"> and to protect Torbay’s </w:t>
      </w:r>
      <w:r w:rsidR="004803C6" w:rsidRPr="00855EF1">
        <w:rPr>
          <w:color w:val="002060"/>
        </w:rPr>
        <w:t xml:space="preserve">environment.  </w:t>
      </w:r>
    </w:p>
    <w:p w14:paraId="0D9EFB6A" w14:textId="516D0CFD" w:rsidR="004C4399" w:rsidRDefault="004C4399" w:rsidP="0052073A">
      <w:pPr>
        <w:rPr>
          <w:color w:val="002060"/>
        </w:rPr>
      </w:pPr>
      <w:r w:rsidRPr="241CD15E">
        <w:rPr>
          <w:color w:val="002060"/>
        </w:rPr>
        <w:t>The Local Plan Update has sought to respect the Neighbourhood Plans and the tireless work of the Neighbourhood Forums</w:t>
      </w:r>
      <w:r w:rsidR="00F72A55" w:rsidRPr="241CD15E">
        <w:rPr>
          <w:color w:val="002060"/>
        </w:rPr>
        <w:t xml:space="preserve">.  However, the Local Plan </w:t>
      </w:r>
      <w:r w:rsidR="001D6B5B" w:rsidRPr="241CD15E">
        <w:rPr>
          <w:color w:val="002060"/>
        </w:rPr>
        <w:t>will</w:t>
      </w:r>
      <w:r w:rsidR="00F72A55" w:rsidRPr="241CD15E">
        <w:rPr>
          <w:color w:val="002060"/>
        </w:rPr>
        <w:t xml:space="preserve"> partly </w:t>
      </w:r>
      <w:r w:rsidR="00CB5626">
        <w:rPr>
          <w:color w:val="002060"/>
        </w:rPr>
        <w:t>supersed</w:t>
      </w:r>
      <w:r w:rsidR="004E0632">
        <w:rPr>
          <w:color w:val="002060"/>
        </w:rPr>
        <w:t>e</w:t>
      </w:r>
      <w:r w:rsidR="00F72A55" w:rsidRPr="241CD15E">
        <w:rPr>
          <w:color w:val="002060"/>
        </w:rPr>
        <w:t xml:space="preserve"> </w:t>
      </w:r>
      <w:r w:rsidR="001D6B5B" w:rsidRPr="241CD15E">
        <w:rPr>
          <w:color w:val="002060"/>
        </w:rPr>
        <w:t>some</w:t>
      </w:r>
      <w:r w:rsidR="004E0632">
        <w:rPr>
          <w:color w:val="002060"/>
        </w:rPr>
        <w:t xml:space="preserve"> parts</w:t>
      </w:r>
      <w:r w:rsidR="001D6B5B" w:rsidRPr="241CD15E">
        <w:rPr>
          <w:color w:val="002060"/>
        </w:rPr>
        <w:t xml:space="preserve"> of the neighbourhood plans, particularly </w:t>
      </w:r>
      <w:r w:rsidR="00356346" w:rsidRPr="241CD15E">
        <w:rPr>
          <w:color w:val="002060"/>
        </w:rPr>
        <w:t xml:space="preserve">where we have allocated housing sites.  It is important that </w:t>
      </w:r>
      <w:r w:rsidR="00A60DCC" w:rsidRPr="241CD15E">
        <w:rPr>
          <w:color w:val="002060"/>
        </w:rPr>
        <w:t xml:space="preserve">these are brought forward with the consent of the local community, which is one </w:t>
      </w:r>
      <w:bookmarkStart w:id="12" w:name="_Int_YeRnm0wt"/>
      <w:r w:rsidR="00A60DCC" w:rsidRPr="241CD15E">
        <w:rPr>
          <w:color w:val="002060"/>
        </w:rPr>
        <w:t>reason why</w:t>
      </w:r>
      <w:bookmarkEnd w:id="12"/>
      <w:r w:rsidR="00A60DCC" w:rsidRPr="241CD15E">
        <w:rPr>
          <w:color w:val="002060"/>
        </w:rPr>
        <w:t xml:space="preserve"> this consultation is carried out as an “</w:t>
      </w:r>
      <w:r w:rsidR="00855EF1" w:rsidRPr="241CD15E">
        <w:rPr>
          <w:color w:val="002060"/>
        </w:rPr>
        <w:t>I</w:t>
      </w:r>
      <w:r w:rsidR="00A60DCC" w:rsidRPr="241CD15E">
        <w:rPr>
          <w:color w:val="002060"/>
        </w:rPr>
        <w:t>ssues and Options</w:t>
      </w:r>
      <w:r w:rsidR="00855EF1" w:rsidRPr="241CD15E">
        <w:rPr>
          <w:color w:val="002060"/>
        </w:rPr>
        <w:t>” stage rather than presented as a “Preferred Option</w:t>
      </w:r>
      <w:r w:rsidR="00A05DCA">
        <w:rPr>
          <w:color w:val="002060"/>
        </w:rPr>
        <w:t>.</w:t>
      </w:r>
      <w:r w:rsidR="00855EF1" w:rsidRPr="241CD15E">
        <w:rPr>
          <w:color w:val="002060"/>
        </w:rPr>
        <w:t>”</w:t>
      </w:r>
    </w:p>
    <w:p w14:paraId="0C8B4976" w14:textId="568DF0C8" w:rsidR="009B11A0" w:rsidRDefault="009B11A0" w:rsidP="0052073A">
      <w:pPr>
        <w:rPr>
          <w:color w:val="002060"/>
        </w:rPr>
      </w:pPr>
    </w:p>
    <w:p w14:paraId="1E5B1C59" w14:textId="48474807" w:rsidR="009B11A0" w:rsidRDefault="009B11A0" w:rsidP="0052073A">
      <w:pPr>
        <w:rPr>
          <w:b/>
          <w:bCs/>
          <w:color w:val="002060"/>
        </w:rPr>
      </w:pPr>
      <w:r w:rsidRPr="009B11A0">
        <w:rPr>
          <w:b/>
          <w:bCs/>
          <w:color w:val="002060"/>
        </w:rPr>
        <w:t xml:space="preserve">Aren’t You Sacrificing Torbay’s Green Spaces? </w:t>
      </w:r>
    </w:p>
    <w:p w14:paraId="71A3229C" w14:textId="2A09AE99" w:rsidR="00FD3152" w:rsidRDefault="00EC3DD5" w:rsidP="0052073A">
      <w:pPr>
        <w:rPr>
          <w:color w:val="002060"/>
        </w:rPr>
      </w:pPr>
      <w:r w:rsidRPr="00EC3DD5">
        <w:rPr>
          <w:color w:val="002060"/>
        </w:rPr>
        <w:t xml:space="preserve">The </w:t>
      </w:r>
      <w:r>
        <w:rPr>
          <w:color w:val="002060"/>
        </w:rPr>
        <w:t xml:space="preserve">Local Plan </w:t>
      </w:r>
      <w:r w:rsidR="00BF2836">
        <w:rPr>
          <w:color w:val="002060"/>
        </w:rPr>
        <w:t xml:space="preserve">Update tries to minimise the loss of greenfield sites.  It promotes urban regeneration of towns centres </w:t>
      </w:r>
      <w:r w:rsidR="00791DC9">
        <w:rPr>
          <w:color w:val="002060"/>
        </w:rPr>
        <w:t xml:space="preserve">and waterfront areas. </w:t>
      </w:r>
      <w:r w:rsidR="007B64D0">
        <w:rPr>
          <w:color w:val="002060"/>
        </w:rPr>
        <w:t>However, there will be a need for some additional greenfield development</w:t>
      </w:r>
      <w:r w:rsidR="00893B61">
        <w:rPr>
          <w:color w:val="002060"/>
        </w:rPr>
        <w:t>.</w:t>
      </w:r>
      <w:r w:rsidR="00EE09AE">
        <w:rPr>
          <w:color w:val="002060"/>
        </w:rPr>
        <w:t xml:space="preserve"> </w:t>
      </w:r>
      <w:r w:rsidR="00893B61">
        <w:rPr>
          <w:color w:val="002060"/>
        </w:rPr>
        <w:t xml:space="preserve"> </w:t>
      </w:r>
      <w:proofErr w:type="gramStart"/>
      <w:r w:rsidR="00893B61">
        <w:rPr>
          <w:color w:val="002060"/>
        </w:rPr>
        <w:t>In particular</w:t>
      </w:r>
      <w:r w:rsidR="008310F1">
        <w:rPr>
          <w:color w:val="002060"/>
        </w:rPr>
        <w:t>,</w:t>
      </w:r>
      <w:r w:rsidR="00893B61">
        <w:rPr>
          <w:color w:val="002060"/>
        </w:rPr>
        <w:t xml:space="preserve"> there</w:t>
      </w:r>
      <w:proofErr w:type="gramEnd"/>
      <w:r w:rsidR="00893B61">
        <w:rPr>
          <w:color w:val="002060"/>
        </w:rPr>
        <w:t xml:space="preserve"> is a need to provide family ho</w:t>
      </w:r>
      <w:r w:rsidR="008310F1">
        <w:rPr>
          <w:color w:val="002060"/>
        </w:rPr>
        <w:t>mes</w:t>
      </w:r>
      <w:r w:rsidR="00893B61">
        <w:rPr>
          <w:color w:val="002060"/>
        </w:rPr>
        <w:t xml:space="preserve">, which is more difficult to achieve </w:t>
      </w:r>
      <w:r w:rsidR="006A2DC5">
        <w:rPr>
          <w:color w:val="002060"/>
        </w:rPr>
        <w:t xml:space="preserve">on town centre regeneration sites.  </w:t>
      </w:r>
      <w:r w:rsidR="00816832">
        <w:rPr>
          <w:color w:val="002060"/>
        </w:rPr>
        <w:t xml:space="preserve">The council has sought to identify </w:t>
      </w:r>
      <w:r w:rsidR="006C7489">
        <w:rPr>
          <w:color w:val="002060"/>
        </w:rPr>
        <w:t xml:space="preserve">land which has the lowest environmental impact. </w:t>
      </w:r>
      <w:r w:rsidR="00B710FD">
        <w:rPr>
          <w:color w:val="002060"/>
        </w:rPr>
        <w:t xml:space="preserve"> </w:t>
      </w:r>
      <w:r w:rsidR="009C2B41">
        <w:rPr>
          <w:color w:val="002060"/>
        </w:rPr>
        <w:t xml:space="preserve"> </w:t>
      </w:r>
      <w:r w:rsidR="00C3538F">
        <w:rPr>
          <w:color w:val="002060"/>
        </w:rPr>
        <w:t>N</w:t>
      </w:r>
      <w:r w:rsidR="00B710FD">
        <w:rPr>
          <w:color w:val="002060"/>
        </w:rPr>
        <w:t xml:space="preserve">o new housing is proposed on </w:t>
      </w:r>
      <w:r w:rsidR="009C2B41">
        <w:rPr>
          <w:color w:val="002060"/>
        </w:rPr>
        <w:t>the areas that the Neighbourhood Forums have identifie</w:t>
      </w:r>
      <w:r w:rsidR="00C32220">
        <w:rPr>
          <w:color w:val="002060"/>
        </w:rPr>
        <w:t>d</w:t>
      </w:r>
      <w:r w:rsidR="009C2B41">
        <w:rPr>
          <w:color w:val="002060"/>
        </w:rPr>
        <w:t xml:space="preserve"> as Local Green Spaces</w:t>
      </w:r>
      <w:r w:rsidR="00521627">
        <w:rPr>
          <w:color w:val="002060"/>
        </w:rPr>
        <w:t xml:space="preserve"> (LGSs)</w:t>
      </w:r>
      <w:r w:rsidR="009C2B41">
        <w:rPr>
          <w:color w:val="002060"/>
        </w:rPr>
        <w:t xml:space="preserve">. </w:t>
      </w:r>
      <w:r w:rsidR="00C3538F">
        <w:rPr>
          <w:color w:val="002060"/>
        </w:rPr>
        <w:t xml:space="preserve"> </w:t>
      </w:r>
      <w:r w:rsidR="006E0E7F">
        <w:rPr>
          <w:color w:val="002060"/>
        </w:rPr>
        <w:t>The Plan also seeks to av</w:t>
      </w:r>
      <w:r w:rsidR="00063D96">
        <w:rPr>
          <w:color w:val="002060"/>
        </w:rPr>
        <w:t>o</w:t>
      </w:r>
      <w:r w:rsidR="006E0E7F">
        <w:rPr>
          <w:color w:val="002060"/>
        </w:rPr>
        <w:t xml:space="preserve">id major development within the Area of Outstanding Natural Beauty in the south of Torbay, despite </w:t>
      </w:r>
      <w:r w:rsidR="00063D96">
        <w:rPr>
          <w:color w:val="002060"/>
        </w:rPr>
        <w:t xml:space="preserve">there being significant pressure to build here.  </w:t>
      </w:r>
    </w:p>
    <w:p w14:paraId="64B1EB77" w14:textId="584CE2AE" w:rsidR="00C0751B" w:rsidRDefault="00C0751B" w:rsidP="0052073A">
      <w:pPr>
        <w:rPr>
          <w:b/>
          <w:bCs/>
          <w:color w:val="002060"/>
        </w:rPr>
      </w:pPr>
    </w:p>
    <w:p w14:paraId="0DD30A95" w14:textId="59E5EC95" w:rsidR="002C2297" w:rsidRDefault="002C2297" w:rsidP="0052073A">
      <w:pPr>
        <w:rPr>
          <w:b/>
          <w:bCs/>
          <w:color w:val="002060"/>
        </w:rPr>
      </w:pPr>
      <w:r w:rsidRPr="002C2297">
        <w:rPr>
          <w:b/>
          <w:bCs/>
          <w:color w:val="002060"/>
        </w:rPr>
        <w:t xml:space="preserve">How were sites assessed for inclusion (or rejection) in the Local Plan? </w:t>
      </w:r>
    </w:p>
    <w:p w14:paraId="7C120919" w14:textId="5A60FC47" w:rsidR="00866EDB" w:rsidRDefault="00915FA3" w:rsidP="0052073A">
      <w:pPr>
        <w:rPr>
          <w:color w:val="002060"/>
        </w:rPr>
      </w:pPr>
      <w:r w:rsidRPr="00915FA3">
        <w:rPr>
          <w:color w:val="002060"/>
        </w:rPr>
        <w:t>The process is still underway</w:t>
      </w:r>
      <w:r w:rsidR="00866EDB">
        <w:rPr>
          <w:color w:val="002060"/>
        </w:rPr>
        <w:t xml:space="preserve">, and this consultation is part of that selection. </w:t>
      </w:r>
      <w:r>
        <w:rPr>
          <w:color w:val="002060"/>
        </w:rPr>
        <w:t xml:space="preserve"> </w:t>
      </w:r>
    </w:p>
    <w:p w14:paraId="42FFE509" w14:textId="0B58C37B" w:rsidR="00EA7056" w:rsidRDefault="00915FA3" w:rsidP="0052073A">
      <w:pPr>
        <w:rPr>
          <w:color w:val="002060"/>
        </w:rPr>
      </w:pPr>
      <w:r>
        <w:rPr>
          <w:color w:val="002060"/>
        </w:rPr>
        <w:t xml:space="preserve">An important document in assessing the suitability, availability and achievability </w:t>
      </w:r>
      <w:r w:rsidR="00C6796D">
        <w:rPr>
          <w:color w:val="002060"/>
        </w:rPr>
        <w:t>of potential sites is the Housing and Econ</w:t>
      </w:r>
      <w:r w:rsidR="0038622C">
        <w:rPr>
          <w:color w:val="002060"/>
        </w:rPr>
        <w:t xml:space="preserve">omic Land Availability Assessment (HELAA). This is not a policy document but </w:t>
      </w:r>
      <w:r w:rsidR="00F11C81">
        <w:rPr>
          <w:color w:val="002060"/>
        </w:rPr>
        <w:t>helps us make decisions about which sites should be put forward for consultation</w:t>
      </w:r>
      <w:r w:rsidR="00EA7056">
        <w:rPr>
          <w:color w:val="002060"/>
        </w:rPr>
        <w:t xml:space="preserve">.  </w:t>
      </w:r>
      <w:r w:rsidR="00EA7056" w:rsidRPr="00BB77B4">
        <w:rPr>
          <w:color w:val="002060"/>
        </w:rPr>
        <w:t>We carried out a formal “call for sites” in 2021, as part of the Housing and Economic Land Availability Assessment (HELAA)</w:t>
      </w:r>
      <w:r w:rsidR="00EA7056">
        <w:rPr>
          <w:color w:val="002060"/>
        </w:rPr>
        <w:t xml:space="preserve">. </w:t>
      </w:r>
      <w:r w:rsidR="00EA7056" w:rsidRPr="00EA7056">
        <w:rPr>
          <w:color w:val="002060"/>
        </w:rPr>
        <w:t xml:space="preserve"> </w:t>
      </w:r>
      <w:r w:rsidR="00EA7056" w:rsidRPr="00BB77B4">
        <w:rPr>
          <w:color w:val="002060"/>
        </w:rPr>
        <w:t>Please see</w:t>
      </w:r>
      <w:r w:rsidR="00F77BBD">
        <w:rPr>
          <w:color w:val="002060"/>
        </w:rPr>
        <w:t xml:space="preserve"> </w:t>
      </w:r>
      <w:hyperlink r:id="rId19" w:history="1">
        <w:r w:rsidR="00EA7056" w:rsidRPr="00BB77B4">
          <w:rPr>
            <w:color w:val="002060"/>
            <w:u w:val="single"/>
          </w:rPr>
          <w:t>Torbay Housing and Economic Land Availability Assessment - Torbay Council</w:t>
        </w:r>
      </w:hyperlink>
      <w:r w:rsidR="00F77BBD" w:rsidRPr="00F77BBD">
        <w:rPr>
          <w:color w:val="002060"/>
        </w:rPr>
        <w:t xml:space="preserve"> </w:t>
      </w:r>
      <w:r w:rsidR="00F77BBD" w:rsidRPr="00BB77B4">
        <w:rPr>
          <w:color w:val="002060"/>
        </w:rPr>
        <w:t>for further details.</w:t>
      </w:r>
    </w:p>
    <w:p w14:paraId="34DD64C0" w14:textId="29029B21" w:rsidR="008B50E9" w:rsidRDefault="00866EDB" w:rsidP="00EA7056">
      <w:pPr>
        <w:rPr>
          <w:color w:val="002060"/>
        </w:rPr>
      </w:pPr>
      <w:r>
        <w:rPr>
          <w:color w:val="002060"/>
        </w:rPr>
        <w:t xml:space="preserve">The Local Plan is also supported by a Sustainability Appraisal and Habitats Regulations Assessment, both of which consider </w:t>
      </w:r>
      <w:r w:rsidR="00072C6B">
        <w:rPr>
          <w:color w:val="002060"/>
        </w:rPr>
        <w:t xml:space="preserve">how suitable sites and combinations of sites are for development, taking into account their environmental, </w:t>
      </w:r>
      <w:r w:rsidR="00F73675">
        <w:rPr>
          <w:color w:val="002060"/>
        </w:rPr>
        <w:t>economic,</w:t>
      </w:r>
      <w:r w:rsidR="00072C6B">
        <w:rPr>
          <w:color w:val="002060"/>
        </w:rPr>
        <w:t xml:space="preserve"> and social impacts. </w:t>
      </w:r>
    </w:p>
    <w:p w14:paraId="1E4F47A9" w14:textId="77777777" w:rsidR="00882901" w:rsidRPr="008B50E9" w:rsidRDefault="00882901" w:rsidP="00EA7056">
      <w:pPr>
        <w:rPr>
          <w:color w:val="002060"/>
        </w:rPr>
      </w:pPr>
    </w:p>
    <w:p w14:paraId="22636386" w14:textId="56602699" w:rsidR="00EA7056" w:rsidRPr="00BB77B4" w:rsidRDefault="00EA7056" w:rsidP="00EA7056">
      <w:pPr>
        <w:rPr>
          <w:b/>
          <w:bCs/>
          <w:color w:val="002060"/>
        </w:rPr>
      </w:pPr>
      <w:r w:rsidRPr="00BB77B4">
        <w:rPr>
          <w:b/>
          <w:bCs/>
          <w:color w:val="002060"/>
        </w:rPr>
        <w:t>Can I submit a site for development?</w:t>
      </w:r>
    </w:p>
    <w:p w14:paraId="0185335F" w14:textId="65899DEE" w:rsidR="00A87EE4" w:rsidRDefault="00EA7056" w:rsidP="0052073A">
      <w:pPr>
        <w:rPr>
          <w:color w:val="002060"/>
        </w:rPr>
      </w:pPr>
      <w:r w:rsidRPr="00BB77B4">
        <w:rPr>
          <w:color w:val="002060"/>
        </w:rPr>
        <w:t xml:space="preserve">Yes.  We will continue to accept site submissions throughout the Issues and Options consultation stage.  </w:t>
      </w:r>
      <w:r w:rsidR="008B50E9">
        <w:rPr>
          <w:color w:val="002060"/>
        </w:rPr>
        <w:t xml:space="preserve"> The HELAA</w:t>
      </w:r>
      <w:r w:rsidR="0095599A">
        <w:rPr>
          <w:color w:val="002060"/>
        </w:rPr>
        <w:t xml:space="preserve"> </w:t>
      </w:r>
      <w:r w:rsidR="008B50E9">
        <w:rPr>
          <w:color w:val="002060"/>
        </w:rPr>
        <w:t xml:space="preserve">(see above) is an ongoing </w:t>
      </w:r>
      <w:r w:rsidR="0095599A">
        <w:rPr>
          <w:color w:val="002060"/>
        </w:rPr>
        <w:t xml:space="preserve">process, and we will still consider sites put to us.  </w:t>
      </w:r>
    </w:p>
    <w:p w14:paraId="6B7CB05D" w14:textId="77777777" w:rsidR="0095599A" w:rsidRPr="0095599A" w:rsidRDefault="0095599A" w:rsidP="0052073A">
      <w:pPr>
        <w:rPr>
          <w:color w:val="002060"/>
        </w:rPr>
      </w:pPr>
    </w:p>
    <w:p w14:paraId="7D4F940A" w14:textId="3F1DE807" w:rsidR="0052073A" w:rsidRPr="00A87EE4" w:rsidRDefault="0052073A" w:rsidP="0052073A">
      <w:pPr>
        <w:rPr>
          <w:b/>
          <w:bCs/>
          <w:color w:val="002060"/>
        </w:rPr>
      </w:pPr>
      <w:r w:rsidRPr="00A87EE4">
        <w:rPr>
          <w:b/>
          <w:bCs/>
          <w:color w:val="002060"/>
        </w:rPr>
        <w:t>Will there be any opportunity to make</w:t>
      </w:r>
      <w:r w:rsidR="00625F7F">
        <w:rPr>
          <w:b/>
          <w:bCs/>
          <w:color w:val="002060"/>
        </w:rPr>
        <w:t xml:space="preserve"> further</w:t>
      </w:r>
      <w:r w:rsidRPr="00A87EE4">
        <w:rPr>
          <w:b/>
          <w:bCs/>
          <w:color w:val="002060"/>
        </w:rPr>
        <w:t xml:space="preserve"> comments on the sites that are chosen for the final Local Plan?</w:t>
      </w:r>
    </w:p>
    <w:p w14:paraId="70EF2C74" w14:textId="19661724" w:rsidR="0052073A" w:rsidRPr="00CF290E" w:rsidRDefault="0052073A" w:rsidP="0052073A">
      <w:pPr>
        <w:rPr>
          <w:color w:val="002060"/>
        </w:rPr>
      </w:pPr>
      <w:r w:rsidRPr="00CF290E">
        <w:rPr>
          <w:color w:val="002060"/>
        </w:rPr>
        <w:t>Yes</w:t>
      </w:r>
      <w:r w:rsidR="00CF290E" w:rsidRPr="00CF290E">
        <w:rPr>
          <w:color w:val="002060"/>
        </w:rPr>
        <w:t xml:space="preserve">. </w:t>
      </w:r>
      <w:r w:rsidR="00CF290E">
        <w:rPr>
          <w:color w:val="002060"/>
        </w:rPr>
        <w:t xml:space="preserve"> There will be further consultation on non-housing policies in early 2023.  </w:t>
      </w:r>
      <w:r w:rsidRPr="00CF290E">
        <w:rPr>
          <w:color w:val="002060"/>
        </w:rPr>
        <w:t xml:space="preserve">The next stage in the Local Plan process will be a public consultation </w:t>
      </w:r>
      <w:r w:rsidR="00CF290E">
        <w:rPr>
          <w:color w:val="002060"/>
        </w:rPr>
        <w:t xml:space="preserve">on the “Preferred Option” </w:t>
      </w:r>
      <w:r w:rsidR="000773DE">
        <w:rPr>
          <w:color w:val="002060"/>
        </w:rPr>
        <w:t xml:space="preserve">(also known as “Regulation 19”) </w:t>
      </w:r>
      <w:r w:rsidR="00527214">
        <w:rPr>
          <w:color w:val="002060"/>
        </w:rPr>
        <w:t xml:space="preserve">version of the </w:t>
      </w:r>
      <w:r w:rsidR="000773DE">
        <w:rPr>
          <w:color w:val="002060"/>
        </w:rPr>
        <w:t>Local Plan</w:t>
      </w:r>
      <w:r w:rsidRPr="00CF290E">
        <w:rPr>
          <w:color w:val="002060"/>
        </w:rPr>
        <w:t xml:space="preserve">. </w:t>
      </w:r>
      <w:r w:rsidR="00527214">
        <w:rPr>
          <w:color w:val="002060"/>
        </w:rPr>
        <w:t xml:space="preserve"> This will take place in summer 2023.  </w:t>
      </w:r>
    </w:p>
    <w:p w14:paraId="228962D7" w14:textId="77777777" w:rsidR="0052073A" w:rsidRPr="00E45B20" w:rsidRDefault="0052073A" w:rsidP="0052073A">
      <w:pPr>
        <w:rPr>
          <w:b/>
          <w:bCs/>
        </w:rPr>
      </w:pPr>
    </w:p>
    <w:p w14:paraId="0BA19FF6" w14:textId="77777777" w:rsidR="0052073A" w:rsidRPr="00443308" w:rsidRDefault="0052073A" w:rsidP="0052073A">
      <w:pPr>
        <w:rPr>
          <w:b/>
          <w:bCs/>
          <w:color w:val="002060"/>
        </w:rPr>
      </w:pPr>
      <w:r w:rsidRPr="00443308">
        <w:rPr>
          <w:b/>
          <w:bCs/>
          <w:color w:val="002060"/>
        </w:rPr>
        <w:t>How will the Local Plan create and support more jobs?</w:t>
      </w:r>
    </w:p>
    <w:p w14:paraId="52824947" w14:textId="5CE4D284" w:rsidR="0052073A" w:rsidRDefault="0052073A" w:rsidP="0052073A">
      <w:pPr>
        <w:rPr>
          <w:color w:val="002060"/>
        </w:rPr>
      </w:pPr>
      <w:r w:rsidRPr="00443308">
        <w:rPr>
          <w:color w:val="002060"/>
        </w:rPr>
        <w:t xml:space="preserve">The Local Plan cannot directly supply jobs. </w:t>
      </w:r>
      <w:r w:rsidR="00614287">
        <w:rPr>
          <w:color w:val="002060"/>
        </w:rPr>
        <w:t>One issue with the current Torbay Local Plan</w:t>
      </w:r>
      <w:r w:rsidR="00B767A7">
        <w:rPr>
          <w:color w:val="002060"/>
        </w:rPr>
        <w:t xml:space="preserve"> 2012-30</w:t>
      </w:r>
      <w:r w:rsidR="00614287">
        <w:rPr>
          <w:color w:val="002060"/>
        </w:rPr>
        <w:t xml:space="preserve"> is that it sets jobs targets, which are beyond our control.  </w:t>
      </w:r>
      <w:r w:rsidR="00614287" w:rsidRPr="00443308">
        <w:rPr>
          <w:color w:val="002060"/>
        </w:rPr>
        <w:t xml:space="preserve"> </w:t>
      </w:r>
      <w:r w:rsidRPr="00443308">
        <w:rPr>
          <w:color w:val="002060"/>
        </w:rPr>
        <w:t xml:space="preserve">However, </w:t>
      </w:r>
      <w:r w:rsidR="00614287">
        <w:rPr>
          <w:color w:val="002060"/>
        </w:rPr>
        <w:t xml:space="preserve">the Local Plan </w:t>
      </w:r>
      <w:r w:rsidRPr="00443308">
        <w:rPr>
          <w:color w:val="002060"/>
        </w:rPr>
        <w:t>can make land available for new uses that generate employment</w:t>
      </w:r>
      <w:r w:rsidR="00614287">
        <w:rPr>
          <w:color w:val="002060"/>
        </w:rPr>
        <w:t xml:space="preserve"> </w:t>
      </w:r>
      <w:r w:rsidRPr="00443308">
        <w:rPr>
          <w:color w:val="002060"/>
        </w:rPr>
        <w:t>and support business development.</w:t>
      </w:r>
      <w:r w:rsidR="00614287">
        <w:rPr>
          <w:color w:val="002060"/>
        </w:rPr>
        <w:t xml:space="preserve"> It can </w:t>
      </w:r>
      <w:r w:rsidR="00712CF2">
        <w:rPr>
          <w:color w:val="002060"/>
        </w:rPr>
        <w:t xml:space="preserve">create a planning environment that supports businesses. </w:t>
      </w:r>
      <w:r w:rsidR="00B767A7">
        <w:rPr>
          <w:color w:val="002060"/>
        </w:rPr>
        <w:t xml:space="preserve">The </w:t>
      </w:r>
      <w:r w:rsidR="00FB4136">
        <w:rPr>
          <w:color w:val="002060"/>
        </w:rPr>
        <w:t xml:space="preserve">Local Plan expects that larger </w:t>
      </w:r>
      <w:r w:rsidR="00301CAB">
        <w:rPr>
          <w:color w:val="002060"/>
        </w:rPr>
        <w:t>developments</w:t>
      </w:r>
      <w:r w:rsidR="00FB4136">
        <w:rPr>
          <w:color w:val="002060"/>
        </w:rPr>
        <w:t xml:space="preserve"> should </w:t>
      </w:r>
      <w:r w:rsidR="00301CAB">
        <w:rPr>
          <w:color w:val="002060"/>
        </w:rPr>
        <w:t xml:space="preserve">provide a mix of uses including employment as well as housing.  </w:t>
      </w:r>
      <w:r w:rsidR="00FB4136">
        <w:rPr>
          <w:color w:val="002060"/>
        </w:rPr>
        <w:t xml:space="preserve"> </w:t>
      </w:r>
    </w:p>
    <w:p w14:paraId="4D13C0D3" w14:textId="1ACA62C5" w:rsidR="00D57346" w:rsidRPr="00443308" w:rsidRDefault="00D57346" w:rsidP="0052073A">
      <w:pPr>
        <w:rPr>
          <w:color w:val="002060"/>
        </w:rPr>
      </w:pPr>
      <w:r>
        <w:rPr>
          <w:color w:val="002060"/>
        </w:rPr>
        <w:t xml:space="preserve">We will carry out an </w:t>
      </w:r>
      <w:r w:rsidR="006E0E5E">
        <w:rPr>
          <w:color w:val="002060"/>
        </w:rPr>
        <w:t xml:space="preserve">updated </w:t>
      </w:r>
      <w:r>
        <w:rPr>
          <w:color w:val="002060"/>
        </w:rPr>
        <w:t xml:space="preserve">assessment of </w:t>
      </w:r>
      <w:r w:rsidR="006E0E5E">
        <w:rPr>
          <w:color w:val="002060"/>
        </w:rPr>
        <w:t xml:space="preserve">need for employment land before finalising the proposed employment floorspace targets.  </w:t>
      </w:r>
    </w:p>
    <w:p w14:paraId="6B420960" w14:textId="77777777" w:rsidR="0052073A" w:rsidRDefault="0052073A" w:rsidP="0052073A"/>
    <w:p w14:paraId="5F6E86E2" w14:textId="444D080E" w:rsidR="0052073A" w:rsidRPr="00443308" w:rsidRDefault="0052073A" w:rsidP="0052073A">
      <w:pPr>
        <w:rPr>
          <w:b/>
          <w:bCs/>
          <w:color w:val="002060"/>
        </w:rPr>
      </w:pPr>
      <w:r w:rsidRPr="241CD15E">
        <w:rPr>
          <w:b/>
          <w:bCs/>
          <w:color w:val="002060"/>
        </w:rPr>
        <w:t xml:space="preserve">How do you make sure the Local Plan </w:t>
      </w:r>
      <w:bookmarkStart w:id="13" w:name="_Int_RAbHBr6L"/>
      <w:r w:rsidR="7C3DED5F" w:rsidRPr="241CD15E">
        <w:rPr>
          <w:b/>
          <w:bCs/>
          <w:color w:val="002060"/>
        </w:rPr>
        <w:t>does not</w:t>
      </w:r>
      <w:bookmarkEnd w:id="13"/>
      <w:r w:rsidRPr="241CD15E">
        <w:rPr>
          <w:b/>
          <w:bCs/>
          <w:color w:val="002060"/>
        </w:rPr>
        <w:t xml:space="preserve"> have a negative impact on the environment?</w:t>
      </w:r>
    </w:p>
    <w:p w14:paraId="6CE00B03" w14:textId="6D72E936" w:rsidR="0052073A" w:rsidRPr="00613729" w:rsidRDefault="0052073A" w:rsidP="0052073A">
      <w:pPr>
        <w:rPr>
          <w:color w:val="002060"/>
        </w:rPr>
      </w:pPr>
      <w:r w:rsidRPr="00613729">
        <w:rPr>
          <w:color w:val="002060"/>
        </w:rPr>
        <w:t>It is a legal requirement that all Local Plans be scrutinised through environmental reports, called the Sustainability Appraisal (SA) and Habitats Regulations Assessment (HRA). These reports consider the Plan’s impact on our environment, wildlife, people</w:t>
      </w:r>
      <w:r w:rsidR="00AB379A">
        <w:rPr>
          <w:color w:val="002060"/>
        </w:rPr>
        <w:t xml:space="preserve">, </w:t>
      </w:r>
      <w:r w:rsidRPr="00613729">
        <w:rPr>
          <w:color w:val="002060"/>
        </w:rPr>
        <w:t>and the economy. They also set out how any negative impacts will be addressed.</w:t>
      </w:r>
    </w:p>
    <w:p w14:paraId="6A135A2A" w14:textId="7C0538A1" w:rsidR="0052073A" w:rsidRPr="00613729" w:rsidRDefault="0052073A" w:rsidP="0052073A">
      <w:pPr>
        <w:rPr>
          <w:color w:val="002060"/>
        </w:rPr>
      </w:pPr>
      <w:r w:rsidRPr="00613729">
        <w:rPr>
          <w:color w:val="002060"/>
        </w:rPr>
        <w:t xml:space="preserve">Both the SA and HRA Scoping Reports are available for comment alongside the </w:t>
      </w:r>
      <w:r w:rsidR="00613729">
        <w:rPr>
          <w:color w:val="002060"/>
        </w:rPr>
        <w:t xml:space="preserve">Site Options </w:t>
      </w:r>
      <w:r w:rsidRPr="00613729">
        <w:rPr>
          <w:color w:val="002060"/>
        </w:rPr>
        <w:t>Consultation document.</w:t>
      </w:r>
    </w:p>
    <w:p w14:paraId="0376E2A4" w14:textId="77777777" w:rsidR="0052073A" w:rsidRDefault="0052073A" w:rsidP="0052073A"/>
    <w:p w14:paraId="02E157D7" w14:textId="77777777" w:rsidR="0052073A" w:rsidRPr="00A87EE4" w:rsidRDefault="0052073A" w:rsidP="0052073A">
      <w:pPr>
        <w:rPr>
          <w:b/>
          <w:bCs/>
          <w:color w:val="002060"/>
        </w:rPr>
      </w:pPr>
      <w:r w:rsidRPr="00A87EE4">
        <w:rPr>
          <w:b/>
          <w:bCs/>
          <w:color w:val="002060"/>
        </w:rPr>
        <w:t>What is being done to tackle the current climate emergency?</w:t>
      </w:r>
    </w:p>
    <w:p w14:paraId="09469EF1" w14:textId="47A41094" w:rsidR="0052073A" w:rsidRPr="00FC3830" w:rsidRDefault="00A01F06" w:rsidP="0052073A">
      <w:pPr>
        <w:rPr>
          <w:color w:val="002060"/>
        </w:rPr>
      </w:pPr>
      <w:r w:rsidRPr="00FC3830">
        <w:rPr>
          <w:color w:val="002060"/>
        </w:rPr>
        <w:t xml:space="preserve">Torbay </w:t>
      </w:r>
      <w:r w:rsidR="00E16030" w:rsidRPr="00FC3830">
        <w:rPr>
          <w:color w:val="002060"/>
        </w:rPr>
        <w:t>and Devon declared a Climate Emergency in June 2019</w:t>
      </w:r>
      <w:r w:rsidR="002A5362" w:rsidRPr="00FC3830">
        <w:rPr>
          <w:color w:val="002060"/>
        </w:rPr>
        <w:t xml:space="preserve">.  More details of this, and what the council is doing to respond to climate change are available at </w:t>
      </w:r>
      <w:hyperlink r:id="rId20" w:history="1">
        <w:r w:rsidR="008D6CB2" w:rsidRPr="00FC3830">
          <w:rPr>
            <w:color w:val="002060"/>
            <w:u w:val="single"/>
          </w:rPr>
          <w:t>Climate change - Torbay Council</w:t>
        </w:r>
      </w:hyperlink>
    </w:p>
    <w:p w14:paraId="503D1CAB" w14:textId="2BB15870" w:rsidR="008D6CB2" w:rsidRDefault="004B7FA9" w:rsidP="0052073A">
      <w:pPr>
        <w:rPr>
          <w:color w:val="002060"/>
        </w:rPr>
      </w:pPr>
      <w:r w:rsidRPr="00FC3830">
        <w:rPr>
          <w:color w:val="002060"/>
        </w:rPr>
        <w:t xml:space="preserve">The Local Plan Update Site Options Paper proposes a revised Policy SS1 </w:t>
      </w:r>
      <w:r w:rsidR="00E33CD2" w:rsidRPr="00FC3830">
        <w:rPr>
          <w:color w:val="002060"/>
        </w:rPr>
        <w:t xml:space="preserve">which increases the urgency that climate change will be given in planning decisions.  </w:t>
      </w:r>
      <w:r w:rsidR="00615AE5" w:rsidRPr="00FC3830">
        <w:rPr>
          <w:color w:val="002060"/>
        </w:rPr>
        <w:t xml:space="preserve">We also believe that the Local Plan’s approach of prioritising development on </w:t>
      </w:r>
      <w:r w:rsidR="008E3F72" w:rsidRPr="00FC3830">
        <w:rPr>
          <w:color w:val="002060"/>
        </w:rPr>
        <w:t xml:space="preserve">brownfield urban regeneration sites is the right approach to take </w:t>
      </w:r>
      <w:r w:rsidR="00A138C9" w:rsidRPr="00FC3830">
        <w:rPr>
          <w:color w:val="002060"/>
        </w:rPr>
        <w:t xml:space="preserve">from an environmental point of view. </w:t>
      </w:r>
    </w:p>
    <w:p w14:paraId="4A8595AF" w14:textId="77777777" w:rsidR="00443308" w:rsidRPr="00443308" w:rsidRDefault="00443308" w:rsidP="0052073A">
      <w:pPr>
        <w:rPr>
          <w:color w:val="002060"/>
        </w:rPr>
      </w:pPr>
    </w:p>
    <w:p w14:paraId="6DC5A26B" w14:textId="2BFA4F42" w:rsidR="002C2297" w:rsidRPr="002C2297" w:rsidRDefault="002C2297" w:rsidP="0052073A">
      <w:pPr>
        <w:rPr>
          <w:b/>
          <w:bCs/>
          <w:color w:val="002060"/>
        </w:rPr>
      </w:pPr>
      <w:r w:rsidRPr="002C2297">
        <w:rPr>
          <w:b/>
          <w:bCs/>
          <w:color w:val="002060"/>
        </w:rPr>
        <w:t xml:space="preserve">What about other policies? </w:t>
      </w:r>
    </w:p>
    <w:p w14:paraId="15388C0B" w14:textId="60A6745A" w:rsidR="002C2297" w:rsidRDefault="00A87EE4" w:rsidP="0052073A">
      <w:pPr>
        <w:rPr>
          <w:color w:val="002060"/>
        </w:rPr>
      </w:pPr>
      <w:r w:rsidRPr="00182ECA">
        <w:rPr>
          <w:color w:val="002060"/>
        </w:rPr>
        <w:t xml:space="preserve">The Local Plan </w:t>
      </w:r>
      <w:r w:rsidR="008F57FA" w:rsidRPr="00182ECA">
        <w:rPr>
          <w:color w:val="002060"/>
        </w:rPr>
        <w:t xml:space="preserve">covers a wide range of issues.  We intend to publish a further consultation </w:t>
      </w:r>
      <w:r w:rsidR="00182ECA" w:rsidRPr="00182ECA">
        <w:rPr>
          <w:color w:val="002060"/>
        </w:rPr>
        <w:t>in early 2023 on the non-housing policies in the Local Plan</w:t>
      </w:r>
      <w:r w:rsidR="00182ECA">
        <w:rPr>
          <w:color w:val="002060"/>
        </w:rPr>
        <w:t xml:space="preserve">.  As indicated, we believe that these remain basically sound </w:t>
      </w:r>
      <w:r w:rsidR="005A64D4">
        <w:rPr>
          <w:color w:val="002060"/>
        </w:rPr>
        <w:t xml:space="preserve">and should need less of a radical change than the housing policies.  We will of course wait to </w:t>
      </w:r>
      <w:r w:rsidR="00C8607A">
        <w:rPr>
          <w:color w:val="002060"/>
        </w:rPr>
        <w:t>see what comes out of the consultation befo</w:t>
      </w:r>
      <w:r w:rsidR="00443308">
        <w:rPr>
          <w:color w:val="002060"/>
        </w:rPr>
        <w:t xml:space="preserve">re making any firm decisions.  </w:t>
      </w:r>
      <w:r w:rsidR="00182ECA">
        <w:rPr>
          <w:color w:val="002060"/>
        </w:rPr>
        <w:t xml:space="preserve"> </w:t>
      </w:r>
    </w:p>
    <w:p w14:paraId="6CCA949B" w14:textId="77777777" w:rsidR="00443308" w:rsidRPr="0063216C" w:rsidRDefault="00443308" w:rsidP="0052073A">
      <w:pPr>
        <w:rPr>
          <w:color w:val="002060"/>
        </w:rPr>
      </w:pPr>
    </w:p>
    <w:p w14:paraId="28BE2D67" w14:textId="522492F5" w:rsidR="0052073A" w:rsidRDefault="0052073A" w:rsidP="0052073A">
      <w:pPr>
        <w:rPr>
          <w:b/>
          <w:bCs/>
          <w:color w:val="002060"/>
        </w:rPr>
      </w:pPr>
      <w:r w:rsidRPr="0063216C">
        <w:rPr>
          <w:b/>
          <w:bCs/>
          <w:color w:val="002060"/>
        </w:rPr>
        <w:t>Where can I find more information about the Local Plan?</w:t>
      </w:r>
    </w:p>
    <w:p w14:paraId="48D35820" w14:textId="3778750E" w:rsidR="00335F85" w:rsidRDefault="00AB379A" w:rsidP="0052073A">
      <w:pPr>
        <w:rPr>
          <w:color w:val="002060"/>
        </w:rPr>
      </w:pPr>
      <w:r>
        <w:rPr>
          <w:color w:val="002060"/>
        </w:rPr>
        <w:t xml:space="preserve">The </w:t>
      </w:r>
      <w:r w:rsidR="00A01E4F">
        <w:rPr>
          <w:color w:val="002060"/>
        </w:rPr>
        <w:t>easiest</w:t>
      </w:r>
      <w:r>
        <w:rPr>
          <w:color w:val="002060"/>
        </w:rPr>
        <w:t xml:space="preserve"> way to find out and comment on the Local Plan update is </w:t>
      </w:r>
      <w:r w:rsidR="00A01E4F">
        <w:rPr>
          <w:color w:val="002060"/>
        </w:rPr>
        <w:t>to visit</w:t>
      </w:r>
      <w:r>
        <w:rPr>
          <w:color w:val="002060"/>
        </w:rPr>
        <w:t xml:space="preserve"> </w:t>
      </w:r>
      <w:hyperlink r:id="rId21" w:history="1">
        <w:r w:rsidRPr="005A4883">
          <w:rPr>
            <w:rStyle w:val="Hyperlink"/>
          </w:rPr>
          <w:t>https://yoursay.torbay.gov.uk/local-plan-update</w:t>
        </w:r>
      </w:hyperlink>
      <w:r>
        <w:rPr>
          <w:rStyle w:val="Hyperlink"/>
        </w:rPr>
        <w:t>.</w:t>
      </w:r>
      <w:r w:rsidRPr="00075EE9">
        <w:rPr>
          <w:rStyle w:val="Hyperlink"/>
          <w:u w:val="none"/>
        </w:rPr>
        <w:t xml:space="preserve"> </w:t>
      </w:r>
      <w:r>
        <w:rPr>
          <w:rStyle w:val="Hyperlink"/>
          <w:u w:val="none"/>
        </w:rPr>
        <w:t xml:space="preserve"> </w:t>
      </w:r>
      <w:r>
        <w:rPr>
          <w:color w:val="002060"/>
        </w:rPr>
        <w:t xml:space="preserve">   </w:t>
      </w:r>
      <w:r w:rsidR="0063216C" w:rsidRPr="00CF6562">
        <w:rPr>
          <w:color w:val="002060"/>
        </w:rPr>
        <w:t>There is more information on the Local Plan</w:t>
      </w:r>
      <w:r w:rsidR="00CF6562">
        <w:rPr>
          <w:color w:val="002060"/>
        </w:rPr>
        <w:t xml:space="preserve">, including </w:t>
      </w:r>
      <w:r w:rsidR="00F9749A">
        <w:rPr>
          <w:color w:val="002060"/>
        </w:rPr>
        <w:t xml:space="preserve">previous stages at </w:t>
      </w:r>
      <w:hyperlink r:id="rId22" w:history="1">
        <w:r w:rsidR="00335F85" w:rsidRPr="00335F85">
          <w:rPr>
            <w:color w:val="0000FF"/>
            <w:u w:val="single"/>
          </w:rPr>
          <w:t>Local Plan Update - Torbay Council</w:t>
        </w:r>
      </w:hyperlink>
      <w:r w:rsidR="00335F85">
        <w:t xml:space="preserve"> </w:t>
      </w:r>
      <w:r w:rsidR="00335F85" w:rsidRPr="00037F26">
        <w:rPr>
          <w:color w:val="002060"/>
        </w:rPr>
        <w:t xml:space="preserve">. For wider </w:t>
      </w:r>
      <w:r w:rsidR="00BD5EF9" w:rsidRPr="00037F26">
        <w:rPr>
          <w:color w:val="002060"/>
        </w:rPr>
        <w:t>information about planning in Torbay,</w:t>
      </w:r>
      <w:r w:rsidR="00A01E4F">
        <w:rPr>
          <w:color w:val="002060"/>
        </w:rPr>
        <w:t xml:space="preserve"> please </w:t>
      </w:r>
      <w:r w:rsidR="00BD5EF9" w:rsidRPr="00037F26">
        <w:rPr>
          <w:color w:val="002060"/>
        </w:rPr>
        <w:t xml:space="preserve">see </w:t>
      </w:r>
      <w:hyperlink r:id="rId23" w:history="1">
        <w:r w:rsidR="00E77D53" w:rsidRPr="00E77D53">
          <w:rPr>
            <w:color w:val="0000FF"/>
            <w:u w:val="single"/>
          </w:rPr>
          <w:t>Planning and Building Control - Torbay Council</w:t>
        </w:r>
      </w:hyperlink>
      <w:r w:rsidR="00CC648A">
        <w:rPr>
          <w:color w:val="0000FF"/>
          <w:u w:val="single"/>
        </w:rPr>
        <w:t xml:space="preserve"> </w:t>
      </w:r>
      <w:r>
        <w:rPr>
          <w:color w:val="0000FF"/>
          <w:u w:val="single"/>
        </w:rPr>
        <w:t>.</w:t>
      </w:r>
    </w:p>
    <w:p w14:paraId="4127D6A0" w14:textId="77777777" w:rsidR="0052073A" w:rsidRDefault="0052073A" w:rsidP="0052073A"/>
    <w:p w14:paraId="306182C1" w14:textId="77777777" w:rsidR="0052073A" w:rsidRPr="00BA33DA" w:rsidRDefault="0052073A" w:rsidP="0052073A">
      <w:pPr>
        <w:rPr>
          <w:b/>
          <w:bCs/>
          <w:color w:val="002060"/>
        </w:rPr>
      </w:pPr>
      <w:r w:rsidRPr="00BA33DA">
        <w:rPr>
          <w:b/>
          <w:bCs/>
          <w:color w:val="002060"/>
        </w:rPr>
        <w:lastRenderedPageBreak/>
        <w:t>Why is it important to take part in the Issues and Options consultation?</w:t>
      </w:r>
    </w:p>
    <w:p w14:paraId="27E1FCA8" w14:textId="675D6FA0" w:rsidR="0052073A" w:rsidRPr="00BA33DA" w:rsidRDefault="0052073A" w:rsidP="0052073A">
      <w:pPr>
        <w:rPr>
          <w:color w:val="002060"/>
        </w:rPr>
      </w:pPr>
      <w:r w:rsidRPr="00BA33DA">
        <w:rPr>
          <w:color w:val="002060"/>
        </w:rPr>
        <w:t>The Local Plan will affect everyone who lives works</w:t>
      </w:r>
      <w:r w:rsidR="00FC3830" w:rsidRPr="00BA33DA">
        <w:rPr>
          <w:color w:val="002060"/>
        </w:rPr>
        <w:t>, or visits Torbay</w:t>
      </w:r>
      <w:r w:rsidRPr="00BA33DA">
        <w:rPr>
          <w:color w:val="002060"/>
        </w:rPr>
        <w:t>. The preparation of a</w:t>
      </w:r>
      <w:r w:rsidR="00FC3830" w:rsidRPr="00BA33DA">
        <w:rPr>
          <w:color w:val="002060"/>
        </w:rPr>
        <w:t>n update</w:t>
      </w:r>
      <w:r w:rsidR="008B1D5F" w:rsidRPr="00BA33DA">
        <w:rPr>
          <w:color w:val="002060"/>
        </w:rPr>
        <w:t>d</w:t>
      </w:r>
      <w:r w:rsidRPr="00BA33DA">
        <w:rPr>
          <w:color w:val="002060"/>
        </w:rPr>
        <w:t xml:space="preserve"> Local Plan and this consultation </w:t>
      </w:r>
      <w:r w:rsidR="008B1D5F" w:rsidRPr="00BA33DA">
        <w:rPr>
          <w:color w:val="002060"/>
        </w:rPr>
        <w:t>is an</w:t>
      </w:r>
      <w:r w:rsidRPr="00BA33DA">
        <w:rPr>
          <w:color w:val="002060"/>
        </w:rPr>
        <w:t xml:space="preserve"> opportunity for local people and all other interested parties to help shape what </w:t>
      </w:r>
      <w:r w:rsidR="008B1D5F" w:rsidRPr="00BA33DA">
        <w:rPr>
          <w:color w:val="002060"/>
        </w:rPr>
        <w:t>Torbay</w:t>
      </w:r>
      <w:r w:rsidRPr="00BA33DA">
        <w:rPr>
          <w:color w:val="002060"/>
        </w:rPr>
        <w:t xml:space="preserve"> will look like over at least the next 1</w:t>
      </w:r>
      <w:r w:rsidR="008B1D5F" w:rsidRPr="00BA33DA">
        <w:rPr>
          <w:color w:val="002060"/>
        </w:rPr>
        <w:t>8</w:t>
      </w:r>
      <w:r w:rsidRPr="00BA33DA">
        <w:rPr>
          <w:color w:val="002060"/>
        </w:rPr>
        <w:t xml:space="preserve"> years. This input is vital to create the policy framework that will help guide investment and development decisions over the plan period.</w:t>
      </w:r>
    </w:p>
    <w:p w14:paraId="23A68B01" w14:textId="77777777" w:rsidR="0052073A" w:rsidRDefault="0052073A" w:rsidP="0052073A"/>
    <w:p w14:paraId="472F7443" w14:textId="7EF04D3A" w:rsidR="0052073A" w:rsidRPr="00CF581C" w:rsidRDefault="0052073A" w:rsidP="0052073A">
      <w:pPr>
        <w:rPr>
          <w:b/>
          <w:bCs/>
          <w:color w:val="002060"/>
        </w:rPr>
      </w:pPr>
      <w:r w:rsidRPr="00CF581C">
        <w:rPr>
          <w:b/>
          <w:bCs/>
          <w:color w:val="002060"/>
        </w:rPr>
        <w:t>How do I comment o</w:t>
      </w:r>
      <w:r w:rsidR="00545739" w:rsidRPr="00CF581C">
        <w:rPr>
          <w:b/>
          <w:bCs/>
          <w:color w:val="002060"/>
        </w:rPr>
        <w:t xml:space="preserve">n </w:t>
      </w:r>
      <w:r w:rsidRPr="00CF581C">
        <w:rPr>
          <w:b/>
          <w:bCs/>
          <w:color w:val="002060"/>
        </w:rPr>
        <w:t>the consultation?</w:t>
      </w:r>
    </w:p>
    <w:p w14:paraId="49701A48" w14:textId="106BBD86" w:rsidR="0052073A" w:rsidRDefault="00E853FE" w:rsidP="0052073A">
      <w:pPr>
        <w:rPr>
          <w:color w:val="002060"/>
        </w:rPr>
      </w:pPr>
      <w:r w:rsidRPr="241CD15E">
        <w:rPr>
          <w:color w:val="002060"/>
        </w:rPr>
        <w:t>The council has a dedicated online consultation platform</w:t>
      </w:r>
      <w:r w:rsidR="0001242A" w:rsidRPr="241CD15E">
        <w:rPr>
          <w:color w:val="002060"/>
        </w:rPr>
        <w:t xml:space="preserve"> called EngagementHQ</w:t>
      </w:r>
      <w:r w:rsidRPr="241CD15E">
        <w:rPr>
          <w:color w:val="002060"/>
        </w:rPr>
        <w:t xml:space="preserve"> </w:t>
      </w:r>
      <w:r w:rsidR="00055AE7" w:rsidRPr="241CD15E">
        <w:rPr>
          <w:color w:val="002060"/>
        </w:rPr>
        <w:t xml:space="preserve">available at </w:t>
      </w:r>
      <w:hyperlink r:id="rId24">
        <w:r w:rsidR="5D6982DC" w:rsidRPr="241CD15E">
          <w:rPr>
            <w:rStyle w:val="Hyperlink"/>
          </w:rPr>
          <w:t>https://yoursay.torbay.gov.uk/local-plan-update</w:t>
        </w:r>
      </w:hyperlink>
      <w:r w:rsidR="5D6982DC">
        <w:t xml:space="preserve"> . </w:t>
      </w:r>
      <w:r w:rsidR="7F687BF7" w:rsidRPr="241CD15E">
        <w:rPr>
          <w:color w:val="002060"/>
        </w:rPr>
        <w:t xml:space="preserve"> </w:t>
      </w:r>
      <w:r w:rsidR="008B5444" w:rsidRPr="241CD15E">
        <w:rPr>
          <w:color w:val="002060"/>
        </w:rPr>
        <w:t xml:space="preserve">It would be </w:t>
      </w:r>
      <w:proofErr w:type="gramStart"/>
      <w:r w:rsidR="008B5444" w:rsidRPr="241CD15E">
        <w:rPr>
          <w:color w:val="002060"/>
        </w:rPr>
        <w:t>really helpful</w:t>
      </w:r>
      <w:proofErr w:type="gramEnd"/>
      <w:r w:rsidR="008B5444" w:rsidRPr="241CD15E">
        <w:rPr>
          <w:color w:val="002060"/>
        </w:rPr>
        <w:t xml:space="preserve"> if as many people as possible </w:t>
      </w:r>
      <w:r w:rsidR="00C811DD" w:rsidRPr="241CD15E">
        <w:rPr>
          <w:color w:val="002060"/>
        </w:rPr>
        <w:t>use this to respond to the Local Plan</w:t>
      </w:r>
      <w:r w:rsidR="0001242A" w:rsidRPr="241CD15E">
        <w:rPr>
          <w:color w:val="002060"/>
        </w:rPr>
        <w:t>.</w:t>
      </w:r>
      <w:r w:rsidR="00806E99" w:rsidRPr="241CD15E">
        <w:rPr>
          <w:color w:val="002060"/>
        </w:rPr>
        <w:t xml:space="preserve"> </w:t>
      </w:r>
      <w:r w:rsidR="0052073A" w:rsidRPr="241CD15E">
        <w:rPr>
          <w:color w:val="002060"/>
        </w:rPr>
        <w:t xml:space="preserve">The online platform is quick and easy to </w:t>
      </w:r>
      <w:bookmarkStart w:id="14" w:name="_Int_dcYIoGpB"/>
      <w:r w:rsidR="155F98CB" w:rsidRPr="241CD15E">
        <w:rPr>
          <w:color w:val="002060"/>
        </w:rPr>
        <w:t>use</w:t>
      </w:r>
      <w:r w:rsidR="198D8E8D" w:rsidRPr="241CD15E">
        <w:rPr>
          <w:color w:val="002060"/>
        </w:rPr>
        <w:t>, and</w:t>
      </w:r>
      <w:bookmarkEnd w:id="14"/>
      <w:r w:rsidR="002A47FC" w:rsidRPr="241CD15E">
        <w:rPr>
          <w:color w:val="002060"/>
        </w:rPr>
        <w:t xml:space="preserve"> contains an interactive map of the Local Plan Site Option</w:t>
      </w:r>
      <w:r w:rsidR="00806E99" w:rsidRPr="241CD15E">
        <w:rPr>
          <w:color w:val="002060"/>
        </w:rPr>
        <w:t>s allocation proposals</w:t>
      </w:r>
      <w:r w:rsidR="0052073A" w:rsidRPr="241CD15E">
        <w:rPr>
          <w:color w:val="002060"/>
        </w:rPr>
        <w:t xml:space="preserve">. </w:t>
      </w:r>
      <w:r w:rsidR="0030574B" w:rsidRPr="241CD15E">
        <w:rPr>
          <w:color w:val="002060"/>
        </w:rPr>
        <w:t xml:space="preserve"> Whilst the consultation questionnaire </w:t>
      </w:r>
      <w:r w:rsidR="00932055" w:rsidRPr="241CD15E">
        <w:rPr>
          <w:color w:val="002060"/>
        </w:rPr>
        <w:t xml:space="preserve">is quite detailed, it does give the option of a “quick </w:t>
      </w:r>
      <w:r w:rsidR="007C2E6C" w:rsidRPr="241CD15E">
        <w:rPr>
          <w:color w:val="002060"/>
        </w:rPr>
        <w:t xml:space="preserve">question” if you have a single point or site to raise.  </w:t>
      </w:r>
    </w:p>
    <w:p w14:paraId="225E9D10" w14:textId="77777777" w:rsidR="007C2E6C" w:rsidRPr="007C2E6C" w:rsidRDefault="007C2E6C" w:rsidP="0052073A">
      <w:pPr>
        <w:rPr>
          <w:color w:val="002060"/>
        </w:rPr>
      </w:pPr>
    </w:p>
    <w:p w14:paraId="6CAD1804" w14:textId="77777777" w:rsidR="0052073A" w:rsidRPr="007C2E6C" w:rsidRDefault="0052073A" w:rsidP="0052073A">
      <w:pPr>
        <w:rPr>
          <w:b/>
          <w:bCs/>
          <w:color w:val="002060"/>
        </w:rPr>
      </w:pPr>
      <w:r w:rsidRPr="007C2E6C">
        <w:rPr>
          <w:b/>
          <w:bCs/>
          <w:color w:val="002060"/>
        </w:rPr>
        <w:t>Can I send my comments and feedback in a letter?</w:t>
      </w:r>
    </w:p>
    <w:p w14:paraId="78A64035" w14:textId="2B540B06" w:rsidR="0052073A" w:rsidRPr="00E319F8" w:rsidRDefault="0052073A" w:rsidP="241CD15E">
      <w:pPr>
        <w:rPr>
          <w:color w:val="002060"/>
        </w:rPr>
      </w:pPr>
      <w:bookmarkStart w:id="15" w:name="_Int_ccFVcffm"/>
      <w:r w:rsidRPr="007C2E6C">
        <w:rPr>
          <w:color w:val="002060"/>
        </w:rPr>
        <w:t>We’re</w:t>
      </w:r>
      <w:bookmarkEnd w:id="15"/>
      <w:r w:rsidRPr="007C2E6C">
        <w:rPr>
          <w:color w:val="002060"/>
        </w:rPr>
        <w:t xml:space="preserve"> asking that representations be made via our dedicated website</w:t>
      </w:r>
      <w:r w:rsidR="00CF581C">
        <w:rPr>
          <w:color w:val="002060"/>
        </w:rPr>
        <w:t xml:space="preserve"> if </w:t>
      </w:r>
      <w:r w:rsidR="004F753C">
        <w:rPr>
          <w:color w:val="002060"/>
        </w:rPr>
        <w:t>possible</w:t>
      </w:r>
      <w:r w:rsidR="0086790F">
        <w:rPr>
          <w:color w:val="002060"/>
        </w:rPr>
        <w:t xml:space="preserve">.   </w:t>
      </w:r>
      <w:r w:rsidR="0086790F" w:rsidRPr="241CD15E">
        <w:rPr>
          <w:color w:val="002060"/>
        </w:rPr>
        <w:t>Alternatively</w:t>
      </w:r>
      <w:r w:rsidR="00E319F8" w:rsidRPr="241CD15E">
        <w:rPr>
          <w:color w:val="002060"/>
        </w:rPr>
        <w:t>,</w:t>
      </w:r>
      <w:r w:rsidR="0086790F" w:rsidRPr="241CD15E">
        <w:rPr>
          <w:color w:val="002060"/>
        </w:rPr>
        <w:t xml:space="preserve"> they can be </w:t>
      </w:r>
      <w:r w:rsidR="00653FF6" w:rsidRPr="241CD15E">
        <w:rPr>
          <w:color w:val="002060"/>
        </w:rPr>
        <w:t xml:space="preserve">sent by email to </w:t>
      </w:r>
      <w:hyperlink r:id="rId25" w:history="1">
        <w:r w:rsidR="00653FF6" w:rsidRPr="241CD15E">
          <w:rPr>
            <w:rStyle w:val="Hyperlink"/>
            <w:color w:val="002060"/>
          </w:rPr>
          <w:t>Future.Planning@Torbay.gov.uk</w:t>
        </w:r>
      </w:hyperlink>
      <w:r w:rsidR="00653FF6" w:rsidRPr="241CD15E">
        <w:rPr>
          <w:color w:val="002060"/>
        </w:rPr>
        <w:t xml:space="preserve">  or by post to </w:t>
      </w:r>
      <w:r w:rsidR="00E319F8" w:rsidRPr="241CD15E">
        <w:rPr>
          <w:rStyle w:val="normaltextrun"/>
          <w:rFonts w:ascii="Arial" w:hAnsi="Arial" w:cs="Arial"/>
          <w:color w:val="002060"/>
          <w:shd w:val="clear" w:color="auto" w:fill="FFFFFF"/>
        </w:rPr>
        <w:t>by post to Strategy and Project Management, Spatial Planning, Tor Hill House, 2</w:t>
      </w:r>
      <w:r w:rsidR="00E319F8" w:rsidRPr="241CD15E">
        <w:rPr>
          <w:rStyle w:val="normaltextrun"/>
          <w:rFonts w:ascii="Arial" w:hAnsi="Arial" w:cs="Arial"/>
          <w:color w:val="002060"/>
          <w:shd w:val="clear" w:color="auto" w:fill="FFFFFF"/>
          <w:vertAlign w:val="superscript"/>
        </w:rPr>
        <w:t>nd</w:t>
      </w:r>
      <w:r w:rsidR="00E319F8" w:rsidRPr="241CD15E">
        <w:rPr>
          <w:rStyle w:val="normaltextrun"/>
          <w:rFonts w:ascii="Arial" w:hAnsi="Arial" w:cs="Arial"/>
          <w:color w:val="002060"/>
          <w:shd w:val="clear" w:color="auto" w:fill="FFFFFF"/>
        </w:rPr>
        <w:t xml:space="preserve"> Floor North, Castle Circus, Torquay, TQ1 3DR.</w:t>
      </w:r>
    </w:p>
    <w:p w14:paraId="7BF8CB60" w14:textId="77777777" w:rsidR="0086790F" w:rsidRPr="00E319F8" w:rsidRDefault="0086790F" w:rsidP="0052073A">
      <w:pPr>
        <w:rPr>
          <w:color w:val="002060"/>
          <w:szCs w:val="24"/>
        </w:rPr>
      </w:pPr>
    </w:p>
    <w:p w14:paraId="1B6A190B" w14:textId="36F3B89B" w:rsidR="0052073A" w:rsidRDefault="0052073A" w:rsidP="0052073A">
      <w:pPr>
        <w:rPr>
          <w:b/>
          <w:bCs/>
          <w:color w:val="002060"/>
        </w:rPr>
      </w:pPr>
      <w:r w:rsidRPr="00E319F8">
        <w:rPr>
          <w:b/>
          <w:bCs/>
          <w:color w:val="002060"/>
        </w:rPr>
        <w:t>How can people without a computer get involved?</w:t>
      </w:r>
    </w:p>
    <w:p w14:paraId="0DD30D99" w14:textId="3BCC2711" w:rsidR="00112AD8" w:rsidRDefault="3AFA4E9D" w:rsidP="2D029649">
      <w:pPr>
        <w:rPr>
          <w:rFonts w:ascii="Arial" w:eastAsia="Arial" w:hAnsi="Arial" w:cs="Arial"/>
          <w:szCs w:val="24"/>
        </w:rPr>
      </w:pPr>
      <w:r w:rsidRPr="65BFAB18">
        <w:rPr>
          <w:rStyle w:val="normaltextrun"/>
          <w:rFonts w:ascii="Arial" w:hAnsi="Arial" w:cs="Arial"/>
          <w:color w:val="002060"/>
        </w:rPr>
        <w:t>All four of Torbay’s libraries provide access to computers, where people can view</w:t>
      </w:r>
      <w:r w:rsidR="004F753C">
        <w:rPr>
          <w:rStyle w:val="normaltextrun"/>
          <w:rFonts w:ascii="Arial" w:hAnsi="Arial" w:cs="Arial"/>
          <w:color w:val="002060"/>
        </w:rPr>
        <w:t xml:space="preserve"> and comment</w:t>
      </w:r>
      <w:r w:rsidR="00D07DF5">
        <w:rPr>
          <w:rStyle w:val="normaltextrun"/>
          <w:rFonts w:ascii="Arial" w:hAnsi="Arial" w:cs="Arial"/>
          <w:color w:val="002060"/>
        </w:rPr>
        <w:t xml:space="preserve"> </w:t>
      </w:r>
      <w:proofErr w:type="gramStart"/>
      <w:r w:rsidR="00D07DF5">
        <w:rPr>
          <w:rStyle w:val="normaltextrun"/>
          <w:rFonts w:ascii="Arial" w:hAnsi="Arial" w:cs="Arial"/>
          <w:color w:val="002060"/>
        </w:rPr>
        <w:t xml:space="preserve">on </w:t>
      </w:r>
      <w:r w:rsidRPr="65BFAB18">
        <w:rPr>
          <w:rStyle w:val="normaltextrun"/>
          <w:rFonts w:ascii="Arial" w:hAnsi="Arial" w:cs="Arial"/>
          <w:color w:val="002060"/>
        </w:rPr>
        <w:t xml:space="preserve"> the</w:t>
      </w:r>
      <w:proofErr w:type="gramEnd"/>
      <w:r w:rsidRPr="65BFAB18">
        <w:rPr>
          <w:rStyle w:val="normaltextrun"/>
          <w:rFonts w:ascii="Arial" w:hAnsi="Arial" w:cs="Arial"/>
          <w:color w:val="002060"/>
        </w:rPr>
        <w:t xml:space="preserve"> online consultation</w:t>
      </w:r>
      <w:r w:rsidR="607A4584" w:rsidRPr="562BAA8A">
        <w:rPr>
          <w:rStyle w:val="normaltextrun"/>
          <w:rFonts w:ascii="Arial" w:hAnsi="Arial" w:cs="Arial"/>
          <w:color w:val="002060"/>
        </w:rPr>
        <w:t xml:space="preserve"> </w:t>
      </w:r>
      <w:r w:rsidR="607A4584" w:rsidRPr="6EDAD918">
        <w:rPr>
          <w:rStyle w:val="normaltextrun"/>
          <w:rFonts w:ascii="Arial" w:hAnsi="Arial" w:cs="Arial"/>
          <w:color w:val="002060"/>
        </w:rPr>
        <w:t xml:space="preserve">and other </w:t>
      </w:r>
      <w:r w:rsidR="607A4584" w:rsidRPr="070364D6">
        <w:rPr>
          <w:rStyle w:val="normaltextrun"/>
          <w:rFonts w:ascii="Arial" w:hAnsi="Arial" w:cs="Arial"/>
          <w:color w:val="002060"/>
        </w:rPr>
        <w:t>documents</w:t>
      </w:r>
      <w:r w:rsidRPr="65BFAB18">
        <w:rPr>
          <w:rStyle w:val="normaltextrun"/>
          <w:rFonts w:ascii="Arial" w:hAnsi="Arial" w:cs="Arial"/>
          <w:color w:val="002060"/>
        </w:rPr>
        <w:t>.</w:t>
      </w:r>
      <w:r w:rsidR="791492E1" w:rsidRPr="0A2C245F">
        <w:rPr>
          <w:rStyle w:val="normaltextrun"/>
          <w:rFonts w:ascii="Arial" w:hAnsi="Arial" w:cs="Arial"/>
          <w:color w:val="002060"/>
        </w:rPr>
        <w:t xml:space="preserve"> </w:t>
      </w:r>
      <w:r w:rsidR="791492E1" w:rsidRPr="065CEAFF">
        <w:rPr>
          <w:rStyle w:val="normaltextrun"/>
          <w:rFonts w:ascii="Arial" w:hAnsi="Arial" w:cs="Arial"/>
          <w:color w:val="002060"/>
        </w:rPr>
        <w:t xml:space="preserve">Information about </w:t>
      </w:r>
      <w:r w:rsidR="791492E1" w:rsidRPr="5B61AAA1">
        <w:rPr>
          <w:rStyle w:val="normaltextrun"/>
          <w:rFonts w:ascii="Arial" w:hAnsi="Arial" w:cs="Arial"/>
          <w:color w:val="002060"/>
        </w:rPr>
        <w:t xml:space="preserve">their location and </w:t>
      </w:r>
      <w:r w:rsidR="791492E1" w:rsidRPr="16975577">
        <w:rPr>
          <w:rStyle w:val="normaltextrun"/>
          <w:rFonts w:ascii="Arial" w:hAnsi="Arial" w:cs="Arial"/>
          <w:color w:val="002060"/>
        </w:rPr>
        <w:t>opening</w:t>
      </w:r>
      <w:r w:rsidR="791492E1" w:rsidRPr="7EB3C0A8">
        <w:rPr>
          <w:rStyle w:val="normaltextrun"/>
          <w:rFonts w:ascii="Arial" w:hAnsi="Arial" w:cs="Arial"/>
          <w:color w:val="002060"/>
        </w:rPr>
        <w:t xml:space="preserve"> hours is </w:t>
      </w:r>
      <w:r w:rsidR="791492E1" w:rsidRPr="4FF32968">
        <w:rPr>
          <w:rStyle w:val="normaltextrun"/>
          <w:rFonts w:ascii="Arial" w:hAnsi="Arial" w:cs="Arial"/>
          <w:color w:val="002060"/>
        </w:rPr>
        <w:t>available at</w:t>
      </w:r>
      <w:r w:rsidR="791492E1" w:rsidRPr="21329228">
        <w:rPr>
          <w:rStyle w:val="normaltextrun"/>
          <w:rFonts w:ascii="Arial" w:hAnsi="Arial" w:cs="Arial"/>
          <w:color w:val="002060"/>
        </w:rPr>
        <w:t>:</w:t>
      </w:r>
      <w:r w:rsidR="791492E1" w:rsidRPr="3FB8BEF0">
        <w:rPr>
          <w:rStyle w:val="normaltextrun"/>
          <w:rFonts w:ascii="Arial" w:hAnsi="Arial" w:cs="Arial"/>
          <w:color w:val="002060"/>
        </w:rPr>
        <w:t xml:space="preserve"> </w:t>
      </w:r>
      <w:r w:rsidR="791492E1" w:rsidRPr="16975577">
        <w:rPr>
          <w:rStyle w:val="normaltextrun"/>
          <w:rFonts w:ascii="Arial" w:hAnsi="Arial" w:cs="Arial"/>
          <w:color w:val="002060"/>
        </w:rPr>
        <w:t xml:space="preserve"> </w:t>
      </w:r>
      <w:hyperlink r:id="rId26">
        <w:r w:rsidR="791492E1" w:rsidRPr="3FB8BEF0">
          <w:rPr>
            <w:rStyle w:val="Hyperlink"/>
            <w:rFonts w:ascii="Arial" w:eastAsia="Arial" w:hAnsi="Arial" w:cs="Arial"/>
            <w:szCs w:val="24"/>
          </w:rPr>
          <w:t>Our Libraries - torbay (torbaylibraries.org.uk)</w:t>
        </w:r>
      </w:hyperlink>
    </w:p>
    <w:p w14:paraId="57393B97" w14:textId="60C3E1F6" w:rsidR="00112AD8" w:rsidRDefault="0052073A" w:rsidP="0052073A">
      <w:pPr>
        <w:rPr>
          <w:color w:val="002060"/>
        </w:rPr>
      </w:pPr>
      <w:r w:rsidRPr="2A1083EE">
        <w:rPr>
          <w:color w:val="002060"/>
        </w:rPr>
        <w:t>A</w:t>
      </w:r>
      <w:r w:rsidRPr="00112AD8">
        <w:rPr>
          <w:color w:val="002060"/>
        </w:rPr>
        <w:t xml:space="preserve"> reference copy of the Issues and Options document </w:t>
      </w:r>
      <w:r w:rsidR="1A43D53D" w:rsidRPr="79296425">
        <w:rPr>
          <w:color w:val="002060"/>
        </w:rPr>
        <w:t xml:space="preserve">can </w:t>
      </w:r>
      <w:r w:rsidRPr="00112AD8">
        <w:rPr>
          <w:color w:val="002060"/>
        </w:rPr>
        <w:t>be</w:t>
      </w:r>
      <w:r w:rsidRPr="4A23D5F6">
        <w:rPr>
          <w:color w:val="002060"/>
        </w:rPr>
        <w:t xml:space="preserve"> </w:t>
      </w:r>
      <w:r w:rsidR="10F9FCF8" w:rsidRPr="4A23D5F6">
        <w:rPr>
          <w:color w:val="002060"/>
        </w:rPr>
        <w:t>made</w:t>
      </w:r>
      <w:r w:rsidRPr="00112AD8">
        <w:rPr>
          <w:color w:val="002060"/>
        </w:rPr>
        <w:t xml:space="preserve"> available to </w:t>
      </w:r>
      <w:r w:rsidRPr="00E17138">
        <w:rPr>
          <w:color w:val="002060"/>
        </w:rPr>
        <w:t>view</w:t>
      </w:r>
      <w:r w:rsidR="00E17138" w:rsidRPr="00E17138">
        <w:rPr>
          <w:color w:val="002060"/>
        </w:rPr>
        <w:t xml:space="preserve"> by appointment at </w:t>
      </w:r>
      <w:r w:rsidR="001E4BFD">
        <w:rPr>
          <w:color w:val="002060"/>
        </w:rPr>
        <w:t>Tor Hill House</w:t>
      </w:r>
      <w:r w:rsidR="000C6BB7">
        <w:rPr>
          <w:color w:val="002060"/>
        </w:rPr>
        <w:t xml:space="preserve">, Castle Circus, Torquay during office hours.  </w:t>
      </w:r>
      <w:r w:rsidR="00C3056B">
        <w:rPr>
          <w:color w:val="002060"/>
        </w:rPr>
        <w:t>Please ring 01803 207801 to make an appointment</w:t>
      </w:r>
      <w:r w:rsidR="003D0837">
        <w:rPr>
          <w:color w:val="002060"/>
        </w:rPr>
        <w:t xml:space="preserve">.  </w:t>
      </w:r>
      <w:r w:rsidR="001E4BFD">
        <w:rPr>
          <w:color w:val="002060"/>
        </w:rPr>
        <w:t xml:space="preserve"> </w:t>
      </w:r>
    </w:p>
    <w:p w14:paraId="462C25D9" w14:textId="77777777" w:rsidR="00D07DF5" w:rsidRDefault="00D07DF5" w:rsidP="0052073A">
      <w:pPr>
        <w:rPr>
          <w:color w:val="002060"/>
        </w:rPr>
      </w:pPr>
    </w:p>
    <w:p w14:paraId="39A173B9" w14:textId="52D811B5" w:rsidR="0052073A" w:rsidRPr="00BA33DA" w:rsidRDefault="0052073A" w:rsidP="0052073A">
      <w:pPr>
        <w:rPr>
          <w:b/>
          <w:bCs/>
          <w:color w:val="002060"/>
        </w:rPr>
      </w:pPr>
      <w:r w:rsidRPr="00BA33DA">
        <w:rPr>
          <w:b/>
          <w:bCs/>
          <w:color w:val="002060"/>
        </w:rPr>
        <w:t>Do I have to provide my contact information as part of my representation?</w:t>
      </w:r>
    </w:p>
    <w:p w14:paraId="4DD01980" w14:textId="0C7C81E1" w:rsidR="003210B0" w:rsidRPr="003210B0" w:rsidRDefault="0052073A" w:rsidP="0052073A">
      <w:pPr>
        <w:rPr>
          <w:color w:val="002060"/>
        </w:rPr>
      </w:pPr>
      <w:r w:rsidRPr="00BA33DA">
        <w:rPr>
          <w:color w:val="002060"/>
        </w:rPr>
        <w:t>Yes. We do ask for your contact details.</w:t>
      </w:r>
      <w:r>
        <w:t xml:space="preserve">  </w:t>
      </w:r>
      <w:r w:rsidRPr="003210B0">
        <w:rPr>
          <w:color w:val="002060"/>
        </w:rPr>
        <w:t xml:space="preserve">All consultation responses must be made publicly available and published on our website. </w:t>
      </w:r>
      <w:r w:rsidR="00BA33DA" w:rsidRPr="003210B0">
        <w:rPr>
          <w:color w:val="002060"/>
        </w:rPr>
        <w:t xml:space="preserve"> However</w:t>
      </w:r>
      <w:r w:rsidR="005164AE">
        <w:rPr>
          <w:color w:val="002060"/>
        </w:rPr>
        <w:t>,</w:t>
      </w:r>
      <w:r w:rsidR="00BA33DA" w:rsidRPr="003210B0">
        <w:rPr>
          <w:color w:val="002060"/>
        </w:rPr>
        <w:t xml:space="preserve"> we will keep </w:t>
      </w:r>
      <w:r w:rsidR="006C77A2">
        <w:rPr>
          <w:color w:val="002060"/>
        </w:rPr>
        <w:t xml:space="preserve">personal </w:t>
      </w:r>
      <w:r w:rsidR="00AC111F" w:rsidRPr="003210B0">
        <w:rPr>
          <w:color w:val="002060"/>
        </w:rPr>
        <w:t>details such as</w:t>
      </w:r>
      <w:r w:rsidR="003210B0" w:rsidRPr="003210B0">
        <w:rPr>
          <w:color w:val="002060"/>
        </w:rPr>
        <w:t xml:space="preserve"> </w:t>
      </w:r>
      <w:r w:rsidR="00677D5B">
        <w:rPr>
          <w:color w:val="002060"/>
        </w:rPr>
        <w:t xml:space="preserve">private </w:t>
      </w:r>
      <w:r w:rsidR="00480A94">
        <w:rPr>
          <w:color w:val="002060"/>
        </w:rPr>
        <w:t>address</w:t>
      </w:r>
      <w:r w:rsidR="00677D5B">
        <w:rPr>
          <w:color w:val="002060"/>
        </w:rPr>
        <w:t xml:space="preserve">es, </w:t>
      </w:r>
      <w:proofErr w:type="gramStart"/>
      <w:r w:rsidR="00AC111F" w:rsidRPr="003210B0">
        <w:rPr>
          <w:color w:val="002060"/>
        </w:rPr>
        <w:t>email</w:t>
      </w:r>
      <w:r w:rsidR="00677D5B">
        <w:rPr>
          <w:color w:val="002060"/>
        </w:rPr>
        <w:t>s</w:t>
      </w:r>
      <w:proofErr w:type="gramEnd"/>
      <w:r w:rsidR="00AC111F" w:rsidRPr="003210B0">
        <w:rPr>
          <w:color w:val="002060"/>
        </w:rPr>
        <w:t xml:space="preserve"> and telephone numbers</w:t>
      </w:r>
      <w:r w:rsidR="003210B0" w:rsidRPr="003210B0">
        <w:rPr>
          <w:color w:val="002060"/>
        </w:rPr>
        <w:t xml:space="preserve"> private. </w:t>
      </w:r>
      <w:r w:rsidR="002433FC">
        <w:rPr>
          <w:color w:val="002060"/>
        </w:rPr>
        <w:t xml:space="preserve"> </w:t>
      </w:r>
      <w:r w:rsidR="003210B0" w:rsidRPr="003210B0">
        <w:rPr>
          <w:color w:val="002060"/>
        </w:rPr>
        <w:t xml:space="preserve">  </w:t>
      </w:r>
      <w:r w:rsidR="00AC111F" w:rsidRPr="003210B0">
        <w:rPr>
          <w:color w:val="002060"/>
        </w:rPr>
        <w:t xml:space="preserve">    </w:t>
      </w:r>
    </w:p>
    <w:p w14:paraId="01E14FB6" w14:textId="5B4850FB" w:rsidR="0052073A" w:rsidRPr="005164AE" w:rsidRDefault="0052073A" w:rsidP="0052073A">
      <w:pPr>
        <w:rPr>
          <w:color w:val="002060"/>
        </w:rPr>
      </w:pPr>
      <w:r w:rsidRPr="241CD15E">
        <w:rPr>
          <w:color w:val="002060"/>
        </w:rPr>
        <w:t xml:space="preserve">We are legally required to collect and hold this information in order that the Planning Inspector, who will hold the Public Examination, can contact those </w:t>
      </w:r>
      <w:bookmarkStart w:id="16" w:name="_Int_bBxnjQoM"/>
      <w:r w:rsidR="38BD7344" w:rsidRPr="241CD15E">
        <w:rPr>
          <w:color w:val="002060"/>
        </w:rPr>
        <w:t>who have</w:t>
      </w:r>
      <w:bookmarkEnd w:id="16"/>
      <w:r w:rsidRPr="241CD15E">
        <w:rPr>
          <w:color w:val="002060"/>
        </w:rPr>
        <w:t xml:space="preserve"> made representations, if needed. All data is processed and held in compliance with the General Data Protection Regulation (GDPR).</w:t>
      </w:r>
    </w:p>
    <w:p w14:paraId="3128D17B" w14:textId="77777777" w:rsidR="00074A6C" w:rsidRDefault="00074A6C" w:rsidP="0052073A"/>
    <w:p w14:paraId="10960D76" w14:textId="5760A1B7" w:rsidR="0052073A" w:rsidRPr="003D0837" w:rsidRDefault="0052073A" w:rsidP="0052073A">
      <w:pPr>
        <w:rPr>
          <w:b/>
          <w:bCs/>
          <w:color w:val="002060"/>
        </w:rPr>
      </w:pPr>
      <w:r w:rsidRPr="003D0837">
        <w:rPr>
          <w:b/>
          <w:bCs/>
          <w:color w:val="002060"/>
        </w:rPr>
        <w:t>What happens next?</w:t>
      </w:r>
    </w:p>
    <w:p w14:paraId="0F3426D6" w14:textId="22B7512D" w:rsidR="00E16418" w:rsidRPr="00FD1899" w:rsidRDefault="0052073A" w:rsidP="00FD1899">
      <w:pPr>
        <w:rPr>
          <w:color w:val="002060"/>
        </w:rPr>
      </w:pPr>
      <w:r w:rsidRPr="003D0837">
        <w:rPr>
          <w:color w:val="002060"/>
        </w:rPr>
        <w:lastRenderedPageBreak/>
        <w:t xml:space="preserve">After this consultation closes, we will look carefully at all the feedback received and summarise this in a consultation report. This consultation report will set out the key findings from the consultation, along with our response to them. </w:t>
      </w:r>
    </w:p>
    <w:p w14:paraId="6FA3EE14" w14:textId="610E7BEC" w:rsidR="005C7F97" w:rsidRPr="00FD1899" w:rsidRDefault="0052073A" w:rsidP="0052073A">
      <w:pPr>
        <w:rPr>
          <w:color w:val="002060"/>
        </w:rPr>
      </w:pPr>
      <w:r w:rsidRPr="003D0837">
        <w:rPr>
          <w:color w:val="002060"/>
        </w:rPr>
        <w:t xml:space="preserve">Responding to this consultation will help us to understand your priorities when it comes to the key issues, as well as </w:t>
      </w:r>
      <w:r w:rsidR="003D0837">
        <w:rPr>
          <w:color w:val="002060"/>
        </w:rPr>
        <w:t>site specific</w:t>
      </w:r>
      <w:r w:rsidRPr="003D0837">
        <w:rPr>
          <w:color w:val="002060"/>
        </w:rPr>
        <w:t xml:space="preserve"> comments. All of this will help inform and shape the new Local Plan. </w:t>
      </w:r>
    </w:p>
    <w:p w14:paraId="719B033F" w14:textId="6BB3E6A3" w:rsidR="00BE0AC5" w:rsidRDefault="0052073A" w:rsidP="0052073A">
      <w:pPr>
        <w:rPr>
          <w:color w:val="002060"/>
        </w:rPr>
      </w:pPr>
      <w:r w:rsidRPr="00BE0AC5">
        <w:rPr>
          <w:color w:val="002060"/>
        </w:rPr>
        <w:t xml:space="preserve">It is important to note that consultation responses are only one part of the plan making process. The Local Plan must be supported by robust and up-to-date evidence. The Local Plan cannot therefore include things which are not supported by evidence, regardless of the strength of public feeling. </w:t>
      </w:r>
    </w:p>
    <w:p w14:paraId="2B4A860E" w14:textId="51897684" w:rsidR="00CB1888" w:rsidRDefault="00893C56" w:rsidP="0052073A">
      <w:r>
        <w:rPr>
          <w:color w:val="002060"/>
        </w:rPr>
        <w:t xml:space="preserve">The consultation findings will help us prepare a </w:t>
      </w:r>
      <w:r w:rsidR="00A742AF">
        <w:rPr>
          <w:color w:val="002060"/>
        </w:rPr>
        <w:t xml:space="preserve">Preferred Option draft Plan, which will be the subject of consultation in Summer 2023. </w:t>
      </w:r>
      <w:r w:rsidR="00E16418">
        <w:rPr>
          <w:color w:val="002060"/>
        </w:rPr>
        <w:t xml:space="preserve"> </w:t>
      </w:r>
      <w:r w:rsidR="00A742AF">
        <w:rPr>
          <w:color w:val="002060"/>
        </w:rPr>
        <w:t xml:space="preserve">We </w:t>
      </w:r>
      <w:r w:rsidR="00E34707">
        <w:rPr>
          <w:color w:val="002060"/>
        </w:rPr>
        <w:t xml:space="preserve">will then aim to submit the Plan to the Secretary of State </w:t>
      </w:r>
      <w:r w:rsidR="00E16418">
        <w:rPr>
          <w:color w:val="002060"/>
        </w:rPr>
        <w:t xml:space="preserve">in Autumn 2023. They will appoint an inspector to carry out an Examination of the Plan. </w:t>
      </w:r>
    </w:p>
    <w:p w14:paraId="2194918D" w14:textId="77777777" w:rsidR="00FD1899" w:rsidRDefault="00FD1899" w:rsidP="0052073A"/>
    <w:p w14:paraId="48D80AA0" w14:textId="1D91604B" w:rsidR="00E77D53" w:rsidRPr="00915FA3" w:rsidRDefault="00E77D53" w:rsidP="00E77D53">
      <w:pPr>
        <w:rPr>
          <w:b/>
          <w:bCs/>
          <w:color w:val="002060"/>
        </w:rPr>
      </w:pPr>
      <w:r w:rsidRPr="241CD15E">
        <w:rPr>
          <w:b/>
          <w:bCs/>
          <w:color w:val="002060"/>
        </w:rPr>
        <w:t xml:space="preserve">What if my question </w:t>
      </w:r>
      <w:bookmarkStart w:id="17" w:name="_Int_qdpsNuCg"/>
      <w:r w:rsidR="6E365AEB" w:rsidRPr="241CD15E">
        <w:rPr>
          <w:b/>
          <w:bCs/>
          <w:color w:val="002060"/>
        </w:rPr>
        <w:t>is not</w:t>
      </w:r>
      <w:bookmarkEnd w:id="17"/>
      <w:r w:rsidRPr="241CD15E">
        <w:rPr>
          <w:b/>
          <w:bCs/>
          <w:color w:val="002060"/>
        </w:rPr>
        <w:t xml:space="preserve"> answered here? </w:t>
      </w:r>
    </w:p>
    <w:p w14:paraId="793A777F" w14:textId="6AB8EFBF" w:rsidR="0052073A" w:rsidRPr="00915FA3" w:rsidRDefault="00E77D53" w:rsidP="0052073A">
      <w:pPr>
        <w:rPr>
          <w:color w:val="002060"/>
        </w:rPr>
      </w:pPr>
      <w:r w:rsidRPr="241CD15E">
        <w:rPr>
          <w:color w:val="002060"/>
        </w:rPr>
        <w:t>If you have any questions that are not covered by the information on our website</w:t>
      </w:r>
      <w:r w:rsidR="00CB1888" w:rsidRPr="241CD15E">
        <w:rPr>
          <w:color w:val="002060"/>
        </w:rPr>
        <w:t xml:space="preserve">, please </w:t>
      </w:r>
      <w:r w:rsidRPr="241CD15E">
        <w:rPr>
          <w:color w:val="002060"/>
        </w:rPr>
        <w:t>email them to</w:t>
      </w:r>
      <w:r w:rsidR="00CB1888" w:rsidRPr="241CD15E">
        <w:rPr>
          <w:color w:val="002060"/>
        </w:rPr>
        <w:t xml:space="preserve"> </w:t>
      </w:r>
      <w:r w:rsidRPr="241CD15E">
        <w:rPr>
          <w:color w:val="002060"/>
        </w:rPr>
        <w:t>F</w:t>
      </w:r>
      <w:r w:rsidR="008A1644" w:rsidRPr="241CD15E">
        <w:rPr>
          <w:color w:val="002060"/>
        </w:rPr>
        <w:t>uture</w:t>
      </w:r>
      <w:r w:rsidRPr="241CD15E">
        <w:rPr>
          <w:color w:val="002060"/>
        </w:rPr>
        <w:t xml:space="preserve">.Planning@Torbay.gov.uk.  </w:t>
      </w:r>
      <w:r w:rsidR="00616639" w:rsidRPr="241CD15E">
        <w:rPr>
          <w:color w:val="002060"/>
        </w:rPr>
        <w:t xml:space="preserve">If we </w:t>
      </w:r>
      <w:proofErr w:type="gramStart"/>
      <w:r w:rsidR="00616639" w:rsidRPr="241CD15E">
        <w:rPr>
          <w:color w:val="002060"/>
        </w:rPr>
        <w:t>are able to</w:t>
      </w:r>
      <w:proofErr w:type="gramEnd"/>
      <w:r w:rsidR="00616639" w:rsidRPr="241CD15E">
        <w:rPr>
          <w:color w:val="002060"/>
        </w:rPr>
        <w:t xml:space="preserve"> answer </w:t>
      </w:r>
      <w:r w:rsidR="0B3D1DA3" w:rsidRPr="241CD15E">
        <w:rPr>
          <w:color w:val="002060"/>
        </w:rPr>
        <w:t>them,</w:t>
      </w:r>
      <w:r w:rsidR="00616639" w:rsidRPr="241CD15E">
        <w:rPr>
          <w:color w:val="002060"/>
        </w:rPr>
        <w:t xml:space="preserve"> we will update this FAQ. </w:t>
      </w:r>
      <w:r w:rsidR="00915FA3" w:rsidRPr="241CD15E">
        <w:rPr>
          <w:color w:val="002060"/>
        </w:rPr>
        <w:t xml:space="preserve"> </w:t>
      </w:r>
    </w:p>
    <w:p w14:paraId="23B4D120" w14:textId="77777777" w:rsidR="00CB1888" w:rsidRDefault="00CB1888" w:rsidP="0052073A"/>
    <w:sectPr w:rsidR="00CB1888" w:rsidSect="0002446C">
      <w:headerReference w:type="even" r:id="rId27"/>
      <w:headerReference w:type="default" r:id="rId28"/>
      <w:footerReference w:type="even" r:id="rId29"/>
      <w:footerReference w:type="default" r:id="rId30"/>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F2C0" w14:textId="77777777" w:rsidR="001363D1" w:rsidRDefault="001363D1" w:rsidP="008952DF">
      <w:r>
        <w:separator/>
      </w:r>
    </w:p>
  </w:endnote>
  <w:endnote w:type="continuationSeparator" w:id="0">
    <w:p w14:paraId="7FE47E2E" w14:textId="77777777" w:rsidR="001363D1" w:rsidRDefault="001363D1" w:rsidP="008952DF">
      <w:r>
        <w:continuationSeparator/>
      </w:r>
    </w:p>
  </w:endnote>
  <w:endnote w:type="continuationNotice" w:id="1">
    <w:p w14:paraId="7FA9679D" w14:textId="77777777" w:rsidR="001363D1" w:rsidRDefault="001363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E351"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3D97A03" w14:textId="77777777" w:rsidTr="0002446C">
      <w:tc>
        <w:tcPr>
          <w:tcW w:w="10456" w:type="dxa"/>
        </w:tcPr>
        <w:sdt>
          <w:sdtPr>
            <w:id w:val="-518623638"/>
            <w:docPartObj>
              <w:docPartGallery w:val="Page Numbers (Bottom of Page)"/>
              <w:docPartUnique/>
            </w:docPartObj>
          </w:sdtPr>
          <w:sdtEndPr>
            <w:rPr>
              <w:noProof/>
            </w:rPr>
          </w:sdtEndPr>
          <w:sdtContent>
            <w:p w14:paraId="692A38FF" w14:textId="56163DEC" w:rsidR="0002446C" w:rsidRDefault="00C176FC" w:rsidP="009D6B5F">
              <w:pPr>
                <w:pStyle w:val="Footer"/>
              </w:pPr>
              <w:r w:rsidRPr="00984CF7">
                <w:rPr>
                  <w:sz w:val="18"/>
                  <w:szCs w:val="18"/>
                </w:rPr>
                <w:t>Torbay Local Plan Update 2022-40</w:t>
              </w:r>
              <w:r w:rsidR="00D2591C">
                <w:rPr>
                  <w:sz w:val="18"/>
                  <w:szCs w:val="18"/>
                </w:rPr>
                <w:t>:</w:t>
              </w:r>
              <w:r w:rsidRPr="00984CF7">
                <w:rPr>
                  <w:sz w:val="18"/>
                  <w:szCs w:val="18"/>
                </w:rPr>
                <w:t xml:space="preserve"> A Landscape to Thrive.</w:t>
              </w:r>
              <w:r w:rsidR="00BB62AB" w:rsidRPr="00984CF7">
                <w:rPr>
                  <w:sz w:val="18"/>
                  <w:szCs w:val="18"/>
                </w:rPr>
                <w:t xml:space="preserve"> Site Options Consultation, October 2022. </w:t>
              </w:r>
              <w:r w:rsidR="00984CF7" w:rsidRPr="00984CF7">
                <w:rPr>
                  <w:sz w:val="18"/>
                  <w:szCs w:val="18"/>
                </w:rPr>
                <w:t>FAQs</w:t>
              </w:r>
              <w:r w:rsidR="00074A6C">
                <w:rPr>
                  <w:sz w:val="18"/>
                  <w:szCs w:val="18"/>
                </w:rPr>
                <w:t xml:space="preserve"> </w:t>
              </w:r>
              <w:r w:rsidR="009D6B5F">
                <w:rPr>
                  <w:sz w:val="18"/>
                  <w:szCs w:val="18"/>
                </w:rPr>
                <w:t>(</w:t>
              </w:r>
              <w:r w:rsidR="00074A6C">
                <w:rPr>
                  <w:sz w:val="18"/>
                  <w:szCs w:val="18"/>
                </w:rPr>
                <w:t>1.0</w:t>
              </w:r>
              <w:r w:rsidR="009D6B5F">
                <w:rPr>
                  <w:sz w:val="18"/>
                  <w:szCs w:val="18"/>
                </w:rPr>
                <w:t>)</w:t>
              </w:r>
              <w:r w:rsidR="00D2591C">
                <w:rPr>
                  <w:sz w:val="18"/>
                  <w:szCs w:val="18"/>
                </w:rPr>
                <w:t>.</w:t>
              </w:r>
              <w:r w:rsidRPr="00984CF7">
                <w:rPr>
                  <w:sz w:val="18"/>
                  <w:szCs w:val="18"/>
                </w:rPr>
                <w:t xml:space="preserve"> </w:t>
              </w:r>
              <w:r w:rsidR="00984CF7" w:rsidRPr="00984CF7">
                <w:rPr>
                  <w:sz w:val="18"/>
                  <w:szCs w:val="18"/>
                </w:rPr>
                <w:t xml:space="preserve">                   </w:t>
              </w:r>
              <w:r w:rsidR="009D6B5F">
                <w:fldChar w:fldCharType="begin"/>
              </w:r>
              <w:r w:rsidR="009D6B5F">
                <w:instrText xml:space="preserve"> PAGE   \* MERGEFORMAT </w:instrText>
              </w:r>
              <w:r w:rsidR="009D6B5F">
                <w:fldChar w:fldCharType="separate"/>
              </w:r>
              <w:r w:rsidR="009D6B5F">
                <w:t>10</w:t>
              </w:r>
              <w:r w:rsidR="009D6B5F">
                <w:rPr>
                  <w:noProof/>
                </w:rPr>
                <w:fldChar w:fldCharType="end"/>
              </w:r>
              <w:r w:rsidR="00984CF7" w:rsidRPr="00984CF7">
                <w:rPr>
                  <w:sz w:val="18"/>
                  <w:szCs w:val="18"/>
                </w:rPr>
                <w:t xml:space="preserve">           </w:t>
              </w:r>
            </w:p>
          </w:sdtContent>
        </w:sdt>
      </w:tc>
    </w:tr>
    <w:tr w:rsidR="00984CF7" w14:paraId="14246B36" w14:textId="77777777" w:rsidTr="0002446C">
      <w:tc>
        <w:tcPr>
          <w:tcW w:w="10456" w:type="dxa"/>
        </w:tcPr>
        <w:p w14:paraId="0A4BAC7A" w14:textId="77777777" w:rsidR="00984CF7" w:rsidRDefault="00984CF7" w:rsidP="0002446C">
          <w:pPr>
            <w:pStyle w:val="Footer"/>
            <w:jc w:val="center"/>
          </w:pPr>
        </w:p>
      </w:tc>
    </w:tr>
  </w:tbl>
  <w:p w14:paraId="192A83BC"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18DB" w14:textId="77777777" w:rsidR="001363D1" w:rsidRDefault="001363D1" w:rsidP="008952DF">
      <w:r>
        <w:separator/>
      </w:r>
    </w:p>
  </w:footnote>
  <w:footnote w:type="continuationSeparator" w:id="0">
    <w:p w14:paraId="2D1D16BC" w14:textId="77777777" w:rsidR="001363D1" w:rsidRDefault="001363D1" w:rsidP="008952DF">
      <w:r>
        <w:continuationSeparator/>
      </w:r>
    </w:p>
  </w:footnote>
  <w:footnote w:type="continuationNotice" w:id="1">
    <w:p w14:paraId="5BFAA687" w14:textId="77777777" w:rsidR="001363D1" w:rsidRDefault="001363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343F"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1B7D" w14:textId="77777777" w:rsidR="004067A0" w:rsidRDefault="004067A0">
    <w:pPr>
      <w:spacing w:after="0" w:line="240" w:lineRule="auto"/>
    </w:pPr>
  </w:p>
</w:hdr>
</file>

<file path=word/intelligence2.xml><?xml version="1.0" encoding="utf-8"?>
<int2:intelligence xmlns:int2="http://schemas.microsoft.com/office/intelligence/2020/intelligence" xmlns:oel="http://schemas.microsoft.com/office/2019/extlst">
  <int2:observations>
    <int2:bookmark int2:bookmarkName="_Int_qdpsNuCg" int2:invalidationBookmarkName="" int2:hashCode="Zyk5foGeSQ+6HH" int2:id="XiB9Erh9"/>
    <int2:bookmark int2:bookmarkName="_Int_bBxnjQoM" int2:invalidationBookmarkName="" int2:hashCode="j5BI+3pc4Mccc8" int2:id="tVgzEAWF"/>
    <int2:bookmark int2:bookmarkName="_Int_ccFVcffm" int2:invalidationBookmarkName="" int2:hashCode="Q4d97gceSOj4ft" int2:id="AS5dFEfC">
      <int2:state int2:value="Rejected" int2:type="AugLoop_Text_Critique"/>
    </int2:bookmark>
    <int2:bookmark int2:bookmarkName="_Int_RAbHBr6L" int2:invalidationBookmarkName="" int2:hashCode="NZyFr9UBPaHvBg" int2:id="e4eLhr6a"/>
    <int2:bookmark int2:bookmarkName="_Int_YeRnm0wt" int2:invalidationBookmarkName="" int2:hashCode="jru+5AdJweJBGs" int2:id="t4PyLToc">
      <int2:state int2:value="Rejected" int2:type="AugLoop_Text_Critique"/>
    </int2:bookmark>
    <int2:bookmark int2:bookmarkName="_Int_hj2zV3Bp" int2:invalidationBookmarkName="" int2:hashCode="Zyk5foGeSQ+6HH" int2:id="fzMMefpb">
      <int2:state int2:value="Rejected" int2:type="AugLoop_Text_Critique"/>
    </int2:bookmark>
    <int2:bookmark int2:bookmarkName="_Int_goKZoYC9" int2:invalidationBookmarkName="" int2:hashCode="9KsYjua5qLjgEI" int2:id="MZBqtnTs"/>
    <int2:bookmark int2:bookmarkName="_Int_CRyNWA5W" int2:invalidationBookmarkName="" int2:hashCode="Q4d97gceSOj4ft" int2:id="sl7gkvw5">
      <int2:state int2:value="Rejected" int2:type="AugLoop_Text_Critique"/>
    </int2:bookmark>
    <int2:bookmark int2:bookmarkName="_Int_2lW1dDsm" int2:invalidationBookmarkName="" int2:hashCode="Cr+uTuhe16ZnOE" int2:id="DrD2cxOB">
      <int2:state int2:value="Rejected" int2:type="AugLoop_Acronyms_AcronymsCritique"/>
    </int2:bookmark>
    <int2:bookmark int2:bookmarkName="_Int_nbKVBal6" int2:invalidationBookmarkName="" int2:hashCode="bvEj3orUmg+HoR" int2:id="rnnmcFnk">
      <int2:state int2:value="Rejected" int2:type="AugLoop_Text_Critique"/>
    </int2:bookmark>
    <int2:bookmark int2:bookmarkName="_Int_tidPBpmT" int2:invalidationBookmarkName="" int2:hashCode="iRS7oS5RPIP0x2" int2:id="PC0rO2nL">
      <int2:state int2:value="Rejected" int2:type="AugLoop_Text_Critique"/>
    </int2:bookmark>
    <int2:bookmark int2:bookmarkName="_Int_EMxGWrIO" int2:invalidationBookmarkName="" int2:hashCode="cPZoh/t6AgdOmU" int2:id="SrDxnNHz">
      <int2:state int2:value="Rejected" int2:type="LegacyProofing"/>
    </int2:bookmark>
    <int2:bookmark int2:bookmarkName="_Int_FngGV7qm" int2:invalidationBookmarkName="" int2:hashCode="jjId0JErnF5xhv" int2:id="0yhzzVu4">
      <int2:state int2:value="Rejected" int2:type="LegacyProofing"/>
    </int2:bookmark>
    <int2:bookmark int2:bookmarkName="_Int_aUMT3QRC" int2:invalidationBookmarkName="" int2:hashCode="E9kOvGB5gQw4ms" int2:id="s8seqBC2">
      <int2:state int2:value="Rejected" int2:type="LegacyProofing"/>
    </int2:bookmark>
    <int2:bookmark int2:bookmarkName="_Int_oNOmVY0j" int2:invalidationBookmarkName="" int2:hashCode="tH82PitDDAZH8U" int2:id="xKd9i1VC">
      <int2:state int2:value="Rejected" int2:type="LegacyProofing"/>
    </int2:bookmark>
    <int2:bookmark int2:bookmarkName="_Int_dcYIoGpB" int2:invalidationBookmarkName="" int2:hashCode="JrsiHZHMQEDZCH" int2:id="hfywsI77">
      <int2:state int2:value="Rejected" int2:type="LegacyProofing"/>
    </int2:bookmark>
    <int2:bookmark int2:bookmarkName="_Int_msnWwA03" int2:invalidationBookmarkName="" int2:hashCode="lCDRo2cQsre8LG" int2:id="zlESVPjw">
      <int2:state int2:value="Rejected" int2:type="LegacyProofing"/>
    </int2:bookmark>
    <int2:bookmark int2:bookmarkName="_Int_hftYqjUN" int2:invalidationBookmarkName="" int2:hashCode="9C0y04Le1rUuDk" int2:id="TFIZl8bq">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9B0783"/>
    <w:multiLevelType w:val="hybridMultilevel"/>
    <w:tmpl w:val="DE0C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A319AE"/>
    <w:multiLevelType w:val="hybridMultilevel"/>
    <w:tmpl w:val="90769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B441F"/>
    <w:multiLevelType w:val="hybridMultilevel"/>
    <w:tmpl w:val="4514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1748353">
    <w:abstractNumId w:val="9"/>
  </w:num>
  <w:num w:numId="2" w16cid:durableId="1781490272">
    <w:abstractNumId w:val="1"/>
  </w:num>
  <w:num w:numId="3" w16cid:durableId="1244412448">
    <w:abstractNumId w:val="10"/>
  </w:num>
  <w:num w:numId="4" w16cid:durableId="1947541518">
    <w:abstractNumId w:val="5"/>
  </w:num>
  <w:num w:numId="5" w16cid:durableId="1047025007">
    <w:abstractNumId w:val="8"/>
  </w:num>
  <w:num w:numId="6" w16cid:durableId="281348590">
    <w:abstractNumId w:val="4"/>
  </w:num>
  <w:num w:numId="7" w16cid:durableId="349067182">
    <w:abstractNumId w:val="0"/>
  </w:num>
  <w:num w:numId="8" w16cid:durableId="290789082">
    <w:abstractNumId w:val="3"/>
  </w:num>
  <w:num w:numId="9" w16cid:durableId="1746492695">
    <w:abstractNumId w:val="2"/>
  </w:num>
  <w:num w:numId="10" w16cid:durableId="1743868041">
    <w:abstractNumId w:val="7"/>
  </w:num>
  <w:num w:numId="11" w16cid:durableId="1853832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3A"/>
    <w:rsid w:val="000058F7"/>
    <w:rsid w:val="0001242A"/>
    <w:rsid w:val="00020BF9"/>
    <w:rsid w:val="00021A4E"/>
    <w:rsid w:val="00021CB1"/>
    <w:rsid w:val="0002446C"/>
    <w:rsid w:val="00036BC2"/>
    <w:rsid w:val="00037F26"/>
    <w:rsid w:val="00040554"/>
    <w:rsid w:val="00045B85"/>
    <w:rsid w:val="00046936"/>
    <w:rsid w:val="000512DC"/>
    <w:rsid w:val="00051C76"/>
    <w:rsid w:val="00055AE7"/>
    <w:rsid w:val="00057B95"/>
    <w:rsid w:val="00061929"/>
    <w:rsid w:val="00063D96"/>
    <w:rsid w:val="000651F8"/>
    <w:rsid w:val="00065B73"/>
    <w:rsid w:val="00072877"/>
    <w:rsid w:val="00072C6B"/>
    <w:rsid w:val="00074A6C"/>
    <w:rsid w:val="00075EE9"/>
    <w:rsid w:val="000773DE"/>
    <w:rsid w:val="00077A11"/>
    <w:rsid w:val="000801CE"/>
    <w:rsid w:val="000922A9"/>
    <w:rsid w:val="000973C6"/>
    <w:rsid w:val="000A0073"/>
    <w:rsid w:val="000A0118"/>
    <w:rsid w:val="000A07C5"/>
    <w:rsid w:val="000AB415"/>
    <w:rsid w:val="000B32A6"/>
    <w:rsid w:val="000B5296"/>
    <w:rsid w:val="000B5A51"/>
    <w:rsid w:val="000B7570"/>
    <w:rsid w:val="000C27B7"/>
    <w:rsid w:val="000C5382"/>
    <w:rsid w:val="000C6BB7"/>
    <w:rsid w:val="000C7A33"/>
    <w:rsid w:val="000D1EAC"/>
    <w:rsid w:val="000D2F34"/>
    <w:rsid w:val="000D4477"/>
    <w:rsid w:val="000E02AE"/>
    <w:rsid w:val="000E1914"/>
    <w:rsid w:val="00103636"/>
    <w:rsid w:val="00103F13"/>
    <w:rsid w:val="00104F87"/>
    <w:rsid w:val="00112AD8"/>
    <w:rsid w:val="00114055"/>
    <w:rsid w:val="00114548"/>
    <w:rsid w:val="00126E15"/>
    <w:rsid w:val="00133A31"/>
    <w:rsid w:val="001363D1"/>
    <w:rsid w:val="001472C2"/>
    <w:rsid w:val="00150D53"/>
    <w:rsid w:val="00154A3D"/>
    <w:rsid w:val="001708E1"/>
    <w:rsid w:val="00174EEA"/>
    <w:rsid w:val="00182ECA"/>
    <w:rsid w:val="00193277"/>
    <w:rsid w:val="00193515"/>
    <w:rsid w:val="00197050"/>
    <w:rsid w:val="001977D9"/>
    <w:rsid w:val="00197B26"/>
    <w:rsid w:val="001A2CE7"/>
    <w:rsid w:val="001B019B"/>
    <w:rsid w:val="001B6B54"/>
    <w:rsid w:val="001B748E"/>
    <w:rsid w:val="001C266F"/>
    <w:rsid w:val="001C696A"/>
    <w:rsid w:val="001D10E1"/>
    <w:rsid w:val="001D3ACC"/>
    <w:rsid w:val="001D3E78"/>
    <w:rsid w:val="001D6935"/>
    <w:rsid w:val="001D6B5B"/>
    <w:rsid w:val="001D6FAD"/>
    <w:rsid w:val="001E12DB"/>
    <w:rsid w:val="001E16CE"/>
    <w:rsid w:val="001E42CA"/>
    <w:rsid w:val="001E4BFD"/>
    <w:rsid w:val="001E652C"/>
    <w:rsid w:val="001E7955"/>
    <w:rsid w:val="001E7AE8"/>
    <w:rsid w:val="001F0FE0"/>
    <w:rsid w:val="001F4F10"/>
    <w:rsid w:val="001F5E3B"/>
    <w:rsid w:val="001F68F7"/>
    <w:rsid w:val="002021F4"/>
    <w:rsid w:val="00216CEE"/>
    <w:rsid w:val="00222498"/>
    <w:rsid w:val="0022516F"/>
    <w:rsid w:val="00237ECD"/>
    <w:rsid w:val="002433FC"/>
    <w:rsid w:val="00244676"/>
    <w:rsid w:val="0024512A"/>
    <w:rsid w:val="00247612"/>
    <w:rsid w:val="00251850"/>
    <w:rsid w:val="0025580B"/>
    <w:rsid w:val="00263C54"/>
    <w:rsid w:val="00274124"/>
    <w:rsid w:val="00276836"/>
    <w:rsid w:val="00276FDC"/>
    <w:rsid w:val="00280BC2"/>
    <w:rsid w:val="00282ED7"/>
    <w:rsid w:val="0028734B"/>
    <w:rsid w:val="00291C52"/>
    <w:rsid w:val="00294F68"/>
    <w:rsid w:val="00296B90"/>
    <w:rsid w:val="002A1809"/>
    <w:rsid w:val="002A47FC"/>
    <w:rsid w:val="002A5362"/>
    <w:rsid w:val="002A6F46"/>
    <w:rsid w:val="002B18D9"/>
    <w:rsid w:val="002B2366"/>
    <w:rsid w:val="002B5467"/>
    <w:rsid w:val="002C2297"/>
    <w:rsid w:val="002C7846"/>
    <w:rsid w:val="002D0D70"/>
    <w:rsid w:val="002D374D"/>
    <w:rsid w:val="002E6236"/>
    <w:rsid w:val="002F3710"/>
    <w:rsid w:val="002F590C"/>
    <w:rsid w:val="002F75A4"/>
    <w:rsid w:val="00301261"/>
    <w:rsid w:val="00301378"/>
    <w:rsid w:val="003013EE"/>
    <w:rsid w:val="00301CAB"/>
    <w:rsid w:val="0030574B"/>
    <w:rsid w:val="00315E50"/>
    <w:rsid w:val="00316603"/>
    <w:rsid w:val="003210B0"/>
    <w:rsid w:val="00321E91"/>
    <w:rsid w:val="00323E80"/>
    <w:rsid w:val="00324433"/>
    <w:rsid w:val="00326A59"/>
    <w:rsid w:val="0032775D"/>
    <w:rsid w:val="00335F85"/>
    <w:rsid w:val="00336789"/>
    <w:rsid w:val="0033711C"/>
    <w:rsid w:val="0033771B"/>
    <w:rsid w:val="003460B8"/>
    <w:rsid w:val="0035068A"/>
    <w:rsid w:val="00356346"/>
    <w:rsid w:val="00362788"/>
    <w:rsid w:val="00363A16"/>
    <w:rsid w:val="00364968"/>
    <w:rsid w:val="00370DC8"/>
    <w:rsid w:val="00370FAD"/>
    <w:rsid w:val="0037611E"/>
    <w:rsid w:val="00385F0D"/>
    <w:rsid w:val="0038622C"/>
    <w:rsid w:val="00392C5C"/>
    <w:rsid w:val="0039378B"/>
    <w:rsid w:val="00396BD4"/>
    <w:rsid w:val="00396BE6"/>
    <w:rsid w:val="00397470"/>
    <w:rsid w:val="003A293A"/>
    <w:rsid w:val="003B0DD3"/>
    <w:rsid w:val="003B1C3C"/>
    <w:rsid w:val="003C2B2F"/>
    <w:rsid w:val="003C3C96"/>
    <w:rsid w:val="003C50C4"/>
    <w:rsid w:val="003D033D"/>
    <w:rsid w:val="003D0837"/>
    <w:rsid w:val="003D63EF"/>
    <w:rsid w:val="003E00D4"/>
    <w:rsid w:val="003E1D19"/>
    <w:rsid w:val="003E2244"/>
    <w:rsid w:val="003E4F07"/>
    <w:rsid w:val="003F0695"/>
    <w:rsid w:val="003F1AFC"/>
    <w:rsid w:val="003F4105"/>
    <w:rsid w:val="003F70C6"/>
    <w:rsid w:val="004067A0"/>
    <w:rsid w:val="00412370"/>
    <w:rsid w:val="004221DE"/>
    <w:rsid w:val="00425DCB"/>
    <w:rsid w:val="004304FF"/>
    <w:rsid w:val="0043177B"/>
    <w:rsid w:val="00432E77"/>
    <w:rsid w:val="00435B09"/>
    <w:rsid w:val="00436F35"/>
    <w:rsid w:val="004404F5"/>
    <w:rsid w:val="004407AE"/>
    <w:rsid w:val="00443308"/>
    <w:rsid w:val="00447DC7"/>
    <w:rsid w:val="00453984"/>
    <w:rsid w:val="00457ADF"/>
    <w:rsid w:val="00457B51"/>
    <w:rsid w:val="00462518"/>
    <w:rsid w:val="004636E0"/>
    <w:rsid w:val="0046611A"/>
    <w:rsid w:val="00466D1F"/>
    <w:rsid w:val="004714A3"/>
    <w:rsid w:val="00474AB7"/>
    <w:rsid w:val="004752FD"/>
    <w:rsid w:val="0047680D"/>
    <w:rsid w:val="004803C6"/>
    <w:rsid w:val="00480A94"/>
    <w:rsid w:val="004845A2"/>
    <w:rsid w:val="00491DB7"/>
    <w:rsid w:val="00492E76"/>
    <w:rsid w:val="0049312B"/>
    <w:rsid w:val="004976F7"/>
    <w:rsid w:val="00497906"/>
    <w:rsid w:val="004A280C"/>
    <w:rsid w:val="004A5815"/>
    <w:rsid w:val="004B3735"/>
    <w:rsid w:val="004B7FA9"/>
    <w:rsid w:val="004C0F3F"/>
    <w:rsid w:val="004C4399"/>
    <w:rsid w:val="004D0468"/>
    <w:rsid w:val="004D32A5"/>
    <w:rsid w:val="004D47FB"/>
    <w:rsid w:val="004E0632"/>
    <w:rsid w:val="004E3BE4"/>
    <w:rsid w:val="004E776B"/>
    <w:rsid w:val="004F37AC"/>
    <w:rsid w:val="004F6407"/>
    <w:rsid w:val="004F753C"/>
    <w:rsid w:val="005003D5"/>
    <w:rsid w:val="00503716"/>
    <w:rsid w:val="005046E4"/>
    <w:rsid w:val="0051236D"/>
    <w:rsid w:val="005164AE"/>
    <w:rsid w:val="0052073A"/>
    <w:rsid w:val="0052076B"/>
    <w:rsid w:val="00520C03"/>
    <w:rsid w:val="00521098"/>
    <w:rsid w:val="00521627"/>
    <w:rsid w:val="00521A20"/>
    <w:rsid w:val="00527214"/>
    <w:rsid w:val="00527438"/>
    <w:rsid w:val="00530144"/>
    <w:rsid w:val="00530F34"/>
    <w:rsid w:val="0053486E"/>
    <w:rsid w:val="005349BB"/>
    <w:rsid w:val="00534CE6"/>
    <w:rsid w:val="005352FD"/>
    <w:rsid w:val="00535E8E"/>
    <w:rsid w:val="005407B7"/>
    <w:rsid w:val="00540A2A"/>
    <w:rsid w:val="00541448"/>
    <w:rsid w:val="00541912"/>
    <w:rsid w:val="00545739"/>
    <w:rsid w:val="0054591C"/>
    <w:rsid w:val="00547A3C"/>
    <w:rsid w:val="0055040B"/>
    <w:rsid w:val="005504EE"/>
    <w:rsid w:val="00552B50"/>
    <w:rsid w:val="00562920"/>
    <w:rsid w:val="00564544"/>
    <w:rsid w:val="005A2D94"/>
    <w:rsid w:val="005A2EAA"/>
    <w:rsid w:val="005A64D4"/>
    <w:rsid w:val="005A6D82"/>
    <w:rsid w:val="005B159E"/>
    <w:rsid w:val="005B45F1"/>
    <w:rsid w:val="005B47F8"/>
    <w:rsid w:val="005C0AB7"/>
    <w:rsid w:val="005C7F97"/>
    <w:rsid w:val="005D34FB"/>
    <w:rsid w:val="005D3BA6"/>
    <w:rsid w:val="005E3AEA"/>
    <w:rsid w:val="005F5942"/>
    <w:rsid w:val="00613316"/>
    <w:rsid w:val="00613729"/>
    <w:rsid w:val="00614287"/>
    <w:rsid w:val="00615AE5"/>
    <w:rsid w:val="00616639"/>
    <w:rsid w:val="006176F0"/>
    <w:rsid w:val="00622D69"/>
    <w:rsid w:val="00624613"/>
    <w:rsid w:val="00625F7F"/>
    <w:rsid w:val="00631369"/>
    <w:rsid w:val="0063216C"/>
    <w:rsid w:val="006326DF"/>
    <w:rsid w:val="00635813"/>
    <w:rsid w:val="00635B5B"/>
    <w:rsid w:val="00640E78"/>
    <w:rsid w:val="00650522"/>
    <w:rsid w:val="0065240B"/>
    <w:rsid w:val="00653FF6"/>
    <w:rsid w:val="006632D0"/>
    <w:rsid w:val="00663F8D"/>
    <w:rsid w:val="00665E5A"/>
    <w:rsid w:val="00673D32"/>
    <w:rsid w:val="0067733E"/>
    <w:rsid w:val="00677472"/>
    <w:rsid w:val="00677D5B"/>
    <w:rsid w:val="00682929"/>
    <w:rsid w:val="00682C97"/>
    <w:rsid w:val="00686071"/>
    <w:rsid w:val="00697415"/>
    <w:rsid w:val="006A2DC5"/>
    <w:rsid w:val="006A6ADF"/>
    <w:rsid w:val="006B6842"/>
    <w:rsid w:val="006B6E95"/>
    <w:rsid w:val="006C6A58"/>
    <w:rsid w:val="006C6DAF"/>
    <w:rsid w:val="006C7489"/>
    <w:rsid w:val="006C77A2"/>
    <w:rsid w:val="006E0E5E"/>
    <w:rsid w:val="006E0E7F"/>
    <w:rsid w:val="006E5C58"/>
    <w:rsid w:val="006F15E4"/>
    <w:rsid w:val="006F1E11"/>
    <w:rsid w:val="006F4745"/>
    <w:rsid w:val="006F53AE"/>
    <w:rsid w:val="00703ADB"/>
    <w:rsid w:val="0070542D"/>
    <w:rsid w:val="00706C4C"/>
    <w:rsid w:val="0071097D"/>
    <w:rsid w:val="00712CF2"/>
    <w:rsid w:val="00715CD9"/>
    <w:rsid w:val="00722991"/>
    <w:rsid w:val="007254D8"/>
    <w:rsid w:val="00726EA3"/>
    <w:rsid w:val="00727399"/>
    <w:rsid w:val="00734745"/>
    <w:rsid w:val="00737CCA"/>
    <w:rsid w:val="007455B3"/>
    <w:rsid w:val="0074632B"/>
    <w:rsid w:val="00750558"/>
    <w:rsid w:val="007515DC"/>
    <w:rsid w:val="00752AA5"/>
    <w:rsid w:val="00760808"/>
    <w:rsid w:val="007644C6"/>
    <w:rsid w:val="007661A5"/>
    <w:rsid w:val="00775557"/>
    <w:rsid w:val="00776727"/>
    <w:rsid w:val="00780F9C"/>
    <w:rsid w:val="00791DC9"/>
    <w:rsid w:val="007975D3"/>
    <w:rsid w:val="007975E3"/>
    <w:rsid w:val="00797D6A"/>
    <w:rsid w:val="007A3B70"/>
    <w:rsid w:val="007A546A"/>
    <w:rsid w:val="007B0DD9"/>
    <w:rsid w:val="007B2317"/>
    <w:rsid w:val="007B462F"/>
    <w:rsid w:val="007B517C"/>
    <w:rsid w:val="007B64D0"/>
    <w:rsid w:val="007C2E6C"/>
    <w:rsid w:val="007C339D"/>
    <w:rsid w:val="007C3849"/>
    <w:rsid w:val="007C71A2"/>
    <w:rsid w:val="007D6820"/>
    <w:rsid w:val="007D7E9E"/>
    <w:rsid w:val="007DA499"/>
    <w:rsid w:val="007F133A"/>
    <w:rsid w:val="00803F89"/>
    <w:rsid w:val="00806E99"/>
    <w:rsid w:val="008112EF"/>
    <w:rsid w:val="00811F91"/>
    <w:rsid w:val="00816832"/>
    <w:rsid w:val="0081756D"/>
    <w:rsid w:val="0082370D"/>
    <w:rsid w:val="008307AF"/>
    <w:rsid w:val="008310F1"/>
    <w:rsid w:val="00832E82"/>
    <w:rsid w:val="0083385A"/>
    <w:rsid w:val="00837B8F"/>
    <w:rsid w:val="0084035E"/>
    <w:rsid w:val="008417DF"/>
    <w:rsid w:val="008528ED"/>
    <w:rsid w:val="00854527"/>
    <w:rsid w:val="00855EF1"/>
    <w:rsid w:val="00856D02"/>
    <w:rsid w:val="008578A5"/>
    <w:rsid w:val="00861F65"/>
    <w:rsid w:val="008637E7"/>
    <w:rsid w:val="00866EDB"/>
    <w:rsid w:val="0086790F"/>
    <w:rsid w:val="0087650D"/>
    <w:rsid w:val="00877958"/>
    <w:rsid w:val="00882901"/>
    <w:rsid w:val="008855E9"/>
    <w:rsid w:val="00886D14"/>
    <w:rsid w:val="00890535"/>
    <w:rsid w:val="00892E8D"/>
    <w:rsid w:val="00893B61"/>
    <w:rsid w:val="00893C56"/>
    <w:rsid w:val="008952DF"/>
    <w:rsid w:val="0089723F"/>
    <w:rsid w:val="008A1584"/>
    <w:rsid w:val="008A1644"/>
    <w:rsid w:val="008A2ABE"/>
    <w:rsid w:val="008A62F5"/>
    <w:rsid w:val="008B1D5F"/>
    <w:rsid w:val="008B50E9"/>
    <w:rsid w:val="008B5444"/>
    <w:rsid w:val="008B776F"/>
    <w:rsid w:val="008B7EDE"/>
    <w:rsid w:val="008D18A2"/>
    <w:rsid w:val="008D61E1"/>
    <w:rsid w:val="008D6CB2"/>
    <w:rsid w:val="008D70D3"/>
    <w:rsid w:val="008E3F72"/>
    <w:rsid w:val="008E4331"/>
    <w:rsid w:val="008E72D6"/>
    <w:rsid w:val="008F2E69"/>
    <w:rsid w:val="008F57FA"/>
    <w:rsid w:val="00902877"/>
    <w:rsid w:val="0090369D"/>
    <w:rsid w:val="009114F4"/>
    <w:rsid w:val="00915FA3"/>
    <w:rsid w:val="00922461"/>
    <w:rsid w:val="009255E9"/>
    <w:rsid w:val="00932055"/>
    <w:rsid w:val="0094459A"/>
    <w:rsid w:val="00945C26"/>
    <w:rsid w:val="009516D2"/>
    <w:rsid w:val="00952F5D"/>
    <w:rsid w:val="0095599A"/>
    <w:rsid w:val="00956A3D"/>
    <w:rsid w:val="0096074E"/>
    <w:rsid w:val="00964A7F"/>
    <w:rsid w:val="00970AF6"/>
    <w:rsid w:val="00970C88"/>
    <w:rsid w:val="00973E15"/>
    <w:rsid w:val="00981DD9"/>
    <w:rsid w:val="00982E6A"/>
    <w:rsid w:val="00983571"/>
    <w:rsid w:val="00984CF7"/>
    <w:rsid w:val="009907F3"/>
    <w:rsid w:val="0099498E"/>
    <w:rsid w:val="00995D5C"/>
    <w:rsid w:val="00997CB0"/>
    <w:rsid w:val="009A10B4"/>
    <w:rsid w:val="009A2352"/>
    <w:rsid w:val="009B11A0"/>
    <w:rsid w:val="009B13B6"/>
    <w:rsid w:val="009B41EF"/>
    <w:rsid w:val="009B53B3"/>
    <w:rsid w:val="009C2B41"/>
    <w:rsid w:val="009C79A2"/>
    <w:rsid w:val="009D2AF1"/>
    <w:rsid w:val="009D38DF"/>
    <w:rsid w:val="009D60C7"/>
    <w:rsid w:val="009D6B5F"/>
    <w:rsid w:val="009F4A3C"/>
    <w:rsid w:val="00A01374"/>
    <w:rsid w:val="00A01E4F"/>
    <w:rsid w:val="00A01F06"/>
    <w:rsid w:val="00A020EA"/>
    <w:rsid w:val="00A05DCA"/>
    <w:rsid w:val="00A0629C"/>
    <w:rsid w:val="00A138C9"/>
    <w:rsid w:val="00A1656E"/>
    <w:rsid w:val="00A22E58"/>
    <w:rsid w:val="00A253E7"/>
    <w:rsid w:val="00A40C0B"/>
    <w:rsid w:val="00A414A8"/>
    <w:rsid w:val="00A458DD"/>
    <w:rsid w:val="00A544D0"/>
    <w:rsid w:val="00A60DCC"/>
    <w:rsid w:val="00A731CE"/>
    <w:rsid w:val="00A742AF"/>
    <w:rsid w:val="00A7710D"/>
    <w:rsid w:val="00A806B3"/>
    <w:rsid w:val="00A825DF"/>
    <w:rsid w:val="00A826A0"/>
    <w:rsid w:val="00A85BB8"/>
    <w:rsid w:val="00A85F9F"/>
    <w:rsid w:val="00A87EE4"/>
    <w:rsid w:val="00A90C69"/>
    <w:rsid w:val="00A93704"/>
    <w:rsid w:val="00A959C3"/>
    <w:rsid w:val="00A95DAF"/>
    <w:rsid w:val="00AA566B"/>
    <w:rsid w:val="00AB0A74"/>
    <w:rsid w:val="00AB13C2"/>
    <w:rsid w:val="00AB292A"/>
    <w:rsid w:val="00AB379A"/>
    <w:rsid w:val="00AC111F"/>
    <w:rsid w:val="00AC4194"/>
    <w:rsid w:val="00AC609D"/>
    <w:rsid w:val="00AD37AC"/>
    <w:rsid w:val="00AF48ED"/>
    <w:rsid w:val="00AF54C3"/>
    <w:rsid w:val="00AF592C"/>
    <w:rsid w:val="00B05C98"/>
    <w:rsid w:val="00B11F54"/>
    <w:rsid w:val="00B13946"/>
    <w:rsid w:val="00B17A92"/>
    <w:rsid w:val="00B204A3"/>
    <w:rsid w:val="00B237C0"/>
    <w:rsid w:val="00B314EC"/>
    <w:rsid w:val="00B32146"/>
    <w:rsid w:val="00B377FC"/>
    <w:rsid w:val="00B41FAC"/>
    <w:rsid w:val="00B43550"/>
    <w:rsid w:val="00B45360"/>
    <w:rsid w:val="00B46982"/>
    <w:rsid w:val="00B530D1"/>
    <w:rsid w:val="00B5703D"/>
    <w:rsid w:val="00B70599"/>
    <w:rsid w:val="00B710FD"/>
    <w:rsid w:val="00B71847"/>
    <w:rsid w:val="00B71EA8"/>
    <w:rsid w:val="00B767A7"/>
    <w:rsid w:val="00B769AE"/>
    <w:rsid w:val="00B812AE"/>
    <w:rsid w:val="00B83C18"/>
    <w:rsid w:val="00B84156"/>
    <w:rsid w:val="00B85FDA"/>
    <w:rsid w:val="00B870B6"/>
    <w:rsid w:val="00B911D7"/>
    <w:rsid w:val="00B954F1"/>
    <w:rsid w:val="00B96FBD"/>
    <w:rsid w:val="00B97961"/>
    <w:rsid w:val="00BA33DA"/>
    <w:rsid w:val="00BB62AB"/>
    <w:rsid w:val="00BB68DB"/>
    <w:rsid w:val="00BB77B4"/>
    <w:rsid w:val="00BC72DF"/>
    <w:rsid w:val="00BD2E99"/>
    <w:rsid w:val="00BD347F"/>
    <w:rsid w:val="00BD36D4"/>
    <w:rsid w:val="00BD5756"/>
    <w:rsid w:val="00BD5EF9"/>
    <w:rsid w:val="00BD7AB3"/>
    <w:rsid w:val="00BE0AC5"/>
    <w:rsid w:val="00BE2861"/>
    <w:rsid w:val="00BE4540"/>
    <w:rsid w:val="00BF2836"/>
    <w:rsid w:val="00BF2DA6"/>
    <w:rsid w:val="00BF494A"/>
    <w:rsid w:val="00BF74B6"/>
    <w:rsid w:val="00C00AB0"/>
    <w:rsid w:val="00C065CA"/>
    <w:rsid w:val="00C0751B"/>
    <w:rsid w:val="00C176FC"/>
    <w:rsid w:val="00C3056B"/>
    <w:rsid w:val="00C32220"/>
    <w:rsid w:val="00C33501"/>
    <w:rsid w:val="00C34FE9"/>
    <w:rsid w:val="00C3538F"/>
    <w:rsid w:val="00C35861"/>
    <w:rsid w:val="00C4097C"/>
    <w:rsid w:val="00C41D2F"/>
    <w:rsid w:val="00C425E1"/>
    <w:rsid w:val="00C4351C"/>
    <w:rsid w:val="00C520E4"/>
    <w:rsid w:val="00C56D5C"/>
    <w:rsid w:val="00C571F1"/>
    <w:rsid w:val="00C619DB"/>
    <w:rsid w:val="00C634D1"/>
    <w:rsid w:val="00C671A2"/>
    <w:rsid w:val="00C6796D"/>
    <w:rsid w:val="00C729C3"/>
    <w:rsid w:val="00C73483"/>
    <w:rsid w:val="00C74A5E"/>
    <w:rsid w:val="00C75AE7"/>
    <w:rsid w:val="00C766D2"/>
    <w:rsid w:val="00C76831"/>
    <w:rsid w:val="00C811DD"/>
    <w:rsid w:val="00C83583"/>
    <w:rsid w:val="00C8607A"/>
    <w:rsid w:val="00C92D9A"/>
    <w:rsid w:val="00C95251"/>
    <w:rsid w:val="00C967D9"/>
    <w:rsid w:val="00C969A9"/>
    <w:rsid w:val="00C97F48"/>
    <w:rsid w:val="00CA2C29"/>
    <w:rsid w:val="00CA5BE1"/>
    <w:rsid w:val="00CB1888"/>
    <w:rsid w:val="00CB1B51"/>
    <w:rsid w:val="00CB5626"/>
    <w:rsid w:val="00CC08D7"/>
    <w:rsid w:val="00CC1B45"/>
    <w:rsid w:val="00CC3A3E"/>
    <w:rsid w:val="00CC648A"/>
    <w:rsid w:val="00CD6754"/>
    <w:rsid w:val="00CE67A9"/>
    <w:rsid w:val="00CE6D40"/>
    <w:rsid w:val="00CF07BE"/>
    <w:rsid w:val="00CF0FF0"/>
    <w:rsid w:val="00CF1264"/>
    <w:rsid w:val="00CF290E"/>
    <w:rsid w:val="00CF4131"/>
    <w:rsid w:val="00CF46E5"/>
    <w:rsid w:val="00CF581C"/>
    <w:rsid w:val="00CF6562"/>
    <w:rsid w:val="00D04870"/>
    <w:rsid w:val="00D06900"/>
    <w:rsid w:val="00D07B2E"/>
    <w:rsid w:val="00D07DF5"/>
    <w:rsid w:val="00D11685"/>
    <w:rsid w:val="00D2401F"/>
    <w:rsid w:val="00D2591C"/>
    <w:rsid w:val="00D268C6"/>
    <w:rsid w:val="00D26E04"/>
    <w:rsid w:val="00D31F3F"/>
    <w:rsid w:val="00D34E6F"/>
    <w:rsid w:val="00D405F6"/>
    <w:rsid w:val="00D45F78"/>
    <w:rsid w:val="00D46117"/>
    <w:rsid w:val="00D534F5"/>
    <w:rsid w:val="00D55DF3"/>
    <w:rsid w:val="00D57346"/>
    <w:rsid w:val="00D60317"/>
    <w:rsid w:val="00D6361D"/>
    <w:rsid w:val="00D6663A"/>
    <w:rsid w:val="00D70AA7"/>
    <w:rsid w:val="00D71E39"/>
    <w:rsid w:val="00D77EB4"/>
    <w:rsid w:val="00D855BE"/>
    <w:rsid w:val="00D85E39"/>
    <w:rsid w:val="00D9075E"/>
    <w:rsid w:val="00D917B7"/>
    <w:rsid w:val="00D9542B"/>
    <w:rsid w:val="00D964D7"/>
    <w:rsid w:val="00DA3C0F"/>
    <w:rsid w:val="00DB17CB"/>
    <w:rsid w:val="00DB6B8A"/>
    <w:rsid w:val="00DC1BC8"/>
    <w:rsid w:val="00DC1DF3"/>
    <w:rsid w:val="00DC261A"/>
    <w:rsid w:val="00DC2652"/>
    <w:rsid w:val="00DC6299"/>
    <w:rsid w:val="00DD2D22"/>
    <w:rsid w:val="00DD382C"/>
    <w:rsid w:val="00DD427B"/>
    <w:rsid w:val="00DD5377"/>
    <w:rsid w:val="00DD6421"/>
    <w:rsid w:val="00DE4AFD"/>
    <w:rsid w:val="00DE7DE0"/>
    <w:rsid w:val="00DE7ED1"/>
    <w:rsid w:val="00DF549A"/>
    <w:rsid w:val="00E01519"/>
    <w:rsid w:val="00E078E6"/>
    <w:rsid w:val="00E11F41"/>
    <w:rsid w:val="00E16030"/>
    <w:rsid w:val="00E16418"/>
    <w:rsid w:val="00E17138"/>
    <w:rsid w:val="00E171C0"/>
    <w:rsid w:val="00E30C71"/>
    <w:rsid w:val="00E30E0D"/>
    <w:rsid w:val="00E319F8"/>
    <w:rsid w:val="00E32489"/>
    <w:rsid w:val="00E33CD2"/>
    <w:rsid w:val="00E34707"/>
    <w:rsid w:val="00E34C6F"/>
    <w:rsid w:val="00E434E5"/>
    <w:rsid w:val="00E45672"/>
    <w:rsid w:val="00E45B20"/>
    <w:rsid w:val="00E62F25"/>
    <w:rsid w:val="00E74B7C"/>
    <w:rsid w:val="00E77D53"/>
    <w:rsid w:val="00E80702"/>
    <w:rsid w:val="00E81029"/>
    <w:rsid w:val="00E84A1A"/>
    <w:rsid w:val="00E853FE"/>
    <w:rsid w:val="00EA3548"/>
    <w:rsid w:val="00EA5494"/>
    <w:rsid w:val="00EA7056"/>
    <w:rsid w:val="00EA7102"/>
    <w:rsid w:val="00EB063E"/>
    <w:rsid w:val="00EB1A01"/>
    <w:rsid w:val="00EB6BD0"/>
    <w:rsid w:val="00EB8408"/>
    <w:rsid w:val="00EC0CAD"/>
    <w:rsid w:val="00EC1B70"/>
    <w:rsid w:val="00EC2728"/>
    <w:rsid w:val="00EC3DD5"/>
    <w:rsid w:val="00ED3A91"/>
    <w:rsid w:val="00ED4FE4"/>
    <w:rsid w:val="00EE09AE"/>
    <w:rsid w:val="00EE7318"/>
    <w:rsid w:val="00EF3AEC"/>
    <w:rsid w:val="00EF3C3B"/>
    <w:rsid w:val="00EF59C1"/>
    <w:rsid w:val="00EF67F6"/>
    <w:rsid w:val="00F00DD7"/>
    <w:rsid w:val="00F10F89"/>
    <w:rsid w:val="00F11C81"/>
    <w:rsid w:val="00F120A0"/>
    <w:rsid w:val="00F149AB"/>
    <w:rsid w:val="00F15E40"/>
    <w:rsid w:val="00F20F6F"/>
    <w:rsid w:val="00F23E8C"/>
    <w:rsid w:val="00F32374"/>
    <w:rsid w:val="00F40D10"/>
    <w:rsid w:val="00F41C77"/>
    <w:rsid w:val="00F42A68"/>
    <w:rsid w:val="00F42A9E"/>
    <w:rsid w:val="00F541B6"/>
    <w:rsid w:val="00F72A55"/>
    <w:rsid w:val="00F73675"/>
    <w:rsid w:val="00F7503B"/>
    <w:rsid w:val="00F7513B"/>
    <w:rsid w:val="00F77BBD"/>
    <w:rsid w:val="00F8320D"/>
    <w:rsid w:val="00F86AA2"/>
    <w:rsid w:val="00F87B8D"/>
    <w:rsid w:val="00F91C8D"/>
    <w:rsid w:val="00F959D8"/>
    <w:rsid w:val="00F9749A"/>
    <w:rsid w:val="00FA5B48"/>
    <w:rsid w:val="00FA7030"/>
    <w:rsid w:val="00FB3109"/>
    <w:rsid w:val="00FB3973"/>
    <w:rsid w:val="00FB4136"/>
    <w:rsid w:val="00FB6949"/>
    <w:rsid w:val="00FC1F8F"/>
    <w:rsid w:val="00FC3830"/>
    <w:rsid w:val="00FC6921"/>
    <w:rsid w:val="00FC6ADA"/>
    <w:rsid w:val="00FD1899"/>
    <w:rsid w:val="00FD1ECA"/>
    <w:rsid w:val="00FD3152"/>
    <w:rsid w:val="00FD6834"/>
    <w:rsid w:val="00FF06E2"/>
    <w:rsid w:val="00FF3E58"/>
    <w:rsid w:val="00FF772E"/>
    <w:rsid w:val="01BEC890"/>
    <w:rsid w:val="01D4F0CF"/>
    <w:rsid w:val="022051A2"/>
    <w:rsid w:val="02248D71"/>
    <w:rsid w:val="0224B3FC"/>
    <w:rsid w:val="0271CFB9"/>
    <w:rsid w:val="028B915F"/>
    <w:rsid w:val="046F9F82"/>
    <w:rsid w:val="060A2FE6"/>
    <w:rsid w:val="0611B99D"/>
    <w:rsid w:val="062D40C4"/>
    <w:rsid w:val="065CEAFF"/>
    <w:rsid w:val="070364D6"/>
    <w:rsid w:val="070BE8D9"/>
    <w:rsid w:val="0819FE0A"/>
    <w:rsid w:val="083B546F"/>
    <w:rsid w:val="083D64FF"/>
    <w:rsid w:val="08A88383"/>
    <w:rsid w:val="08E5BFBD"/>
    <w:rsid w:val="0979A70A"/>
    <w:rsid w:val="09B08042"/>
    <w:rsid w:val="0A2C245F"/>
    <w:rsid w:val="0A967212"/>
    <w:rsid w:val="0AECC30D"/>
    <w:rsid w:val="0AF66683"/>
    <w:rsid w:val="0B2D66CA"/>
    <w:rsid w:val="0B30D312"/>
    <w:rsid w:val="0B3D1DA3"/>
    <w:rsid w:val="0B929DD1"/>
    <w:rsid w:val="0D073DAE"/>
    <w:rsid w:val="0E449547"/>
    <w:rsid w:val="0EAE6DBC"/>
    <w:rsid w:val="0FF95009"/>
    <w:rsid w:val="10F9FCF8"/>
    <w:rsid w:val="1159AA98"/>
    <w:rsid w:val="117EBA94"/>
    <w:rsid w:val="11D3F03B"/>
    <w:rsid w:val="12D69120"/>
    <w:rsid w:val="12DCC6C9"/>
    <w:rsid w:val="131B880F"/>
    <w:rsid w:val="1466F6B1"/>
    <w:rsid w:val="14BD7E93"/>
    <w:rsid w:val="14E1609A"/>
    <w:rsid w:val="14FAA7C2"/>
    <w:rsid w:val="1512B43A"/>
    <w:rsid w:val="155F98CB"/>
    <w:rsid w:val="15C96CC9"/>
    <w:rsid w:val="162E17DA"/>
    <w:rsid w:val="16975577"/>
    <w:rsid w:val="173B63A4"/>
    <w:rsid w:val="1819015C"/>
    <w:rsid w:val="18D00645"/>
    <w:rsid w:val="192FC1B4"/>
    <w:rsid w:val="198D8E8D"/>
    <w:rsid w:val="19D424C8"/>
    <w:rsid w:val="1A43D53D"/>
    <w:rsid w:val="1AC7BFE5"/>
    <w:rsid w:val="1B6E06EB"/>
    <w:rsid w:val="1BD2CC61"/>
    <w:rsid w:val="1BFDDD89"/>
    <w:rsid w:val="1D2DA030"/>
    <w:rsid w:val="1D2F82F9"/>
    <w:rsid w:val="1D8C12D7"/>
    <w:rsid w:val="1E089F6D"/>
    <w:rsid w:val="1E4B4802"/>
    <w:rsid w:val="1F1B7F0A"/>
    <w:rsid w:val="1F2CB9E1"/>
    <w:rsid w:val="2098AE29"/>
    <w:rsid w:val="21329228"/>
    <w:rsid w:val="22AE7B0D"/>
    <w:rsid w:val="22D488AC"/>
    <w:rsid w:val="230A51BF"/>
    <w:rsid w:val="2355F287"/>
    <w:rsid w:val="23D7F4EF"/>
    <w:rsid w:val="23DEFDAC"/>
    <w:rsid w:val="241CD15E"/>
    <w:rsid w:val="242F6CB8"/>
    <w:rsid w:val="248EAB6E"/>
    <w:rsid w:val="2723BD49"/>
    <w:rsid w:val="2753923B"/>
    <w:rsid w:val="289B581B"/>
    <w:rsid w:val="289C2169"/>
    <w:rsid w:val="28B26E82"/>
    <w:rsid w:val="28B65F08"/>
    <w:rsid w:val="28E684B3"/>
    <w:rsid w:val="28EF6400"/>
    <w:rsid w:val="293A173D"/>
    <w:rsid w:val="29D118BE"/>
    <w:rsid w:val="2A1083EE"/>
    <w:rsid w:val="2A7DB302"/>
    <w:rsid w:val="2A9B3B1A"/>
    <w:rsid w:val="2B8D6A76"/>
    <w:rsid w:val="2C9699F9"/>
    <w:rsid w:val="2D029649"/>
    <w:rsid w:val="2EECABE5"/>
    <w:rsid w:val="2FDD1E4E"/>
    <w:rsid w:val="30E3D2F3"/>
    <w:rsid w:val="314B1164"/>
    <w:rsid w:val="316CFCA0"/>
    <w:rsid w:val="31C4CC95"/>
    <w:rsid w:val="31CAE91B"/>
    <w:rsid w:val="31DEBE40"/>
    <w:rsid w:val="351CD43D"/>
    <w:rsid w:val="351D823F"/>
    <w:rsid w:val="35253CF4"/>
    <w:rsid w:val="355B95DA"/>
    <w:rsid w:val="35D7E3E8"/>
    <w:rsid w:val="36A9601F"/>
    <w:rsid w:val="37104EAF"/>
    <w:rsid w:val="37691AC3"/>
    <w:rsid w:val="38BD7344"/>
    <w:rsid w:val="38BF7E61"/>
    <w:rsid w:val="38F6294E"/>
    <w:rsid w:val="3A772BE8"/>
    <w:rsid w:val="3AFA4E9D"/>
    <w:rsid w:val="3B4E8978"/>
    <w:rsid w:val="3BC7D4EE"/>
    <w:rsid w:val="3C29FCA6"/>
    <w:rsid w:val="3CC1A3DB"/>
    <w:rsid w:val="3D282F7D"/>
    <w:rsid w:val="3D9BBE96"/>
    <w:rsid w:val="3EC01CF2"/>
    <w:rsid w:val="3EF0429D"/>
    <w:rsid w:val="3F20FF20"/>
    <w:rsid w:val="3F659DD1"/>
    <w:rsid w:val="3FB8BEF0"/>
    <w:rsid w:val="402B7CAF"/>
    <w:rsid w:val="4067BCCA"/>
    <w:rsid w:val="415AB574"/>
    <w:rsid w:val="41D8BF67"/>
    <w:rsid w:val="429D3E93"/>
    <w:rsid w:val="42DFD5B9"/>
    <w:rsid w:val="4385D088"/>
    <w:rsid w:val="446A83B3"/>
    <w:rsid w:val="4663119F"/>
    <w:rsid w:val="4776BA8A"/>
    <w:rsid w:val="4797E69E"/>
    <w:rsid w:val="493DF4D6"/>
    <w:rsid w:val="4A23D5F6"/>
    <w:rsid w:val="4A5EC3D6"/>
    <w:rsid w:val="4ABF56FD"/>
    <w:rsid w:val="4EF46147"/>
    <w:rsid w:val="4F89EBCB"/>
    <w:rsid w:val="4FF32968"/>
    <w:rsid w:val="50115162"/>
    <w:rsid w:val="51BCEED8"/>
    <w:rsid w:val="51D192D8"/>
    <w:rsid w:val="52DCD126"/>
    <w:rsid w:val="54BF12A7"/>
    <w:rsid w:val="555164E6"/>
    <w:rsid w:val="55D74E1E"/>
    <w:rsid w:val="562BAA8A"/>
    <w:rsid w:val="5873CE3B"/>
    <w:rsid w:val="58A658B3"/>
    <w:rsid w:val="59839C8D"/>
    <w:rsid w:val="5AA55323"/>
    <w:rsid w:val="5B61AAA1"/>
    <w:rsid w:val="5C305C9D"/>
    <w:rsid w:val="5D6982DC"/>
    <w:rsid w:val="5E5D1B0D"/>
    <w:rsid w:val="5E979DFF"/>
    <w:rsid w:val="5EE72DA5"/>
    <w:rsid w:val="5F881628"/>
    <w:rsid w:val="5FDBEDEC"/>
    <w:rsid w:val="607A4584"/>
    <w:rsid w:val="609DF4BA"/>
    <w:rsid w:val="62135C4A"/>
    <w:rsid w:val="62F56F05"/>
    <w:rsid w:val="63D5957C"/>
    <w:rsid w:val="648F2AC5"/>
    <w:rsid w:val="64C1191B"/>
    <w:rsid w:val="657165DD"/>
    <w:rsid w:val="65BD8188"/>
    <w:rsid w:val="65BFAB18"/>
    <w:rsid w:val="65FCE752"/>
    <w:rsid w:val="684DFD11"/>
    <w:rsid w:val="6899C406"/>
    <w:rsid w:val="696A23FA"/>
    <w:rsid w:val="6A7CBEC7"/>
    <w:rsid w:val="6BDB9504"/>
    <w:rsid w:val="6CA73A01"/>
    <w:rsid w:val="6E2CA48C"/>
    <w:rsid w:val="6E365AEB"/>
    <w:rsid w:val="6EDAD918"/>
    <w:rsid w:val="715C0D82"/>
    <w:rsid w:val="72304449"/>
    <w:rsid w:val="727CC31C"/>
    <w:rsid w:val="734BC066"/>
    <w:rsid w:val="74029046"/>
    <w:rsid w:val="763751CA"/>
    <w:rsid w:val="76504756"/>
    <w:rsid w:val="765458BF"/>
    <w:rsid w:val="77E206F6"/>
    <w:rsid w:val="791492E1"/>
    <w:rsid w:val="79296425"/>
    <w:rsid w:val="798750A0"/>
    <w:rsid w:val="79C390BB"/>
    <w:rsid w:val="79C66EF5"/>
    <w:rsid w:val="7A3ABEB6"/>
    <w:rsid w:val="7A49BFF3"/>
    <w:rsid w:val="7BC96902"/>
    <w:rsid w:val="7C3DED5F"/>
    <w:rsid w:val="7CD152C8"/>
    <w:rsid w:val="7E16C36A"/>
    <w:rsid w:val="7EB3C0A8"/>
    <w:rsid w:val="7ECCB634"/>
    <w:rsid w:val="7F45A684"/>
    <w:rsid w:val="7F687BF7"/>
    <w:rsid w:val="7FEE85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686DC"/>
  <w15:chartTrackingRefBased/>
  <w15:docId w15:val="{FA1247BA-728E-4783-87FD-FBB0AB5F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UnresolvedMention">
    <w:name w:val="Unresolved Mention"/>
    <w:basedOn w:val="DefaultParagraphFont"/>
    <w:uiPriority w:val="99"/>
    <w:semiHidden/>
    <w:unhideWhenUsed/>
    <w:rsid w:val="00653FF6"/>
    <w:rPr>
      <w:color w:val="605E5C"/>
      <w:shd w:val="clear" w:color="auto" w:fill="E1DFDD"/>
    </w:rPr>
  </w:style>
  <w:style w:type="character" w:customStyle="1" w:styleId="normaltextrun">
    <w:name w:val="normaltextrun"/>
    <w:basedOn w:val="DefaultParagraphFont"/>
    <w:rsid w:val="00E319F8"/>
  </w:style>
  <w:style w:type="character" w:styleId="FollowedHyperlink">
    <w:name w:val="FollowedHyperlink"/>
    <w:basedOn w:val="DefaultParagraphFont"/>
    <w:uiPriority w:val="99"/>
    <w:rsid w:val="004F37AC"/>
    <w:rPr>
      <w:color w:val="002F6C" w:themeColor="followedHyperlink"/>
      <w:u w:val="single"/>
    </w:rPr>
  </w:style>
  <w:style w:type="character" w:styleId="CommentReference">
    <w:name w:val="annotation reference"/>
    <w:basedOn w:val="DefaultParagraphFont"/>
    <w:uiPriority w:val="99"/>
    <w:semiHidden/>
    <w:unhideWhenUsed/>
    <w:locked/>
    <w:rsid w:val="006B6E95"/>
    <w:rPr>
      <w:sz w:val="16"/>
      <w:szCs w:val="16"/>
    </w:rPr>
  </w:style>
  <w:style w:type="paragraph" w:styleId="CommentText">
    <w:name w:val="annotation text"/>
    <w:basedOn w:val="Normal"/>
    <w:link w:val="CommentTextChar"/>
    <w:uiPriority w:val="99"/>
    <w:unhideWhenUsed/>
    <w:locked/>
    <w:rsid w:val="006B6E95"/>
    <w:pPr>
      <w:spacing w:line="240" w:lineRule="auto"/>
    </w:pPr>
    <w:rPr>
      <w:sz w:val="20"/>
      <w:szCs w:val="20"/>
    </w:rPr>
  </w:style>
  <w:style w:type="character" w:customStyle="1" w:styleId="CommentTextChar">
    <w:name w:val="Comment Text Char"/>
    <w:basedOn w:val="DefaultParagraphFont"/>
    <w:link w:val="CommentText"/>
    <w:uiPriority w:val="99"/>
    <w:rsid w:val="006B6E95"/>
    <w:rPr>
      <w:sz w:val="20"/>
      <w:szCs w:val="20"/>
    </w:rPr>
  </w:style>
  <w:style w:type="paragraph" w:styleId="CommentSubject">
    <w:name w:val="annotation subject"/>
    <w:basedOn w:val="CommentText"/>
    <w:next w:val="CommentText"/>
    <w:link w:val="CommentSubjectChar"/>
    <w:uiPriority w:val="99"/>
    <w:semiHidden/>
    <w:unhideWhenUsed/>
    <w:locked/>
    <w:rsid w:val="006B6E95"/>
    <w:rPr>
      <w:b/>
      <w:bCs/>
    </w:rPr>
  </w:style>
  <w:style w:type="character" w:customStyle="1" w:styleId="CommentSubjectChar">
    <w:name w:val="Comment Subject Char"/>
    <w:basedOn w:val="CommentTextChar"/>
    <w:link w:val="CommentSubject"/>
    <w:uiPriority w:val="99"/>
    <w:semiHidden/>
    <w:rsid w:val="006B6E95"/>
    <w:rPr>
      <w:b/>
      <w:bCs/>
      <w:sz w:val="20"/>
      <w:szCs w:val="20"/>
    </w:rPr>
  </w:style>
  <w:style w:type="character" w:styleId="Mention">
    <w:name w:val="Mention"/>
    <w:basedOn w:val="DefaultParagraphFont"/>
    <w:uiPriority w:val="99"/>
    <w:unhideWhenUsed/>
    <w:rsid w:val="006B6E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si/2012/767/regulation/18" TargetMode="External"/><Relationship Id="rId18" Type="http://schemas.openxmlformats.org/officeDocument/2006/relationships/hyperlink" Target="https://yoursay.torbay.gov.uk/local-plan-update" TargetMode="External"/><Relationship Id="rId26" Type="http://schemas.openxmlformats.org/officeDocument/2006/relationships/hyperlink" Target="https://www.torbaylibraries.org.uk/web/arena/ourlibraries" TargetMode="External"/><Relationship Id="rId3" Type="http://schemas.openxmlformats.org/officeDocument/2006/relationships/customXml" Target="../customXml/item3.xml"/><Relationship Id="rId21" Type="http://schemas.openxmlformats.org/officeDocument/2006/relationships/hyperlink" Target="https://yoursay.torbay.gov.uk/local-plan-update" TargetMode="External"/><Relationship Id="rId7" Type="http://schemas.openxmlformats.org/officeDocument/2006/relationships/settings" Target="settings.xml"/><Relationship Id="rId12" Type="http://schemas.openxmlformats.org/officeDocument/2006/relationships/hyperlink" Target="https://yoursay.torbay.gov.uk/local-plan-update" TargetMode="External"/><Relationship Id="rId17" Type="http://schemas.openxmlformats.org/officeDocument/2006/relationships/hyperlink" Target="https://yoursay.torbay.gov.uk/local-plan-update" TargetMode="External"/><Relationship Id="rId25" Type="http://schemas.openxmlformats.org/officeDocument/2006/relationships/hyperlink" Target="mailto:Future.Planning@Torbay.gov.uk"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yoursay.torbay.gov.uk/local-plan-update" TargetMode="External"/><Relationship Id="rId20" Type="http://schemas.openxmlformats.org/officeDocument/2006/relationships/hyperlink" Target="https://www.torbay.gov.uk/leisure-sports-and-community/climate-chang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rsay.torbay.gov.uk/local-plan-updat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yoursay.torbay.gov.uk/local-plan-update" TargetMode="External"/><Relationship Id="rId23" Type="http://schemas.openxmlformats.org/officeDocument/2006/relationships/hyperlink" Target="https://www.torbay.gov.uk/planning-and-buildin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torbay.gov.uk/council/policies/planning-policies/hela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rbay.gov.uk/council/policies/planning-policies/local-plan-update/" TargetMode="External"/><Relationship Id="rId22" Type="http://schemas.openxmlformats.org/officeDocument/2006/relationships/hyperlink" Target="https://www.torbay.gov.uk/council/policies/planning-policies/local-plan-update/"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982636dce358ddca565b8f70628f529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74421b57a185321728b8728afeb3db0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7C40E-46B8-468A-AFBB-229B8CD4D0D2}">
  <ds:schemaRefs>
    <ds:schemaRef ds:uri="21e08795-e594-43a2-9ea7-16e3644ae68e"/>
    <ds:schemaRef ds:uri="http://schemas.microsoft.com/office/2006/metadata/properties"/>
    <ds:schemaRef ds:uri="http://schemas.microsoft.com/office/2006/documentManagement/types"/>
    <ds:schemaRef ds:uri="http://purl.org/dc/terms/"/>
    <ds:schemaRef ds:uri="http://purl.org/dc/elements/1.1/"/>
    <ds:schemaRef ds:uri="http://purl.org/dc/dcmitype/"/>
    <ds:schemaRef ds:uri="216be0e3-fb59-44d6-9a08-5c3bad261b2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EF9D128-9D36-4EA8-A69C-50215770A98E}">
  <ds:schemaRefs>
    <ds:schemaRef ds:uri="http://schemas.openxmlformats.org/officeDocument/2006/bibliography"/>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4.xml><?xml version="1.0" encoding="utf-8"?>
<ds:datastoreItem xmlns:ds="http://schemas.openxmlformats.org/officeDocument/2006/customXml" ds:itemID="{1731CF62-E11D-42B3-AB6D-96945FEB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4264</Words>
  <Characters>24309</Characters>
  <Application>Microsoft Office Word</Application>
  <DocSecurity>0</DocSecurity>
  <Lines>202</Lines>
  <Paragraphs>57</Paragraphs>
  <ScaleCrop>false</ScaleCrop>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Pickhaver, David</dc:creator>
  <cp:keywords/>
  <dc:description/>
  <cp:lastModifiedBy>Pickhaver, David</cp:lastModifiedBy>
  <cp:revision>2</cp:revision>
  <dcterms:created xsi:type="dcterms:W3CDTF">2022-10-10T09:23:00Z</dcterms:created>
  <dcterms:modified xsi:type="dcterms:W3CDTF">2022-10-10T09:23:00Z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