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0"/>
        <w:gridCol w:w="6465"/>
      </w:tblGrid>
      <w:tr w:rsidR="62E2C803" w14:paraId="57EBB2FD" w14:textId="77777777" w:rsidTr="62E2C803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55646" w14:textId="55EBA8D8" w:rsidR="62E2C803" w:rsidRDefault="62E2C803">
            <w:r w:rsidRPr="62E2C803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007A0D9F">
              <w:rPr>
                <w:rFonts w:ascii="Calibri" w:eastAsia="Calibri" w:hAnsi="Calibri" w:cs="Calibri"/>
                <w:b/>
                <w:bCs/>
              </w:rPr>
              <w:t>: Yellow site – minor constraints</w:t>
            </w:r>
          </w:p>
        </w:tc>
      </w:tr>
      <w:tr w:rsidR="62E2C803" w14:paraId="46A607AE" w14:textId="77777777" w:rsidTr="62E2C803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96592" w14:textId="136638FC" w:rsidR="62E2C803" w:rsidRDefault="62E2C803">
            <w:r w:rsidRPr="62E2C803">
              <w:rPr>
                <w:rFonts w:ascii="Calibri" w:eastAsia="Calibri" w:hAnsi="Calibri" w:cs="Calibri"/>
                <w:b/>
                <w:bCs/>
              </w:rPr>
              <w:t xml:space="preserve">Town   </w:t>
            </w:r>
          </w:p>
        </w:tc>
        <w:tc>
          <w:tcPr>
            <w:tcW w:w="6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B7C33" w14:textId="667B7246" w:rsidR="62E2C803" w:rsidRDefault="62E2C803">
            <w:r w:rsidRPr="62E2C803">
              <w:rPr>
                <w:rFonts w:ascii="Calibri" w:eastAsia="Calibri" w:hAnsi="Calibri" w:cs="Calibri"/>
                <w:b/>
                <w:bCs/>
              </w:rPr>
              <w:t>Torquay</w:t>
            </w:r>
          </w:p>
        </w:tc>
      </w:tr>
      <w:tr w:rsidR="62E2C803" w14:paraId="091AEA31" w14:textId="77777777" w:rsidTr="62E2C803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B8FF6" w14:textId="253EF994" w:rsidR="62E2C803" w:rsidRDefault="62E2C803">
            <w:r w:rsidRPr="62E2C803">
              <w:rPr>
                <w:rFonts w:ascii="Calibri" w:eastAsia="Calibri" w:hAnsi="Calibri" w:cs="Calibri"/>
                <w:b/>
                <w:bCs/>
              </w:rPr>
              <w:t>Site Name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7DD85" w14:textId="50C314A1" w:rsidR="62E2C803" w:rsidRDefault="62E2C803">
            <w:r w:rsidRPr="62E2C803">
              <w:rPr>
                <w:rFonts w:ascii="Calibri" w:eastAsia="Calibri" w:hAnsi="Calibri" w:cs="Calibri"/>
              </w:rPr>
              <w:t>Adjacent to Abbey Hall, Rock Road</w:t>
            </w:r>
          </w:p>
        </w:tc>
      </w:tr>
      <w:tr w:rsidR="62E2C803" w14:paraId="2F298DC1" w14:textId="77777777" w:rsidTr="62E2C803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59AFD" w14:textId="4ED1AB94" w:rsidR="44FFF947" w:rsidRDefault="44FFF947" w:rsidP="62E2C803">
            <w:r>
              <w:rPr>
                <w:noProof/>
              </w:rPr>
              <w:drawing>
                <wp:inline distT="0" distB="0" distL="0" distR="0" wp14:anchorId="46D217E7" wp14:editId="23B97A9D">
                  <wp:extent cx="4572000" cy="3648075"/>
                  <wp:effectExtent l="0" t="0" r="0" b="0"/>
                  <wp:docPr id="1703235597" name="Picture 1703235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64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2E2C803" w14:paraId="5EA5CDF1" w14:textId="77777777" w:rsidTr="62E2C803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E49FD" w14:textId="03828270" w:rsidR="62E2C803" w:rsidRDefault="62E2C803">
            <w:r w:rsidRPr="62E2C803">
              <w:rPr>
                <w:rFonts w:ascii="Calibri" w:eastAsia="Calibri" w:hAnsi="Calibri" w:cs="Calibri"/>
                <w:b/>
                <w:bCs/>
              </w:rPr>
              <w:t xml:space="preserve">Allocation or HELAA Reference no. </w:t>
            </w:r>
          </w:p>
        </w:tc>
        <w:tc>
          <w:tcPr>
            <w:tcW w:w="6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41F49" w14:textId="2ED33AFC" w:rsidR="62E2C803" w:rsidRDefault="62E2C803">
            <w:r w:rsidRPr="62E2C803">
              <w:rPr>
                <w:rFonts w:ascii="Calibri" w:eastAsia="Calibri" w:hAnsi="Calibri" w:cs="Calibri"/>
              </w:rPr>
              <w:t>21T043</w:t>
            </w:r>
          </w:p>
          <w:p w14:paraId="6E0E7DD7" w14:textId="2F570419" w:rsidR="62E2C803" w:rsidRDefault="62E2C803">
            <w:r w:rsidRPr="62E2C803">
              <w:rPr>
                <w:rFonts w:ascii="Calibri" w:eastAsia="Calibri" w:hAnsi="Calibri" w:cs="Calibri"/>
              </w:rPr>
              <w:t>Map Site Label: TNPH37</w:t>
            </w:r>
          </w:p>
          <w:p w14:paraId="5AD15FA9" w14:textId="0CF24DDE" w:rsidR="62E2C803" w:rsidRDefault="62E2C803">
            <w:r w:rsidRPr="62E2C803">
              <w:rPr>
                <w:rFonts w:ascii="Calibri" w:eastAsia="Calibri" w:hAnsi="Calibri" w:cs="Calibri"/>
              </w:rPr>
              <w:t>Neighbourhood Plan Reference: TNPH33</w:t>
            </w:r>
          </w:p>
          <w:p w14:paraId="0248982F" w14:textId="0BDA82FC" w:rsidR="62E2C803" w:rsidRDefault="62E2C803">
            <w:r w:rsidRPr="62E2C803">
              <w:rPr>
                <w:rFonts w:ascii="Calibri" w:eastAsia="Calibri" w:hAnsi="Calibri" w:cs="Calibri"/>
              </w:rPr>
              <w:t>SHLAA/Housing Land Monitor Reference: R149</w:t>
            </w:r>
          </w:p>
          <w:p w14:paraId="646F3691" w14:textId="5860DCD2" w:rsidR="62E2C803" w:rsidRDefault="62E2C803">
            <w:r w:rsidRPr="62E2C803">
              <w:rPr>
                <w:rFonts w:ascii="Calibri" w:eastAsia="Calibri" w:hAnsi="Calibri" w:cs="Calibri"/>
              </w:rPr>
              <w:t>Planning Application Reference: P/1986/2635 (29 flats, approved), P/1998/1891 (29 flats, approved)</w:t>
            </w:r>
          </w:p>
        </w:tc>
      </w:tr>
      <w:tr w:rsidR="62E2C803" w14:paraId="24BE07AB" w14:textId="77777777" w:rsidTr="62E2C803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5F020" w14:textId="3546662E" w:rsidR="62E2C803" w:rsidRDefault="62E2C803">
            <w:r w:rsidRPr="62E2C803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E0F7F" w14:textId="188FAEB7" w:rsidR="62E2C803" w:rsidRDefault="62E2C803">
            <w:r w:rsidRPr="62E2C803">
              <w:rPr>
                <w:rFonts w:ascii="Calibri" w:eastAsia="Calibri" w:hAnsi="Calibri" w:cs="Calibri"/>
              </w:rPr>
              <w:t>15</w:t>
            </w:r>
          </w:p>
        </w:tc>
      </w:tr>
      <w:tr w:rsidR="62E2C803" w14:paraId="70508614" w14:textId="77777777" w:rsidTr="62E2C803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E0F5B" w14:textId="7897541B" w:rsidR="62E2C803" w:rsidRDefault="62E2C803">
            <w:r w:rsidRPr="62E2C803">
              <w:rPr>
                <w:rFonts w:ascii="Calibri" w:eastAsia="Calibri" w:hAnsi="Calibri" w:cs="Calibri"/>
                <w:b/>
                <w:bCs/>
              </w:rPr>
              <w:t xml:space="preserve">Suitable: How the principle of development is established 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FD939" w14:textId="714EDE88" w:rsidR="62E2C803" w:rsidRDefault="62E2C803">
            <w:r w:rsidRPr="62E2C803">
              <w:rPr>
                <w:rFonts w:ascii="Calibri" w:eastAsia="Calibri" w:hAnsi="Calibri" w:cs="Calibri"/>
              </w:rPr>
              <w:t xml:space="preserve">The site has had planning permission (P/1986/2635 and P/1998/1891) for 29 </w:t>
            </w:r>
            <w:proofErr w:type="gramStart"/>
            <w:r w:rsidRPr="62E2C803">
              <w:rPr>
                <w:rFonts w:ascii="Calibri" w:eastAsia="Calibri" w:hAnsi="Calibri" w:cs="Calibri"/>
              </w:rPr>
              <w:t>flats,</w:t>
            </w:r>
            <w:proofErr w:type="gramEnd"/>
            <w:r w:rsidRPr="62E2C803">
              <w:rPr>
                <w:rFonts w:ascii="Calibri" w:eastAsia="Calibri" w:hAnsi="Calibri" w:cs="Calibri"/>
              </w:rPr>
              <w:t xml:space="preserve"> however the permissions have since expired. The site is allocated for 30 dwellings in the Torquay Neighbourhood Plan (reference TNPH33).</w:t>
            </w:r>
          </w:p>
          <w:p w14:paraId="35E91B5B" w14:textId="1D848193" w:rsidR="62E2C803" w:rsidRDefault="62E2C803">
            <w:r w:rsidRPr="62E2C803">
              <w:rPr>
                <w:rFonts w:ascii="Calibri" w:eastAsia="Calibri" w:hAnsi="Calibri" w:cs="Calibri"/>
              </w:rPr>
              <w:t xml:space="preserve"> </w:t>
            </w:r>
          </w:p>
          <w:p w14:paraId="3875DFA7" w14:textId="6C41DC16" w:rsidR="62E2C803" w:rsidRDefault="62E2C803">
            <w:r w:rsidRPr="62E2C803">
              <w:rPr>
                <w:rFonts w:ascii="Calibri" w:eastAsia="Calibri" w:hAnsi="Calibri" w:cs="Calibri"/>
              </w:rPr>
              <w:t>The site is in a highly sustainable location close to the town centre and is suitable for redevelopment subject to a design that conserves and enhances the character of the Abbey Road Conservation Area.</w:t>
            </w:r>
          </w:p>
          <w:p w14:paraId="15750968" w14:textId="35824456" w:rsidR="62E2C803" w:rsidRDefault="62E2C803">
            <w:r w:rsidRPr="62E2C803">
              <w:rPr>
                <w:rFonts w:ascii="Calibri" w:eastAsia="Calibri" w:hAnsi="Calibri" w:cs="Calibri"/>
              </w:rPr>
              <w:t xml:space="preserve"> </w:t>
            </w:r>
          </w:p>
          <w:p w14:paraId="6FB19F94" w14:textId="1B4AB775" w:rsidR="62E2C803" w:rsidRDefault="62E2C803">
            <w:r w:rsidRPr="62E2C803">
              <w:rPr>
                <w:rFonts w:ascii="Calibri" w:eastAsia="Calibri" w:hAnsi="Calibri" w:cs="Calibri"/>
              </w:rPr>
              <w:t>In the interests of ensuring a good standard of development amenity with a positive contribution to the creation of mixed and balanced communities within the Community Investment Area, the yield has been reduced to reflect an expectation for a smaller number of larger flats compared to the previous permission for the site.</w:t>
            </w:r>
          </w:p>
        </w:tc>
      </w:tr>
      <w:tr w:rsidR="62E2C803" w14:paraId="697A607B" w14:textId="77777777" w:rsidTr="62E2C803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C2E8F" w14:textId="004713FD" w:rsidR="62E2C803" w:rsidRDefault="62E2C803">
            <w:r w:rsidRPr="62E2C803">
              <w:rPr>
                <w:rFonts w:ascii="Calibri" w:eastAsia="Calibri" w:hAnsi="Calibri" w:cs="Calibri"/>
                <w:b/>
                <w:bCs/>
              </w:rPr>
              <w:lastRenderedPageBreak/>
              <w:t xml:space="preserve">Available: Any change in circumstances since principle established 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6EB91" w14:textId="27785595" w:rsidR="62E2C803" w:rsidRDefault="62E2C803">
            <w:r w:rsidRPr="62E2C803">
              <w:rPr>
                <w:rFonts w:ascii="Calibri" w:eastAsia="Calibri" w:hAnsi="Calibri" w:cs="Calibri"/>
              </w:rPr>
              <w:t xml:space="preserve">Given the number of years the previous permissions, it is important to confirm </w:t>
            </w:r>
            <w:proofErr w:type="gramStart"/>
            <w:r w:rsidRPr="62E2C803">
              <w:rPr>
                <w:rFonts w:ascii="Calibri" w:eastAsia="Calibri" w:hAnsi="Calibri" w:cs="Calibri"/>
              </w:rPr>
              <w:t>whether or not</w:t>
            </w:r>
            <w:proofErr w:type="gramEnd"/>
            <w:r w:rsidRPr="62E2C803">
              <w:rPr>
                <w:rFonts w:ascii="Calibri" w:eastAsia="Calibri" w:hAnsi="Calibri" w:cs="Calibri"/>
              </w:rPr>
              <w:t xml:space="preserve"> the site remains available for development. Contact landowner to enquire.</w:t>
            </w:r>
          </w:p>
        </w:tc>
      </w:tr>
      <w:tr w:rsidR="62E2C803" w14:paraId="0E890430" w14:textId="77777777" w:rsidTr="62E2C803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1C27D" w14:textId="244FFD38" w:rsidR="62E2C803" w:rsidRDefault="62E2C803">
            <w:r w:rsidRPr="62E2C803">
              <w:rPr>
                <w:rFonts w:ascii="Calibri" w:eastAsia="Calibri" w:hAnsi="Calibri" w:cs="Calibri"/>
                <w:b/>
                <w:bCs/>
              </w:rPr>
              <w:t>Achievable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F83A0" w14:textId="65C92F88" w:rsidR="62E2C803" w:rsidRDefault="62E2C803">
            <w:proofErr w:type="gramStart"/>
            <w:r w:rsidRPr="62E2C803">
              <w:rPr>
                <w:rFonts w:ascii="Calibri" w:eastAsia="Calibri" w:hAnsi="Calibri" w:cs="Calibri"/>
              </w:rPr>
              <w:t>Yes</w:t>
            </w:r>
            <w:proofErr w:type="gramEnd"/>
            <w:r w:rsidRPr="62E2C803">
              <w:rPr>
                <w:rFonts w:ascii="Calibri" w:eastAsia="Calibri" w:hAnsi="Calibri" w:cs="Calibri"/>
              </w:rPr>
              <w:t xml:space="preserve"> if available, although the timescale will depend on viability and market demand.</w:t>
            </w:r>
          </w:p>
        </w:tc>
      </w:tr>
      <w:tr w:rsidR="62E2C803" w14:paraId="0E6BD9D4" w14:textId="77777777" w:rsidTr="62E2C803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81310" w14:textId="512E3C27" w:rsidR="62E2C803" w:rsidRDefault="62E2C803">
            <w:r w:rsidRPr="62E2C803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7D95E" w14:textId="13B799C0" w:rsidR="62E2C803" w:rsidRDefault="62E2C803">
            <w:r w:rsidRPr="62E2C80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2E2C803" w14:paraId="538C65A7" w14:textId="77777777" w:rsidTr="62E2C803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73FC6" w14:textId="5FF2DBCD" w:rsidR="62E2C803" w:rsidRDefault="62E2C803">
            <w:r w:rsidRPr="62E2C803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47138" w14:textId="3F46FC8D" w:rsidR="62E2C803" w:rsidRDefault="62E2C803">
            <w:r w:rsidRPr="62E2C803">
              <w:rPr>
                <w:rFonts w:ascii="Calibri" w:eastAsia="Calibri" w:hAnsi="Calibri" w:cs="Calibri"/>
              </w:rPr>
              <w:t>Vacant plot.</w:t>
            </w:r>
          </w:p>
        </w:tc>
      </w:tr>
      <w:tr w:rsidR="62E2C803" w14:paraId="3CAA6CC3" w14:textId="77777777" w:rsidTr="62E2C803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D9154" w14:textId="24244D2C" w:rsidR="62E2C803" w:rsidRDefault="62E2C803">
            <w:r w:rsidRPr="62E2C803">
              <w:rPr>
                <w:rFonts w:ascii="Calibri" w:eastAsia="Calibri" w:hAnsi="Calibri" w:cs="Calibri"/>
                <w:b/>
                <w:bCs/>
              </w:rPr>
              <w:t>Site description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C1746" w14:textId="3B08F080" w:rsidR="62E2C803" w:rsidRDefault="62E2C803">
            <w:r w:rsidRPr="62E2C803">
              <w:rPr>
                <w:rFonts w:ascii="Calibri" w:eastAsia="Calibri" w:hAnsi="Calibri" w:cs="Calibri"/>
              </w:rPr>
              <w:t xml:space="preserve">The site comprises a vacant plot of previously developed land sited between Melville Street (which forms the western boundary) and Rock Road (which forms the eastern boundary. Melville Street is at a much higher level than Rock Road, and there is a </w:t>
            </w:r>
            <w:proofErr w:type="gramStart"/>
            <w:r w:rsidRPr="62E2C803">
              <w:rPr>
                <w:rFonts w:ascii="Calibri" w:eastAsia="Calibri" w:hAnsi="Calibri" w:cs="Calibri"/>
              </w:rPr>
              <w:t>fairly steep</w:t>
            </w:r>
            <w:proofErr w:type="gramEnd"/>
            <w:r w:rsidRPr="62E2C803">
              <w:rPr>
                <w:rFonts w:ascii="Calibri" w:eastAsia="Calibri" w:hAnsi="Calibri" w:cs="Calibri"/>
              </w:rPr>
              <w:t xml:space="preserve"> vehicular access leading up to the plot from Rock Road supported by a stone retaining wall. </w:t>
            </w:r>
          </w:p>
        </w:tc>
      </w:tr>
      <w:tr w:rsidR="62E2C803" w14:paraId="6D5A6B05" w14:textId="77777777" w:rsidTr="62E2C803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01E4E" w14:textId="10B54AF4" w:rsidR="62E2C803" w:rsidRDefault="62E2C803">
            <w:r w:rsidRPr="62E2C803">
              <w:rPr>
                <w:rFonts w:ascii="Calibri" w:eastAsia="Calibri" w:hAnsi="Calibri" w:cs="Calibri"/>
                <w:b/>
                <w:bCs/>
              </w:rPr>
              <w:t xml:space="preserve">Total site area (ha) 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3F32F" w14:textId="35FFE59A" w:rsidR="62E2C803" w:rsidRDefault="62E2C803">
            <w:r w:rsidRPr="62E2C803">
              <w:rPr>
                <w:rFonts w:ascii="Calibri" w:eastAsia="Calibri" w:hAnsi="Calibri" w:cs="Calibri"/>
              </w:rPr>
              <w:t>Approximately 0.09ha.</w:t>
            </w:r>
          </w:p>
        </w:tc>
      </w:tr>
    </w:tbl>
    <w:p w14:paraId="5BE5395B" w14:textId="7F944F7A" w:rsidR="000A2B55" w:rsidRDefault="5A691085">
      <w:r w:rsidRPr="62E2C803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62E2C803" w14:paraId="21444C28" w14:textId="77777777" w:rsidTr="62E2C803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940B9" w14:textId="7A6F8A03" w:rsidR="62E2C803" w:rsidRDefault="62E2C803">
            <w:r w:rsidRPr="62E2C803">
              <w:rPr>
                <w:rFonts w:ascii="Calibri" w:eastAsia="Calibri" w:hAnsi="Calibri" w:cs="Calibri"/>
              </w:rPr>
              <w:t xml:space="preserve"> </w:t>
            </w:r>
          </w:p>
          <w:p w14:paraId="5F3CEC32" w14:textId="013DF166" w:rsidR="62E2C803" w:rsidRDefault="62E2C803">
            <w:r w:rsidRPr="62E2C803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637BC27D" w14:textId="51EF325D" w:rsidR="62E2C803" w:rsidRDefault="62E2C803">
            <w:r w:rsidRPr="62E2C803">
              <w:rPr>
                <w:rFonts w:ascii="Calibri" w:eastAsia="Calibri" w:hAnsi="Calibri" w:cs="Calibri"/>
              </w:rPr>
              <w:t>Reasonable prospect of delivery (timescale):</w:t>
            </w:r>
          </w:p>
          <w:p w14:paraId="35CE738E" w14:textId="1C623C9A" w:rsidR="62E2C803" w:rsidRDefault="62E2C803">
            <w:r w:rsidRPr="62E2C803">
              <w:rPr>
                <w:rFonts w:ascii="Calibri" w:eastAsia="Calibri" w:hAnsi="Calibri" w:cs="Calibri"/>
              </w:rPr>
              <w:t xml:space="preserve"> </w:t>
            </w:r>
          </w:p>
          <w:p w14:paraId="0734415C" w14:textId="1EC0A4BA" w:rsidR="62E2C803" w:rsidRDefault="62E2C803">
            <w:r w:rsidRPr="62E2C803">
              <w:rPr>
                <w:rFonts w:ascii="Calibri" w:eastAsia="Calibri" w:hAnsi="Calibri" w:cs="Calibri"/>
              </w:rPr>
              <w:t>Confirmation of availability needed from owners. Planning permission would need to be sought given that the previous permission has lapsed.</w:t>
            </w:r>
          </w:p>
        </w:tc>
      </w:tr>
      <w:tr w:rsidR="62E2C803" w14:paraId="4AB23629" w14:textId="77777777" w:rsidTr="62E2C803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1A5DD" w14:textId="631D4C6F" w:rsidR="62E2C803" w:rsidRDefault="62E2C803">
            <w:r w:rsidRPr="62E2C803">
              <w:rPr>
                <w:rFonts w:ascii="Calibri" w:eastAsia="Calibri" w:hAnsi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3E8DC" w14:textId="6EFA21EF" w:rsidR="62E2C803" w:rsidRDefault="62E2C803">
            <w:r w:rsidRPr="62E2C80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2E2C803" w14:paraId="3079B9B7" w14:textId="77777777" w:rsidTr="62E2C803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AC24F" w14:textId="146F7C02" w:rsidR="62E2C803" w:rsidRDefault="62E2C803">
            <w:r w:rsidRPr="62E2C803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62E2C803">
              <w:rPr>
                <w:rFonts w:ascii="Calibri" w:eastAsia="Calibri" w:hAnsi="Calibri" w:cs="Calibri"/>
              </w:rPr>
              <w:t>6-10 year</w:t>
            </w:r>
            <w:proofErr w:type="gramEnd"/>
            <w:r w:rsidRPr="62E2C803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9B95E" w14:textId="4DA5F3BB" w:rsidR="62E2C803" w:rsidRDefault="62E2C803">
            <w:r w:rsidRPr="62E2C80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2E2C803" w14:paraId="7B0E9403" w14:textId="77777777" w:rsidTr="62E2C803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A2D61" w14:textId="2C543407" w:rsidR="62E2C803" w:rsidRDefault="62E2C803">
            <w:r w:rsidRPr="62E2C803">
              <w:rPr>
                <w:rFonts w:ascii="Calibri" w:eastAsia="Calibri" w:hAnsi="Calibri" w:cs="Calibri"/>
              </w:rPr>
              <w:t xml:space="preserve">An </w:t>
            </w:r>
            <w:proofErr w:type="gramStart"/>
            <w:r w:rsidRPr="62E2C803">
              <w:rPr>
                <w:rFonts w:ascii="Calibri" w:eastAsia="Calibri" w:hAnsi="Calibri" w:cs="Calibri"/>
              </w:rPr>
              <w:t>11-15 year</w:t>
            </w:r>
            <w:proofErr w:type="gramEnd"/>
            <w:r w:rsidRPr="62E2C803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24119" w14:textId="04B6A524" w:rsidR="62E2C803" w:rsidRDefault="62E2C803">
            <w:r w:rsidRPr="62E2C803">
              <w:rPr>
                <w:rFonts w:ascii="Calibri" w:eastAsia="Calibri" w:hAnsi="Calibri" w:cs="Calibri"/>
              </w:rPr>
              <w:t>15</w:t>
            </w:r>
          </w:p>
        </w:tc>
      </w:tr>
      <w:tr w:rsidR="62E2C803" w14:paraId="6BD2CE41" w14:textId="77777777" w:rsidTr="62E2C803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487AB" w14:textId="69EE06B0" w:rsidR="62E2C803" w:rsidRDefault="62E2C803">
            <w:r w:rsidRPr="62E2C803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BA479" w14:textId="024D7A96" w:rsidR="62E2C803" w:rsidRDefault="62E2C803">
            <w:r w:rsidRPr="62E2C803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38B03ED" w14:textId="4DC3235B" w:rsidR="000A2B55" w:rsidRDefault="000A2B55" w:rsidP="62E2C803">
      <w:pPr>
        <w:rPr>
          <w:rFonts w:ascii="Arial" w:eastAsia="Arial" w:hAnsi="Arial" w:cs="Arial"/>
        </w:rPr>
      </w:pPr>
    </w:p>
    <w:p w14:paraId="2C078E63" w14:textId="3ACA4158" w:rsidR="000A2B55" w:rsidRDefault="000A2B55" w:rsidP="62E2C803"/>
    <w:sectPr w:rsidR="000A2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0333AD"/>
    <w:rsid w:val="000A2B55"/>
    <w:rsid w:val="007A0D9F"/>
    <w:rsid w:val="44FFF947"/>
    <w:rsid w:val="5A691085"/>
    <w:rsid w:val="62E2C803"/>
    <w:rsid w:val="7803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333AD"/>
  <w15:chartTrackingRefBased/>
  <w15:docId w15:val="{C857DF46-9DDE-4393-A8F5-0CE33AF4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D5FE8-86B6-4EC1-80DD-AEEAD9F19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AB67DF-6906-4DB2-8939-C9F7A622A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8065F-BE51-4910-B01A-81BFD55AE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Bailey-Clark, Rose</cp:lastModifiedBy>
  <cp:revision>2</cp:revision>
  <dcterms:created xsi:type="dcterms:W3CDTF">2021-09-17T09:51:00Z</dcterms:created>
  <dcterms:modified xsi:type="dcterms:W3CDTF">2021-12-21T10:41:00Z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