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0080B51C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4843E3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20E35349" w:rsidR="00EA76CC" w:rsidRPr="002B13CB" w:rsidRDefault="00763DAE" w:rsidP="003F777D">
            <w:pPr>
              <w:rPr>
                <w:b/>
              </w:rPr>
            </w:pPr>
            <w:r>
              <w:rPr>
                <w:b/>
              </w:rPr>
              <w:t xml:space="preserve">Paignton 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47E46AD5" w:rsidR="00EA76CC" w:rsidRPr="003F777D" w:rsidRDefault="00763DAE" w:rsidP="00F7459D">
            <w:r>
              <w:t xml:space="preserve">Land at </w:t>
            </w:r>
            <w:proofErr w:type="spellStart"/>
            <w:r>
              <w:t>Occombe</w:t>
            </w:r>
            <w:proofErr w:type="spellEnd"/>
            <w:r>
              <w:t xml:space="preserve"> Farm</w:t>
            </w:r>
          </w:p>
        </w:tc>
      </w:tr>
      <w:tr w:rsidR="004361B3" w:rsidRPr="002B13CB" w14:paraId="3FA2E022" w14:textId="77777777" w:rsidTr="001C70E8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14075596" w:rsidR="004361B3" w:rsidRPr="003F777D" w:rsidRDefault="00763DAE" w:rsidP="00F7459D">
            <w:r>
              <w:t xml:space="preserve">Wider area of land at </w:t>
            </w:r>
            <w:proofErr w:type="spellStart"/>
            <w:r>
              <w:t>Occombe</w:t>
            </w:r>
            <w:proofErr w:type="spellEnd"/>
            <w:r>
              <w:t xml:space="preserve"> Farm,  beyond existing identified site. </w:t>
            </w:r>
          </w:p>
        </w:tc>
      </w:tr>
      <w:tr w:rsidR="004361B3" w:rsidRPr="002B13CB" w14:paraId="2D6D30DD" w14:textId="77777777" w:rsidTr="001C70E8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7067D056" w:rsidR="004361B3" w:rsidRPr="003F777D" w:rsidRDefault="00763DAE" w:rsidP="00F7459D">
            <w:r>
              <w:t xml:space="preserve">7.37ha 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3F93122E" w:rsidR="00F743DA" w:rsidRDefault="00763DAE" w:rsidP="00A228ED">
            <w:r w:rsidRPr="00763DAE">
              <w:rPr>
                <w:noProof/>
                <w:lang w:eastAsia="en-GB"/>
              </w:rPr>
              <w:drawing>
                <wp:inline distT="0" distB="0" distL="0" distR="0" wp14:anchorId="4EC28A76" wp14:editId="5721B7EE">
                  <wp:extent cx="2516429" cy="1652522"/>
                  <wp:effectExtent l="0" t="0" r="0" b="5080"/>
                  <wp:docPr id="2" name="Picture 2" descr="C:\Users\PDPC039\Documents\T831 Occombe Farm map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PC039\Documents\T831 Occombe Farm map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027" cy="166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DAE">
              <w:rPr>
                <w:noProof/>
                <w:lang w:eastAsia="en-GB"/>
              </w:rPr>
              <w:drawing>
                <wp:inline distT="0" distB="0" distL="0" distR="0" wp14:anchorId="0406E838" wp14:editId="22E262C0">
                  <wp:extent cx="2852928" cy="1774378"/>
                  <wp:effectExtent l="0" t="0" r="5080" b="0"/>
                  <wp:docPr id="3" name="Picture 3" descr="C:\Users\PDPC039\Documents\T831 Occombe Farm Satellite 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PC039\Documents\T831 Occombe Farm Satellite 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300" cy="178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247DBD74" w14:textId="77777777" w:rsidR="00ED2F6F" w:rsidRDefault="00ED2F6F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21P070 </w:t>
            </w:r>
          </w:p>
          <w:p w14:paraId="7177EB18" w14:textId="06AC8BD9" w:rsidR="00F7459D" w:rsidRPr="003F777D" w:rsidRDefault="00763DAE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T831 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069C2D53" w:rsidR="00135146" w:rsidRPr="003F777D" w:rsidRDefault="00135146" w:rsidP="00F743DA">
            <w:pPr>
              <w:outlineLvl w:val="0"/>
              <w:rPr>
                <w:noProof/>
              </w:rPr>
            </w:pP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6DDE3F4C" w:rsidR="00F13BF4" w:rsidRDefault="00F13BF4" w:rsidP="004361B3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55FDB0F3" w14:textId="77777777" w:rsidR="00627D76" w:rsidRDefault="00763DAE" w:rsidP="00DD005E">
            <w:pPr>
              <w:rPr>
                <w:color w:val="FF0000"/>
              </w:rPr>
            </w:pPr>
            <w:r>
              <w:rPr>
                <w:color w:val="FF0000"/>
              </w:rPr>
              <w:t>Rejected in 2013 SHAA. Gra</w:t>
            </w:r>
            <w:r w:rsidR="000F1A0A">
              <w:rPr>
                <w:color w:val="FF0000"/>
              </w:rPr>
              <w:t>d</w:t>
            </w:r>
            <w:r>
              <w:rPr>
                <w:color w:val="FF0000"/>
              </w:rPr>
              <w:t xml:space="preserve">e 1 Agricultural Land. Impact on greater crested newts, and close to SSSI.   Would have greater impact than smaller area of land (13195) assessed separately.   Landscape </w:t>
            </w:r>
            <w:r w:rsidR="00DD005E">
              <w:rPr>
                <w:color w:val="FF0000"/>
              </w:rPr>
              <w:t xml:space="preserve">Character Area 1H: </w:t>
            </w:r>
            <w:proofErr w:type="spellStart"/>
            <w:r w:rsidR="00DD005E">
              <w:rPr>
                <w:color w:val="FF0000"/>
              </w:rPr>
              <w:t>Occombe</w:t>
            </w:r>
            <w:proofErr w:type="spellEnd"/>
            <w:r w:rsidR="00DD005E">
              <w:rPr>
                <w:color w:val="FF0000"/>
              </w:rPr>
              <w:t xml:space="preserve"> Cross, Highly sensitive</w:t>
            </w:r>
            <w:r w:rsidR="007F026A">
              <w:rPr>
                <w:color w:val="FF0000"/>
              </w:rPr>
              <w:t>.</w:t>
            </w:r>
          </w:p>
          <w:p w14:paraId="7DA74B85" w14:textId="473E233C" w:rsidR="007F026A" w:rsidRPr="003F777D" w:rsidRDefault="007F026A" w:rsidP="00DD005E">
            <w:pPr>
              <w:rPr>
                <w:color w:val="FF0000"/>
              </w:rPr>
            </w:pPr>
            <w:r>
              <w:t>Archaeology: Prehistoric or Roman settlement enclosure to south. Archaeological potential. Requires programme of evaluation and mitigation.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6265C3EC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E9B707E" w14:textId="77777777" w:rsidR="00F13BF4" w:rsidRDefault="00DD005E" w:rsidP="00DD005E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PNP  - Rural Characer Area PNP1(a) PNP19. </w:t>
            </w:r>
          </w:p>
          <w:p w14:paraId="696D0071" w14:textId="5A1EBE9E" w:rsidR="00DD005E" w:rsidRPr="00675E5B" w:rsidRDefault="00DD005E" w:rsidP="00DD005E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Remains unsuitable: ecology anfd landscape </w:t>
            </w:r>
          </w:p>
        </w:tc>
      </w:tr>
      <w:tr w:rsidR="004361B3" w:rsidRPr="002B13CB" w14:paraId="5C5FF4CE" w14:textId="77777777" w:rsidTr="001C70E8">
        <w:tc>
          <w:tcPr>
            <w:tcW w:w="2633" w:type="dxa"/>
          </w:tcPr>
          <w:p w14:paraId="4BFB5CA2" w14:textId="5C378CBB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6883A7AF" w:rsidR="004361B3" w:rsidRDefault="00DD005E" w:rsidP="00F13BF4">
            <w:r>
              <w:t>N/A</w:t>
            </w:r>
          </w:p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6877E74C" w:rsidR="00F13BF4" w:rsidRPr="00675E5B" w:rsidRDefault="00F13BF4" w:rsidP="00F13BF4"/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73CE60B5" w:rsidR="00135146" w:rsidRPr="00EA76CC" w:rsidRDefault="00135146" w:rsidP="00135146"/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001C70E8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1DC4E12F" w:rsidR="004361B3" w:rsidRPr="00EA76CC" w:rsidRDefault="00DD005E" w:rsidP="00135146">
            <w:r>
              <w:t>0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1ED352F9" w14:textId="78983D5D" w:rsidR="00135146" w:rsidRDefault="00DD005E" w:rsidP="00135146">
            <w:r>
              <w:t xml:space="preserve">Not suitable </w:t>
            </w:r>
            <w:r w:rsidR="00627D76">
              <w:t xml:space="preserve"> </w:t>
            </w:r>
            <w:r w:rsidR="00675E5B">
              <w:rPr>
                <w:color w:val="FF0000"/>
              </w:rPr>
              <w:t xml:space="preserve">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604CA05F" w:rsidR="009E65EC" w:rsidRDefault="00627D76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8EA" w14:textId="77777777" w:rsidR="00401DB5" w:rsidRDefault="00401DB5" w:rsidP="009E65EC">
      <w:pPr>
        <w:spacing w:after="0" w:line="240" w:lineRule="auto"/>
      </w:pPr>
      <w:r>
        <w:separator/>
      </w:r>
    </w:p>
  </w:endnote>
  <w:endnote w:type="continuationSeparator" w:id="0">
    <w:p w14:paraId="07E64DFD" w14:textId="77777777" w:rsidR="00401DB5" w:rsidRDefault="00401DB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DD005E" w:rsidRPr="00DD005E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FF1" w14:textId="77777777" w:rsidR="00401DB5" w:rsidRDefault="00401DB5" w:rsidP="009E65EC">
      <w:pPr>
        <w:spacing w:after="0" w:line="240" w:lineRule="auto"/>
      </w:pPr>
      <w:r>
        <w:separator/>
      </w:r>
    </w:p>
  </w:footnote>
  <w:footnote w:type="continuationSeparator" w:id="0">
    <w:p w14:paraId="229AAE57" w14:textId="77777777" w:rsidR="00401DB5" w:rsidRDefault="00401DB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F1A0A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E6B14"/>
    <w:rsid w:val="003F777D"/>
    <w:rsid w:val="00401DB5"/>
    <w:rsid w:val="00411C11"/>
    <w:rsid w:val="004361B3"/>
    <w:rsid w:val="004843E3"/>
    <w:rsid w:val="004A1A6E"/>
    <w:rsid w:val="004B39FD"/>
    <w:rsid w:val="004F0E3B"/>
    <w:rsid w:val="00510B8B"/>
    <w:rsid w:val="0051685F"/>
    <w:rsid w:val="00611308"/>
    <w:rsid w:val="00627D76"/>
    <w:rsid w:val="00645CDA"/>
    <w:rsid w:val="00675E5B"/>
    <w:rsid w:val="00677CC6"/>
    <w:rsid w:val="006B0B13"/>
    <w:rsid w:val="006F2ACC"/>
    <w:rsid w:val="00763DAE"/>
    <w:rsid w:val="00784732"/>
    <w:rsid w:val="007C624A"/>
    <w:rsid w:val="007F026A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72B46"/>
    <w:rsid w:val="00DD005E"/>
    <w:rsid w:val="00DD1689"/>
    <w:rsid w:val="00DE680A"/>
    <w:rsid w:val="00E16782"/>
    <w:rsid w:val="00E9100C"/>
    <w:rsid w:val="00EA76CC"/>
    <w:rsid w:val="00ED2F6F"/>
    <w:rsid w:val="00F13BF4"/>
    <w:rsid w:val="00F14570"/>
    <w:rsid w:val="00F54649"/>
    <w:rsid w:val="00F67B04"/>
    <w:rsid w:val="00F743DA"/>
    <w:rsid w:val="00F7459D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E1FBF-137F-4DF7-8BED-E7B2C503B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81A6A-E1BD-481B-9731-F6FBE666E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CCA04-6EE3-4972-8453-DEA9EA366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6</cp:revision>
  <dcterms:created xsi:type="dcterms:W3CDTF">2021-06-19T14:04:00Z</dcterms:created>
  <dcterms:modified xsi:type="dcterms:W3CDTF">2021-12-21T12:21:00Z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