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&#65279;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310"/>
        <w:gridCol w:w="7035"/>
      </w:tblGrid>
      <w:tr w:rsidR="00441ABF" w:rsidTr="555C7FD1" w14:paraId="6802F310" w14:textId="77777777">
        <w:tc>
          <w:tcPr>
            <w:tcW w:w="9345" w:type="dxa"/>
            <w:gridSpan w:val="2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="00441ABF" w:rsidP="555C7FD1" w:rsidRDefault="00441ABF" w14:paraId="16A2361F" w14:textId="3BD310F4">
            <w:pPr>
              <w:rPr>
                <w:rFonts w:ascii="Calibri" w:hAnsi="Calibri" w:eastAsia="Calibri" w:cs="Calibri"/>
                <w:b w:val="1"/>
                <w:bCs w:val="1"/>
                <w:color w:val="auto"/>
              </w:rPr>
            </w:pPr>
            <w:r w:rsidRPr="555C7FD1" w:rsidR="00441ABF">
              <w:rPr>
                <w:rFonts w:ascii="Calibri" w:hAnsi="Calibri" w:eastAsia="Calibri" w:cs="Calibri"/>
                <w:b w:val="1"/>
                <w:bCs w:val="1"/>
                <w:color w:val="auto"/>
              </w:rPr>
              <w:t>SITE OVERVIEW</w:t>
            </w:r>
            <w:r w:rsidRPr="555C7FD1" w:rsidR="0DD9B269">
              <w:rPr>
                <w:rFonts w:ascii="Calibri" w:hAnsi="Calibri" w:eastAsia="Calibri" w:cs="Calibri"/>
                <w:b w:val="1"/>
                <w:bCs w:val="1"/>
                <w:color w:val="auto"/>
              </w:rPr>
              <w:t xml:space="preserve"> - GREEN</w:t>
            </w:r>
          </w:p>
        </w:tc>
      </w:tr>
      <w:tr w:rsidR="00441ABF" w:rsidTr="555C7FD1" w14:paraId="472B5B5B" w14:textId="77777777">
        <w:tc>
          <w:tcPr>
            <w:tcW w:w="231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="00441ABF" w:rsidP="555C7FD1" w:rsidRDefault="00441ABF" w14:paraId="5433A8AB" w14:textId="77777777">
            <w:pPr>
              <w:rPr>
                <w:rFonts w:ascii="Calibri" w:hAnsi="Calibri" w:eastAsia="Calibri" w:cs="Calibri"/>
                <w:color w:val="auto"/>
              </w:rPr>
            </w:pPr>
            <w:r w:rsidRPr="555C7FD1" w:rsidR="00441ABF">
              <w:rPr>
                <w:rFonts w:ascii="Calibri" w:hAnsi="Calibri" w:eastAsia="Calibri" w:cs="Calibri"/>
                <w:b w:val="1"/>
                <w:bCs w:val="1"/>
                <w:color w:val="auto"/>
              </w:rPr>
              <w:t xml:space="preserve">Town   </w:t>
            </w:r>
            <w:r w:rsidRPr="555C7FD1" w:rsidR="00441ABF">
              <w:rPr>
                <w:rFonts w:ascii="Calibri" w:hAnsi="Calibri" w:eastAsia="Calibri" w:cs="Calibri"/>
                <w:color w:val="auto"/>
              </w:rPr>
              <w:t xml:space="preserve"> </w:t>
            </w:r>
          </w:p>
        </w:tc>
        <w:tc>
          <w:tcPr>
            <w:tcW w:w="7035" w:type="dxa"/>
            <w:tcBorders>
              <w:top w:val="nil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="00441ABF" w:rsidP="555C7FD1" w:rsidRDefault="00441ABF" w14:paraId="5CDA8BA0" w14:textId="77777777">
            <w:pPr>
              <w:rPr>
                <w:rFonts w:ascii="Calibri" w:hAnsi="Calibri" w:eastAsia="Calibri" w:cs="Calibri"/>
                <w:color w:val="auto"/>
              </w:rPr>
            </w:pPr>
            <w:r w:rsidRPr="555C7FD1" w:rsidR="00441ABF">
              <w:rPr>
                <w:rFonts w:ascii="Calibri" w:hAnsi="Calibri" w:eastAsia="Calibri" w:cs="Calibri"/>
                <w:b w:val="1"/>
                <w:bCs w:val="1"/>
                <w:color w:val="auto"/>
              </w:rPr>
              <w:t xml:space="preserve">Torquay </w:t>
            </w:r>
            <w:r w:rsidRPr="555C7FD1" w:rsidR="00441ABF">
              <w:rPr>
                <w:rFonts w:ascii="Calibri" w:hAnsi="Calibri" w:eastAsia="Calibri" w:cs="Calibri"/>
                <w:color w:val="auto"/>
              </w:rPr>
              <w:t xml:space="preserve"> </w:t>
            </w:r>
          </w:p>
        </w:tc>
      </w:tr>
      <w:tr w:rsidR="00441ABF" w:rsidTr="555C7FD1" w14:paraId="5EBA45F2" w14:textId="77777777">
        <w:tc>
          <w:tcPr>
            <w:tcW w:w="231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="00441ABF" w:rsidP="555C7FD1" w:rsidRDefault="00441ABF" w14:paraId="655C90EA" w14:textId="77777777">
            <w:pPr>
              <w:rPr>
                <w:rFonts w:ascii="Calibri" w:hAnsi="Calibri" w:eastAsia="Calibri" w:cs="Calibri"/>
                <w:color w:val="auto"/>
              </w:rPr>
            </w:pPr>
            <w:r w:rsidRPr="555C7FD1" w:rsidR="00441ABF">
              <w:rPr>
                <w:rFonts w:ascii="Calibri" w:hAnsi="Calibri" w:eastAsia="Calibri" w:cs="Calibri"/>
                <w:b w:val="1"/>
                <w:bCs w:val="1"/>
                <w:color w:val="auto"/>
              </w:rPr>
              <w:t>Site Name</w:t>
            </w:r>
            <w:r w:rsidRPr="555C7FD1" w:rsidR="00441ABF">
              <w:rPr>
                <w:rFonts w:ascii="Calibri" w:hAnsi="Calibri" w:eastAsia="Calibri" w:cs="Calibri"/>
                <w:color w:val="auto"/>
              </w:rPr>
              <w:t xml:space="preserve"> </w:t>
            </w:r>
          </w:p>
        </w:tc>
        <w:tc>
          <w:tcPr>
            <w:tcW w:w="703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="00441ABF" w:rsidP="555C7FD1" w:rsidRDefault="00441ABF" w14:paraId="2B305F90" w14:textId="77777777">
            <w:pPr>
              <w:spacing w:after="0" w:line="240" w:lineRule="auto"/>
              <w:rPr>
                <w:rFonts w:ascii="Calibri" w:hAnsi="Calibri" w:eastAsia="Calibri" w:cs="Calibri"/>
                <w:color w:val="auto"/>
              </w:rPr>
            </w:pPr>
            <w:r w:rsidRPr="555C7FD1" w:rsidR="00441ABF">
              <w:rPr>
                <w:rFonts w:ascii="Calibri" w:hAnsi="Calibri" w:eastAsia="Calibri" w:cs="Calibri"/>
                <w:color w:val="auto"/>
              </w:rPr>
              <w:t xml:space="preserve">182 St </w:t>
            </w:r>
            <w:proofErr w:type="spellStart"/>
            <w:r w:rsidRPr="555C7FD1" w:rsidR="00441ABF">
              <w:rPr>
                <w:rFonts w:ascii="Calibri" w:hAnsi="Calibri" w:eastAsia="Calibri" w:cs="Calibri"/>
                <w:color w:val="auto"/>
              </w:rPr>
              <w:t>Marychurch</w:t>
            </w:r>
            <w:proofErr w:type="spellEnd"/>
            <w:r w:rsidRPr="555C7FD1" w:rsidR="00441ABF">
              <w:rPr>
                <w:rFonts w:ascii="Calibri" w:hAnsi="Calibri" w:eastAsia="Calibri" w:cs="Calibri"/>
                <w:color w:val="auto"/>
              </w:rPr>
              <w:t xml:space="preserve"> Road</w:t>
            </w:r>
          </w:p>
          <w:p w:rsidR="00441ABF" w:rsidP="555C7FD1" w:rsidRDefault="00441ABF" w14:paraId="79CEE922" w14:textId="77777777">
            <w:pPr>
              <w:spacing w:after="0" w:line="240" w:lineRule="auto"/>
              <w:rPr>
                <w:rFonts w:ascii="Calibri" w:hAnsi="Calibri" w:eastAsia="Calibri" w:cs="Calibri"/>
                <w:color w:val="auto"/>
                <w:lang w:val="en-GB"/>
              </w:rPr>
            </w:pPr>
            <w:r w:rsidR="00441ABF">
              <w:drawing>
                <wp:inline wp14:editId="555C7FD1" wp14:anchorId="7044A265">
                  <wp:extent cx="3724275" cy="2600325"/>
                  <wp:effectExtent l="0" t="0" r="9525" b="9525"/>
                  <wp:docPr id="1" name="Picture 1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"/>
                          <pic:cNvPicPr/>
                        </pic:nvPicPr>
                        <pic:blipFill>
                          <a:blip r:embed="R89d5f0b1beda480d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724275" cy="2600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DD2644" w:rsidR="00441ABF" w:rsidP="555C7FD1" w:rsidRDefault="00441ABF" w14:paraId="19E0C38A" w14:textId="46D997B5">
            <w:pPr>
              <w:spacing w:after="0" w:line="240" w:lineRule="auto"/>
              <w:rPr>
                <w:rFonts w:ascii="Calibri" w:hAnsi="Calibri" w:eastAsia="Calibri" w:cs="Calibri"/>
                <w:color w:val="auto"/>
                <w:lang w:val="en-GB"/>
              </w:rPr>
            </w:pPr>
            <w:r w:rsidR="00441ABF">
              <w:drawing>
                <wp:inline wp14:editId="0C852253" wp14:anchorId="507234A1">
                  <wp:extent cx="3852139" cy="1628078"/>
                  <wp:effectExtent l="0" t="0" r="0" b="0"/>
                  <wp:docPr id="3" name="Picture 3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3"/>
                          <pic:cNvPicPr/>
                        </pic:nvPicPr>
                        <pic:blipFill>
                          <a:blip r:embed="Rc174571adec74199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852139" cy="1628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1ABF" w:rsidTr="555C7FD1" w14:paraId="6FADFABD" w14:textId="77777777">
        <w:tc>
          <w:tcPr>
            <w:tcW w:w="231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="00441ABF" w:rsidP="555C7FD1" w:rsidRDefault="00441ABF" w14:paraId="2B1A3353" w14:textId="77777777">
            <w:pPr>
              <w:rPr>
                <w:rFonts w:ascii="Calibri" w:hAnsi="Calibri" w:eastAsia="Calibri" w:cs="Calibri"/>
                <w:color w:val="auto"/>
              </w:rPr>
            </w:pPr>
            <w:r w:rsidRPr="555C7FD1" w:rsidR="00441ABF">
              <w:rPr>
                <w:rFonts w:ascii="Calibri" w:hAnsi="Calibri" w:eastAsia="Calibri" w:cs="Calibri"/>
                <w:b w:val="1"/>
                <w:bCs w:val="1"/>
                <w:color w:val="auto"/>
              </w:rPr>
              <w:t>HELAA Reference no.</w:t>
            </w:r>
            <w:r w:rsidRPr="555C7FD1" w:rsidR="00441ABF">
              <w:rPr>
                <w:rFonts w:ascii="Calibri" w:hAnsi="Calibri" w:eastAsia="Calibri" w:cs="Calibri"/>
                <w:color w:val="auto"/>
              </w:rPr>
              <w:t xml:space="preserve"> </w:t>
            </w:r>
          </w:p>
        </w:tc>
        <w:tc>
          <w:tcPr>
            <w:tcW w:w="703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="00441ABF" w:rsidP="555C7FD1" w:rsidRDefault="00441ABF" w14:paraId="272FCBE6" w14:textId="77777777">
            <w:pPr>
              <w:rPr>
                <w:rFonts w:ascii="Calibri" w:hAnsi="Calibri" w:eastAsia="Calibri" w:cs="Calibri"/>
                <w:color w:val="auto"/>
              </w:rPr>
            </w:pPr>
            <w:r w:rsidRPr="555C7FD1" w:rsidR="00441ABF">
              <w:rPr>
                <w:rFonts w:ascii="Calibri" w:hAnsi="Calibri" w:eastAsia="Calibri" w:cs="Calibri"/>
                <w:color w:val="auto"/>
              </w:rPr>
              <w:t>21T</w:t>
            </w:r>
            <w:r w:rsidRPr="555C7FD1" w:rsidR="00441ABF">
              <w:rPr>
                <w:rFonts w:ascii="Calibri" w:hAnsi="Calibri" w:eastAsia="Calibri" w:cs="Calibri"/>
                <w:color w:val="auto"/>
              </w:rPr>
              <w:t>099</w:t>
            </w:r>
          </w:p>
        </w:tc>
      </w:tr>
      <w:tr w:rsidR="00441ABF" w:rsidTr="555C7FD1" w14:paraId="077DCAD9" w14:textId="77777777">
        <w:tc>
          <w:tcPr>
            <w:tcW w:w="231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="00441ABF" w:rsidP="555C7FD1" w:rsidRDefault="00441ABF" w14:paraId="007909BE" w14:textId="77777777">
            <w:pPr>
              <w:rPr>
                <w:rFonts w:ascii="Calibri" w:hAnsi="Calibri" w:eastAsia="Calibri" w:cs="Calibri"/>
                <w:color w:val="auto"/>
              </w:rPr>
            </w:pPr>
            <w:r w:rsidRPr="555C7FD1" w:rsidR="00441ABF">
              <w:rPr>
                <w:rFonts w:ascii="Calibri" w:hAnsi="Calibri" w:eastAsia="Calibri" w:cs="Calibri"/>
                <w:b w:val="1"/>
                <w:bCs w:val="1"/>
                <w:color w:val="auto"/>
              </w:rPr>
              <w:t>Approx. yield</w:t>
            </w:r>
            <w:r w:rsidRPr="555C7FD1" w:rsidR="00441ABF">
              <w:rPr>
                <w:rFonts w:ascii="Calibri" w:hAnsi="Calibri" w:eastAsia="Calibri" w:cs="Calibri"/>
                <w:color w:val="auto"/>
              </w:rPr>
              <w:t xml:space="preserve"> </w:t>
            </w:r>
          </w:p>
        </w:tc>
        <w:tc>
          <w:tcPr>
            <w:tcW w:w="703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="00441ABF" w:rsidP="555C7FD1" w:rsidRDefault="00441ABF" w14:paraId="3E7772D9" w14:textId="77777777">
            <w:pPr>
              <w:rPr>
                <w:rFonts w:ascii="Calibri" w:hAnsi="Calibri" w:eastAsia="Calibri" w:cs="Calibri"/>
                <w:color w:val="auto"/>
              </w:rPr>
            </w:pPr>
            <w:r w:rsidRPr="555C7FD1" w:rsidR="00441ABF">
              <w:rPr>
                <w:rFonts w:ascii="Calibri" w:hAnsi="Calibri" w:eastAsia="Calibri" w:cs="Calibri"/>
                <w:color w:val="auto"/>
              </w:rPr>
              <w:t>8</w:t>
            </w:r>
          </w:p>
        </w:tc>
      </w:tr>
      <w:tr w:rsidR="00441ABF" w:rsidTr="555C7FD1" w14:paraId="254D3227" w14:textId="77777777">
        <w:tc>
          <w:tcPr>
            <w:tcW w:w="231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="00441ABF" w:rsidP="555C7FD1" w:rsidRDefault="00441ABF" w14:paraId="7DE6E62F" w14:textId="77777777">
            <w:pPr>
              <w:rPr>
                <w:rFonts w:ascii="Calibri" w:hAnsi="Calibri" w:eastAsia="Calibri" w:cs="Calibri"/>
                <w:color w:val="auto"/>
              </w:rPr>
            </w:pPr>
            <w:r w:rsidRPr="555C7FD1" w:rsidR="00441ABF">
              <w:rPr>
                <w:rFonts w:ascii="Calibri" w:hAnsi="Calibri" w:eastAsia="Calibri" w:cs="Calibri"/>
                <w:b w:val="1"/>
                <w:bCs w:val="1"/>
                <w:color w:val="auto"/>
              </w:rPr>
              <w:t xml:space="preserve">Suitable: How the principle of development is established </w:t>
            </w:r>
            <w:r w:rsidRPr="555C7FD1" w:rsidR="00441ABF">
              <w:rPr>
                <w:rFonts w:ascii="Calibri" w:hAnsi="Calibri" w:eastAsia="Calibri" w:cs="Calibri"/>
                <w:color w:val="auto"/>
              </w:rPr>
              <w:t xml:space="preserve"> </w:t>
            </w:r>
          </w:p>
        </w:tc>
        <w:tc>
          <w:tcPr>
            <w:tcW w:w="7035" w:type="dxa"/>
            <w:tcBorders>
              <w:top w:val="nil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Pr="506082CB" w:rsidR="00441ABF" w:rsidP="555C7FD1" w:rsidRDefault="00441ABF" w14:paraId="1E198BB8" w14:textId="77777777">
            <w:pPr>
              <w:rPr>
                <w:rFonts w:ascii="Calibri" w:hAnsi="Calibri" w:eastAsia="Calibri" w:cs="Calibri"/>
                <w:color w:val="auto"/>
                <w:sz w:val="24"/>
                <w:szCs w:val="24"/>
              </w:rPr>
            </w:pPr>
            <w:r w:rsidRPr="555C7FD1" w:rsidR="00441ABF">
              <w:rPr>
                <w:rFonts w:ascii="Calibri" w:hAnsi="Calibri" w:eastAsia="Calibri" w:cs="Calibri"/>
                <w:color w:val="auto"/>
                <w:sz w:val="23"/>
                <w:szCs w:val="23"/>
                <w:shd w:val="clear" w:color="auto" w:fill="FFFFFF"/>
              </w:rPr>
              <w:t>P/2017/1293 - Demolition of existing dwelling and construction of 8 residential units (2 No Town Houses and 6 No Apartments) to include parking and alterations to existing boundary wall. </w:t>
            </w:r>
          </w:p>
          <w:p w:rsidR="00441ABF" w:rsidP="555C7FD1" w:rsidRDefault="00441ABF" w14:paraId="5511C206" w14:textId="77777777">
            <w:pPr>
              <w:rPr>
                <w:rFonts w:ascii="Calibri" w:hAnsi="Calibri" w:eastAsia="Calibri" w:cs="Calibri"/>
                <w:color w:val="auto"/>
                <w:sz w:val="24"/>
                <w:szCs w:val="24"/>
              </w:rPr>
            </w:pPr>
            <w:r w:rsidRPr="555C7FD1" w:rsidR="00441ABF">
              <w:rPr>
                <w:rFonts w:ascii="Calibri" w:hAnsi="Calibri" w:eastAsia="Calibri" w:cs="Calibri"/>
                <w:color w:val="auto"/>
                <w:sz w:val="24"/>
                <w:szCs w:val="24"/>
              </w:rPr>
              <w:t xml:space="preserve"> </w:t>
            </w:r>
          </w:p>
        </w:tc>
      </w:tr>
      <w:tr w:rsidR="00441ABF" w:rsidTr="555C7FD1" w14:paraId="19D56069" w14:textId="77777777">
        <w:tc>
          <w:tcPr>
            <w:tcW w:w="231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="00441ABF" w:rsidP="555C7FD1" w:rsidRDefault="00441ABF" w14:paraId="1D89D112" w14:textId="77777777">
            <w:pPr>
              <w:rPr>
                <w:rFonts w:ascii="Calibri" w:hAnsi="Calibri" w:eastAsia="Calibri" w:cs="Calibri"/>
                <w:color w:val="auto"/>
              </w:rPr>
            </w:pPr>
            <w:r w:rsidRPr="555C7FD1" w:rsidR="00441ABF">
              <w:rPr>
                <w:rFonts w:ascii="Calibri" w:hAnsi="Calibri" w:eastAsia="Calibri" w:cs="Calibri"/>
                <w:b w:val="1"/>
                <w:bCs w:val="1"/>
                <w:color w:val="auto"/>
              </w:rPr>
              <w:t xml:space="preserve">Available: Any change in circumstances since principle established </w:t>
            </w:r>
            <w:r w:rsidRPr="555C7FD1" w:rsidR="00441ABF">
              <w:rPr>
                <w:rFonts w:ascii="Calibri" w:hAnsi="Calibri" w:eastAsia="Calibri" w:cs="Calibri"/>
                <w:color w:val="auto"/>
              </w:rPr>
              <w:t xml:space="preserve"> </w:t>
            </w:r>
          </w:p>
        </w:tc>
        <w:tc>
          <w:tcPr>
            <w:tcW w:w="703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="00441ABF" w:rsidP="555C7FD1" w:rsidRDefault="00441ABF" w14:paraId="4B265D48" w14:textId="77777777">
            <w:pPr>
              <w:rPr>
                <w:rFonts w:ascii="Calibri" w:hAnsi="Calibri" w:eastAsia="Calibri" w:cs="Calibri"/>
                <w:color w:val="auto"/>
              </w:rPr>
            </w:pPr>
            <w:r w:rsidRPr="555C7FD1" w:rsidR="00441ABF">
              <w:rPr>
                <w:rFonts w:ascii="Calibri" w:hAnsi="Calibri" w:eastAsia="Calibri" w:cs="Calibri"/>
                <w:color w:val="auto"/>
              </w:rPr>
              <w:t>Yes.</w:t>
            </w:r>
          </w:p>
        </w:tc>
      </w:tr>
      <w:tr w:rsidR="00441ABF" w:rsidTr="555C7FD1" w14:paraId="3497F284" w14:textId="77777777">
        <w:tc>
          <w:tcPr>
            <w:tcW w:w="231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="00441ABF" w:rsidP="555C7FD1" w:rsidRDefault="00441ABF" w14:paraId="29E05A09" w14:textId="77777777">
            <w:pPr>
              <w:rPr>
                <w:rFonts w:ascii="Calibri" w:hAnsi="Calibri" w:eastAsia="Calibri" w:cs="Calibri"/>
                <w:color w:val="auto"/>
              </w:rPr>
            </w:pPr>
            <w:r w:rsidRPr="555C7FD1" w:rsidR="00441ABF">
              <w:rPr>
                <w:rFonts w:ascii="Calibri" w:hAnsi="Calibri" w:eastAsia="Calibri" w:cs="Calibri"/>
                <w:b w:val="1"/>
                <w:bCs w:val="1"/>
                <w:color w:val="auto"/>
              </w:rPr>
              <w:t>Achievable</w:t>
            </w:r>
            <w:r w:rsidRPr="555C7FD1" w:rsidR="00441ABF">
              <w:rPr>
                <w:rFonts w:ascii="Calibri" w:hAnsi="Calibri" w:eastAsia="Calibri" w:cs="Calibri"/>
                <w:color w:val="auto"/>
              </w:rPr>
              <w:t xml:space="preserve"> </w:t>
            </w:r>
          </w:p>
        </w:tc>
        <w:tc>
          <w:tcPr>
            <w:tcW w:w="703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="00441ABF" w:rsidP="555C7FD1" w:rsidRDefault="00441ABF" w14:paraId="1EEAE676" w14:textId="77777777">
            <w:pPr>
              <w:rPr>
                <w:rFonts w:ascii="Calibri" w:hAnsi="Calibri" w:eastAsia="Calibri" w:cs="Calibri"/>
                <w:color w:val="auto"/>
              </w:rPr>
            </w:pPr>
            <w:r w:rsidRPr="555C7FD1" w:rsidR="00441ABF">
              <w:rPr>
                <w:rFonts w:ascii="Calibri" w:hAnsi="Calibri" w:eastAsia="Calibri" w:cs="Calibri"/>
                <w:color w:val="auto"/>
              </w:rPr>
              <w:t>Yes</w:t>
            </w:r>
            <w:r w:rsidRPr="555C7FD1" w:rsidR="00441ABF">
              <w:rPr>
                <w:rFonts w:ascii="Calibri" w:hAnsi="Calibri" w:eastAsia="Calibri" w:cs="Calibri"/>
                <w:color w:val="auto"/>
              </w:rPr>
              <w:t xml:space="preserve"> – under construction </w:t>
            </w:r>
          </w:p>
        </w:tc>
      </w:tr>
      <w:tr w:rsidR="00441ABF" w:rsidTr="555C7FD1" w14:paraId="2916C333" w14:textId="77777777">
        <w:tc>
          <w:tcPr>
            <w:tcW w:w="231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="00441ABF" w:rsidP="555C7FD1" w:rsidRDefault="00441ABF" w14:paraId="443F8DE4" w14:textId="77777777">
            <w:pPr>
              <w:rPr>
                <w:rFonts w:ascii="Calibri" w:hAnsi="Calibri" w:eastAsia="Calibri" w:cs="Calibri"/>
                <w:color w:val="auto"/>
              </w:rPr>
            </w:pPr>
            <w:r w:rsidRPr="555C7FD1" w:rsidR="00441ABF">
              <w:rPr>
                <w:rFonts w:ascii="Calibri" w:hAnsi="Calibri" w:eastAsia="Calibri" w:cs="Calibri"/>
                <w:b w:val="1"/>
                <w:bCs w:val="1"/>
                <w:color w:val="auto"/>
              </w:rPr>
              <w:t>Customer Reference no.</w:t>
            </w:r>
            <w:r w:rsidRPr="555C7FD1" w:rsidR="00441ABF">
              <w:rPr>
                <w:rFonts w:ascii="Calibri" w:hAnsi="Calibri" w:eastAsia="Calibri" w:cs="Calibri"/>
                <w:color w:val="auto"/>
              </w:rPr>
              <w:t xml:space="preserve"> </w:t>
            </w:r>
          </w:p>
        </w:tc>
        <w:tc>
          <w:tcPr>
            <w:tcW w:w="703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="00441ABF" w:rsidP="555C7FD1" w:rsidRDefault="00441ABF" w14:paraId="553338CC" w14:textId="77777777">
            <w:pPr>
              <w:rPr>
                <w:rFonts w:ascii="Calibri" w:hAnsi="Calibri" w:eastAsia="Calibri" w:cs="Calibri"/>
                <w:color w:val="auto"/>
              </w:rPr>
            </w:pPr>
          </w:p>
        </w:tc>
      </w:tr>
      <w:tr w:rsidR="00441ABF" w:rsidTr="555C7FD1" w14:paraId="3102C552" w14:textId="77777777">
        <w:tc>
          <w:tcPr>
            <w:tcW w:w="231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="00441ABF" w:rsidP="555C7FD1" w:rsidRDefault="00441ABF" w14:paraId="694B543E" w14:textId="77777777">
            <w:pPr>
              <w:rPr>
                <w:rFonts w:ascii="Calibri" w:hAnsi="Calibri" w:eastAsia="Calibri" w:cs="Calibri"/>
                <w:color w:val="auto"/>
              </w:rPr>
            </w:pPr>
            <w:r w:rsidRPr="555C7FD1" w:rsidR="00441ABF">
              <w:rPr>
                <w:rFonts w:ascii="Calibri" w:hAnsi="Calibri" w:eastAsia="Calibri" w:cs="Calibri"/>
                <w:b w:val="1"/>
                <w:bCs w:val="1"/>
                <w:color w:val="auto"/>
              </w:rPr>
              <w:t xml:space="preserve">Source of Site (call for sites, Local Plan allocation etc.).  </w:t>
            </w:r>
            <w:r w:rsidRPr="555C7FD1" w:rsidR="00441ABF">
              <w:rPr>
                <w:rFonts w:ascii="Calibri" w:hAnsi="Calibri" w:eastAsia="Calibri" w:cs="Calibri"/>
                <w:color w:val="auto"/>
              </w:rPr>
              <w:t xml:space="preserve"> </w:t>
            </w:r>
          </w:p>
        </w:tc>
        <w:tc>
          <w:tcPr>
            <w:tcW w:w="703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="00441ABF" w:rsidP="555C7FD1" w:rsidRDefault="00441ABF" w14:paraId="09EBAAC4" w14:textId="77777777">
            <w:pPr>
              <w:rPr>
                <w:rFonts w:ascii="Calibri" w:hAnsi="Calibri" w:eastAsia="Calibri" w:cs="Calibri"/>
                <w:color w:val="auto"/>
              </w:rPr>
            </w:pPr>
            <w:r w:rsidRPr="555C7FD1" w:rsidR="00441ABF">
              <w:rPr>
                <w:rFonts w:ascii="Calibri" w:hAnsi="Calibri" w:eastAsia="Calibri" w:cs="Calibri"/>
                <w:color w:val="auto"/>
              </w:rPr>
              <w:t>UC sites</w:t>
            </w:r>
          </w:p>
        </w:tc>
      </w:tr>
      <w:tr w:rsidR="00441ABF" w:rsidTr="555C7FD1" w14:paraId="50B1196E" w14:textId="77777777">
        <w:tc>
          <w:tcPr>
            <w:tcW w:w="231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="00441ABF" w:rsidP="555C7FD1" w:rsidRDefault="00441ABF" w14:paraId="5258A365" w14:textId="77777777">
            <w:pPr>
              <w:rPr>
                <w:rFonts w:ascii="Calibri" w:hAnsi="Calibri" w:eastAsia="Calibri" w:cs="Calibri"/>
                <w:color w:val="auto"/>
              </w:rPr>
            </w:pPr>
            <w:r w:rsidRPr="555C7FD1" w:rsidR="00441ABF">
              <w:rPr>
                <w:rFonts w:ascii="Calibri" w:hAnsi="Calibri" w:eastAsia="Calibri" w:cs="Calibri"/>
                <w:b w:val="1"/>
                <w:bCs w:val="1"/>
                <w:color w:val="auto"/>
              </w:rPr>
              <w:t>Current use</w:t>
            </w:r>
            <w:r w:rsidRPr="555C7FD1" w:rsidR="00441ABF">
              <w:rPr>
                <w:rFonts w:ascii="Calibri" w:hAnsi="Calibri" w:eastAsia="Calibri" w:cs="Calibri"/>
                <w:color w:val="auto"/>
              </w:rPr>
              <w:t xml:space="preserve"> </w:t>
            </w:r>
          </w:p>
        </w:tc>
        <w:tc>
          <w:tcPr>
            <w:tcW w:w="703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="00441ABF" w:rsidP="555C7FD1" w:rsidRDefault="00975D0D" w14:paraId="2D8133E8" w14:textId="744994E7">
            <w:pPr>
              <w:rPr>
                <w:rFonts w:ascii="Calibri" w:hAnsi="Calibri" w:eastAsia="Calibri" w:cs="Calibri"/>
                <w:color w:val="auto"/>
              </w:rPr>
            </w:pPr>
            <w:r w:rsidRPr="555C7FD1" w:rsidR="00975D0D">
              <w:rPr>
                <w:rFonts w:ascii="Calibri" w:hAnsi="Calibri" w:eastAsia="Calibri" w:cs="Calibri"/>
                <w:color w:val="auto"/>
              </w:rPr>
              <w:t xml:space="preserve">Construction site </w:t>
            </w:r>
          </w:p>
        </w:tc>
      </w:tr>
      <w:tr w:rsidR="00441ABF" w:rsidTr="555C7FD1" w14:paraId="58AF4D93" w14:textId="77777777">
        <w:tc>
          <w:tcPr>
            <w:tcW w:w="231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="00441ABF" w:rsidP="555C7FD1" w:rsidRDefault="00441ABF" w14:paraId="35297C1C" w14:textId="77777777">
            <w:pPr>
              <w:rPr>
                <w:rFonts w:ascii="Calibri" w:hAnsi="Calibri" w:eastAsia="Calibri" w:cs="Calibri"/>
                <w:color w:val="auto"/>
              </w:rPr>
            </w:pPr>
            <w:r w:rsidRPr="555C7FD1" w:rsidR="00441ABF">
              <w:rPr>
                <w:rFonts w:ascii="Calibri" w:hAnsi="Calibri" w:eastAsia="Calibri" w:cs="Calibri"/>
                <w:b w:val="1"/>
                <w:bCs w:val="1"/>
                <w:color w:val="auto"/>
              </w:rPr>
              <w:t>Site description</w:t>
            </w:r>
            <w:r w:rsidRPr="555C7FD1" w:rsidR="00441ABF">
              <w:rPr>
                <w:rFonts w:ascii="Calibri" w:hAnsi="Calibri" w:eastAsia="Calibri" w:cs="Calibri"/>
                <w:color w:val="auto"/>
              </w:rPr>
              <w:t xml:space="preserve"> </w:t>
            </w:r>
          </w:p>
        </w:tc>
        <w:tc>
          <w:tcPr>
            <w:tcW w:w="703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="00441ABF" w:rsidP="555C7FD1" w:rsidRDefault="00975D0D" w14:paraId="138B0E46" w14:textId="0B9119CA">
            <w:pPr>
              <w:rPr>
                <w:rFonts w:ascii="Calibri" w:hAnsi="Calibri" w:eastAsia="Calibri" w:cs="Calibri"/>
                <w:color w:val="auto"/>
                <w:sz w:val="23"/>
                <w:szCs w:val="23"/>
              </w:rPr>
            </w:pPr>
            <w:r w:rsidRPr="555C7FD1" w:rsidR="00975D0D">
              <w:rPr>
                <w:rFonts w:ascii="Calibri" w:hAnsi="Calibri" w:eastAsia="Calibri" w:cs="Calibri"/>
                <w:color w:val="auto"/>
                <w:sz w:val="23"/>
                <w:szCs w:val="23"/>
              </w:rPr>
              <w:t xml:space="preserve">The site comprises a detached residential property and its curtilage, located on the northern side of St </w:t>
            </w:r>
            <w:proofErr w:type="spellStart"/>
            <w:r w:rsidRPr="555C7FD1" w:rsidR="00975D0D">
              <w:rPr>
                <w:rFonts w:ascii="Calibri" w:hAnsi="Calibri" w:eastAsia="Calibri" w:cs="Calibri"/>
                <w:color w:val="auto"/>
                <w:sz w:val="23"/>
                <w:szCs w:val="23"/>
              </w:rPr>
              <w:t>Marychurch</w:t>
            </w:r>
            <w:proofErr w:type="spellEnd"/>
            <w:r w:rsidRPr="555C7FD1" w:rsidR="00975D0D">
              <w:rPr>
                <w:rFonts w:ascii="Calibri" w:hAnsi="Calibri" w:eastAsia="Calibri" w:cs="Calibri"/>
                <w:color w:val="auto"/>
                <w:sz w:val="23"/>
                <w:szCs w:val="23"/>
              </w:rPr>
              <w:t xml:space="preserve"> Road. The site is located within the St </w:t>
            </w:r>
            <w:proofErr w:type="spellStart"/>
            <w:r w:rsidRPr="555C7FD1" w:rsidR="00975D0D">
              <w:rPr>
                <w:rFonts w:ascii="Calibri" w:hAnsi="Calibri" w:eastAsia="Calibri" w:cs="Calibri"/>
                <w:color w:val="auto"/>
                <w:sz w:val="23"/>
                <w:szCs w:val="23"/>
              </w:rPr>
              <w:t>Marychurch</w:t>
            </w:r>
            <w:proofErr w:type="spellEnd"/>
            <w:r w:rsidRPr="555C7FD1" w:rsidR="00975D0D">
              <w:rPr>
                <w:rFonts w:ascii="Calibri" w:hAnsi="Calibri" w:eastAsia="Calibri" w:cs="Calibri"/>
                <w:color w:val="auto"/>
                <w:sz w:val="23"/>
                <w:szCs w:val="23"/>
              </w:rPr>
              <w:t xml:space="preserve"> Conservation Area. The site has residential properties to its </w:t>
            </w:r>
            <w:proofErr w:type="gramStart"/>
            <w:r w:rsidRPr="555C7FD1" w:rsidR="00975D0D">
              <w:rPr>
                <w:rFonts w:ascii="Calibri" w:hAnsi="Calibri" w:eastAsia="Calibri" w:cs="Calibri"/>
                <w:color w:val="auto"/>
                <w:sz w:val="23"/>
                <w:szCs w:val="23"/>
              </w:rPr>
              <w:t>south west</w:t>
            </w:r>
            <w:proofErr w:type="gramEnd"/>
            <w:r w:rsidRPr="555C7FD1" w:rsidR="00975D0D">
              <w:rPr>
                <w:rFonts w:ascii="Calibri" w:hAnsi="Calibri" w:eastAsia="Calibri" w:cs="Calibri"/>
                <w:color w:val="auto"/>
                <w:sz w:val="23"/>
                <w:szCs w:val="23"/>
              </w:rPr>
              <w:t xml:space="preserve">, </w:t>
            </w:r>
            <w:proofErr w:type="gramStart"/>
            <w:r w:rsidRPr="555C7FD1" w:rsidR="00975D0D">
              <w:rPr>
                <w:rFonts w:ascii="Calibri" w:hAnsi="Calibri" w:eastAsia="Calibri" w:cs="Calibri"/>
                <w:color w:val="auto"/>
                <w:sz w:val="23"/>
                <w:szCs w:val="23"/>
              </w:rPr>
              <w:t>north west</w:t>
            </w:r>
            <w:proofErr w:type="gramEnd"/>
            <w:r w:rsidRPr="555C7FD1" w:rsidR="00975D0D">
              <w:rPr>
                <w:rFonts w:ascii="Calibri" w:hAnsi="Calibri" w:eastAsia="Calibri" w:cs="Calibri"/>
                <w:color w:val="auto"/>
                <w:sz w:val="23"/>
                <w:szCs w:val="23"/>
              </w:rPr>
              <w:t xml:space="preserve"> and </w:t>
            </w:r>
            <w:proofErr w:type="gramStart"/>
            <w:r w:rsidRPr="555C7FD1" w:rsidR="00975D0D">
              <w:rPr>
                <w:rFonts w:ascii="Calibri" w:hAnsi="Calibri" w:eastAsia="Calibri" w:cs="Calibri"/>
                <w:color w:val="auto"/>
                <w:sz w:val="23"/>
                <w:szCs w:val="23"/>
              </w:rPr>
              <w:t>north east</w:t>
            </w:r>
            <w:proofErr w:type="gramEnd"/>
            <w:r w:rsidRPr="555C7FD1" w:rsidR="00975D0D">
              <w:rPr>
                <w:rFonts w:ascii="Calibri" w:hAnsi="Calibri" w:eastAsia="Calibri" w:cs="Calibri"/>
                <w:color w:val="auto"/>
                <w:sz w:val="23"/>
                <w:szCs w:val="23"/>
              </w:rPr>
              <w:t>, whilst St</w:t>
            </w:r>
            <w:r w:rsidRPr="555C7FD1" w:rsidR="4E553957">
              <w:rPr>
                <w:rFonts w:ascii="Calibri" w:hAnsi="Calibri" w:eastAsia="Calibri" w:cs="Calibri"/>
                <w:color w:val="auto"/>
                <w:sz w:val="23"/>
                <w:szCs w:val="23"/>
              </w:rPr>
              <w:t xml:space="preserve"> </w:t>
            </w:r>
            <w:proofErr w:type="spellStart"/>
            <w:r w:rsidRPr="555C7FD1" w:rsidR="00975D0D">
              <w:rPr>
                <w:rFonts w:ascii="Calibri" w:hAnsi="Calibri" w:eastAsia="Calibri" w:cs="Calibri"/>
                <w:color w:val="auto"/>
                <w:sz w:val="23"/>
                <w:szCs w:val="23"/>
              </w:rPr>
              <w:t>Marychurch</w:t>
            </w:r>
            <w:proofErr w:type="spellEnd"/>
            <w:r w:rsidRPr="555C7FD1" w:rsidR="00975D0D">
              <w:rPr>
                <w:rFonts w:ascii="Calibri" w:hAnsi="Calibri" w:eastAsia="Calibri" w:cs="Calibri"/>
                <w:color w:val="auto"/>
                <w:sz w:val="23"/>
                <w:szCs w:val="23"/>
              </w:rPr>
              <w:t xml:space="preserve"> Road lies to the </w:t>
            </w:r>
            <w:proofErr w:type="gramStart"/>
            <w:r w:rsidRPr="555C7FD1" w:rsidR="00975D0D">
              <w:rPr>
                <w:rFonts w:ascii="Calibri" w:hAnsi="Calibri" w:eastAsia="Calibri" w:cs="Calibri"/>
                <w:color w:val="auto"/>
                <w:sz w:val="23"/>
                <w:szCs w:val="23"/>
              </w:rPr>
              <w:t>south east</w:t>
            </w:r>
            <w:proofErr w:type="gramEnd"/>
            <w:r w:rsidRPr="555C7FD1" w:rsidR="00975D0D">
              <w:rPr>
                <w:rFonts w:ascii="Calibri" w:hAnsi="Calibri" w:eastAsia="Calibri" w:cs="Calibri"/>
                <w:color w:val="auto"/>
                <w:sz w:val="23"/>
                <w:szCs w:val="23"/>
              </w:rPr>
              <w:t xml:space="preserve"> of the site.</w:t>
            </w:r>
          </w:p>
        </w:tc>
      </w:tr>
      <w:tr w:rsidR="00441ABF" w:rsidTr="555C7FD1" w14:paraId="77BEC02D" w14:textId="77777777">
        <w:tc>
          <w:tcPr>
            <w:tcW w:w="231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="00441ABF" w:rsidP="555C7FD1" w:rsidRDefault="00441ABF" w14:paraId="583FD871" w14:textId="77777777">
            <w:pPr>
              <w:rPr>
                <w:rFonts w:ascii="Calibri" w:hAnsi="Calibri" w:eastAsia="Calibri" w:cs="Calibri"/>
                <w:color w:val="auto"/>
              </w:rPr>
            </w:pPr>
            <w:r w:rsidRPr="555C7FD1" w:rsidR="00441ABF">
              <w:rPr>
                <w:rFonts w:ascii="Calibri" w:hAnsi="Calibri" w:eastAsia="Calibri" w:cs="Calibri"/>
                <w:b w:val="1"/>
                <w:bCs w:val="1"/>
                <w:color w:val="auto"/>
              </w:rPr>
              <w:t xml:space="preserve">Total site area (ha) </w:t>
            </w:r>
            <w:r w:rsidRPr="555C7FD1" w:rsidR="00441ABF">
              <w:rPr>
                <w:rFonts w:ascii="Calibri" w:hAnsi="Calibri" w:eastAsia="Calibri" w:cs="Calibri"/>
                <w:color w:val="auto"/>
              </w:rPr>
              <w:t xml:space="preserve"> </w:t>
            </w:r>
          </w:p>
        </w:tc>
        <w:tc>
          <w:tcPr>
            <w:tcW w:w="703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="00441ABF" w:rsidP="555C7FD1" w:rsidRDefault="00441ABF" w14:paraId="245F514D" w14:textId="77777777">
            <w:pPr>
              <w:rPr>
                <w:rFonts w:ascii="Calibri" w:hAnsi="Calibri" w:eastAsia="Calibri" w:cs="Calibri"/>
                <w:color w:val="auto"/>
              </w:rPr>
            </w:pPr>
          </w:p>
        </w:tc>
      </w:tr>
    </w:tbl>
    <w:p w:rsidR="00441ABF" w:rsidP="555C7FD1" w:rsidRDefault="00441ABF" w14:paraId="6BDF69F1" w14:textId="77777777">
      <w:pPr>
        <w:rPr>
          <w:rFonts w:ascii="Calibri" w:hAnsi="Calibri" w:eastAsia="Calibri" w:cs="Calibri"/>
          <w:color w:val="auto"/>
        </w:rPr>
      </w:pPr>
      <w:r w:rsidRPr="555C7FD1" w:rsidR="00441ABF">
        <w:rPr>
          <w:rFonts w:ascii="Calibri" w:hAnsi="Calibri" w:eastAsia="Calibri" w:cs="Calibri"/>
          <w:color w:val="auto"/>
        </w:rPr>
        <w:t xml:space="preserve">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250"/>
        <w:gridCol w:w="6750"/>
      </w:tblGrid>
      <w:tr w:rsidR="00441ABF" w:rsidTr="555C7FD1" w14:paraId="396270DA" w14:textId="77777777">
        <w:tc>
          <w:tcPr>
            <w:tcW w:w="9000" w:type="dxa"/>
            <w:gridSpan w:val="2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="00441ABF" w:rsidP="555C7FD1" w:rsidRDefault="00441ABF" w14:paraId="74F03C75" w14:textId="77777777">
            <w:pPr>
              <w:rPr>
                <w:rFonts w:ascii="Calibri" w:hAnsi="Calibri" w:eastAsia="Calibri" w:cs="Calibri"/>
                <w:color w:val="auto"/>
              </w:rPr>
            </w:pPr>
            <w:r w:rsidRPr="555C7FD1" w:rsidR="00441ABF">
              <w:rPr>
                <w:rFonts w:ascii="Calibri" w:hAnsi="Calibri" w:eastAsia="Calibri" w:cs="Calibri"/>
                <w:color w:val="auto"/>
              </w:rPr>
              <w:t xml:space="preserve"> </w:t>
            </w:r>
          </w:p>
          <w:p w:rsidR="00441ABF" w:rsidP="555C7FD1" w:rsidRDefault="00441ABF" w14:paraId="3F4C42B9" w14:textId="77777777">
            <w:pPr>
              <w:rPr>
                <w:rFonts w:ascii="Calibri" w:hAnsi="Calibri" w:eastAsia="Calibri" w:cs="Calibri"/>
                <w:color w:val="auto"/>
              </w:rPr>
            </w:pPr>
            <w:r w:rsidRPr="555C7FD1" w:rsidR="00441ABF">
              <w:rPr>
                <w:rFonts w:ascii="Calibri" w:hAnsi="Calibri" w:eastAsia="Calibri" w:cs="Calibri"/>
                <w:b w:val="1"/>
                <w:bCs w:val="1"/>
                <w:color w:val="auto"/>
              </w:rPr>
              <w:t xml:space="preserve">AVAILABILITY ASSESSMENT </w:t>
            </w:r>
            <w:r w:rsidRPr="555C7FD1" w:rsidR="00441ABF">
              <w:rPr>
                <w:rFonts w:ascii="Calibri" w:hAnsi="Calibri" w:eastAsia="Calibri" w:cs="Calibri"/>
                <w:color w:val="auto"/>
              </w:rPr>
              <w:t xml:space="preserve"> </w:t>
            </w:r>
          </w:p>
          <w:p w:rsidR="00441ABF" w:rsidP="555C7FD1" w:rsidRDefault="00441ABF" w14:paraId="3D574A19" w14:textId="57EF7C6F">
            <w:pPr>
              <w:rPr>
                <w:rFonts w:ascii="Calibri" w:hAnsi="Calibri" w:eastAsia="Calibri" w:cs="Calibri"/>
                <w:color w:val="auto"/>
              </w:rPr>
            </w:pPr>
            <w:r w:rsidRPr="555C7FD1" w:rsidR="00441ABF">
              <w:rPr>
                <w:rFonts w:ascii="Calibri" w:hAnsi="Calibri" w:eastAsia="Calibri" w:cs="Calibri"/>
                <w:color w:val="auto"/>
              </w:rPr>
              <w:t xml:space="preserve">Reasonable prospect of delivery (timescale): </w:t>
            </w:r>
          </w:p>
          <w:p w:rsidR="00441ABF" w:rsidP="555C7FD1" w:rsidRDefault="00441ABF" w14:paraId="58C28483" w14:textId="77777777">
            <w:pPr>
              <w:rPr>
                <w:rFonts w:ascii="Calibri" w:hAnsi="Calibri" w:eastAsia="Calibri" w:cs="Calibri"/>
                <w:color w:val="auto"/>
              </w:rPr>
            </w:pPr>
            <w:r w:rsidRPr="555C7FD1" w:rsidR="00441ABF">
              <w:rPr>
                <w:rFonts w:ascii="Calibri" w:hAnsi="Calibri" w:eastAsia="Calibri" w:cs="Calibri"/>
                <w:color w:val="auto"/>
              </w:rPr>
              <w:t xml:space="preserve"> </w:t>
            </w:r>
          </w:p>
        </w:tc>
      </w:tr>
      <w:tr w:rsidR="00441ABF" w:rsidTr="555C7FD1" w14:paraId="1A7B4C9B" w14:textId="77777777">
        <w:tc>
          <w:tcPr>
            <w:tcW w:w="225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="00441ABF" w:rsidP="555C7FD1" w:rsidRDefault="00441ABF" w14:paraId="10903E2E" w14:textId="77777777">
            <w:pPr>
              <w:rPr>
                <w:rFonts w:ascii="Calibri" w:hAnsi="Calibri" w:eastAsia="Calibri" w:cs="Calibri"/>
                <w:color w:val="auto"/>
              </w:rPr>
            </w:pPr>
            <w:r w:rsidRPr="555C7FD1" w:rsidR="00441ABF">
              <w:rPr>
                <w:rFonts w:ascii="Calibri" w:hAnsi="Calibri" w:eastAsia="Calibri" w:cs="Calibri"/>
                <w:color w:val="auto"/>
              </w:rPr>
              <w:t xml:space="preserve">The next 5 years </w:t>
            </w:r>
          </w:p>
        </w:tc>
        <w:tc>
          <w:tcPr>
            <w:tcW w:w="6750" w:type="dxa"/>
            <w:tcBorders>
              <w:top w:val="nil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="00441ABF" w:rsidP="555C7FD1" w:rsidRDefault="00441ABF" w14:paraId="08AE1C2B" w14:textId="3A81CFBC">
            <w:pPr>
              <w:rPr>
                <w:rFonts w:ascii="Calibri" w:hAnsi="Calibri" w:eastAsia="Calibri" w:cs="Calibri"/>
                <w:color w:val="auto"/>
              </w:rPr>
            </w:pPr>
            <w:r w:rsidRPr="555C7FD1" w:rsidR="00441ABF">
              <w:rPr>
                <w:rFonts w:ascii="Calibri" w:hAnsi="Calibri" w:eastAsia="Calibri" w:cs="Calibri"/>
                <w:color w:val="auto"/>
              </w:rPr>
              <w:t xml:space="preserve"> </w:t>
            </w:r>
            <w:r w:rsidRPr="555C7FD1" w:rsidR="00DD5161">
              <w:rPr>
                <w:rFonts w:ascii="Calibri" w:hAnsi="Calibri" w:eastAsia="Calibri" w:cs="Calibri"/>
                <w:color w:val="auto"/>
              </w:rPr>
              <w:t>8</w:t>
            </w:r>
          </w:p>
        </w:tc>
      </w:tr>
      <w:tr w:rsidR="00441ABF" w:rsidTr="555C7FD1" w14:paraId="6FA98CEB" w14:textId="77777777">
        <w:tc>
          <w:tcPr>
            <w:tcW w:w="225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="00441ABF" w:rsidP="555C7FD1" w:rsidRDefault="00441ABF" w14:paraId="07368584" w14:textId="77777777">
            <w:pPr>
              <w:rPr>
                <w:rFonts w:ascii="Calibri" w:hAnsi="Calibri" w:eastAsia="Calibri" w:cs="Calibri"/>
                <w:color w:val="auto"/>
              </w:rPr>
            </w:pPr>
            <w:r w:rsidRPr="555C7FD1" w:rsidR="00441ABF">
              <w:rPr>
                <w:rFonts w:ascii="Calibri" w:hAnsi="Calibri" w:eastAsia="Calibri" w:cs="Calibri"/>
                <w:color w:val="auto"/>
              </w:rPr>
              <w:t xml:space="preserve">A </w:t>
            </w:r>
            <w:proofErr w:type="gramStart"/>
            <w:r w:rsidRPr="555C7FD1" w:rsidR="00441ABF">
              <w:rPr>
                <w:rFonts w:ascii="Calibri" w:hAnsi="Calibri" w:eastAsia="Calibri" w:cs="Calibri"/>
                <w:color w:val="auto"/>
              </w:rPr>
              <w:t>6-10 year</w:t>
            </w:r>
            <w:proofErr w:type="gramEnd"/>
            <w:r w:rsidRPr="555C7FD1" w:rsidR="00441ABF">
              <w:rPr>
                <w:rFonts w:ascii="Calibri" w:hAnsi="Calibri" w:eastAsia="Calibri" w:cs="Calibri"/>
                <w:color w:val="auto"/>
              </w:rPr>
              <w:t xml:space="preserve"> period </w:t>
            </w:r>
          </w:p>
        </w:tc>
        <w:tc>
          <w:tcPr>
            <w:tcW w:w="675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="00441ABF" w:rsidP="555C7FD1" w:rsidRDefault="00441ABF" w14:paraId="51ACDD10" w14:textId="77777777">
            <w:pPr>
              <w:rPr>
                <w:rFonts w:ascii="Calibri" w:hAnsi="Calibri" w:eastAsia="Calibri" w:cs="Calibri"/>
                <w:color w:val="auto"/>
              </w:rPr>
            </w:pPr>
            <w:r w:rsidRPr="555C7FD1" w:rsidR="00441ABF">
              <w:rPr>
                <w:rFonts w:ascii="Calibri" w:hAnsi="Calibri" w:eastAsia="Calibri" w:cs="Calibri"/>
                <w:color w:val="auto"/>
              </w:rPr>
              <w:t xml:space="preserve"> </w:t>
            </w:r>
          </w:p>
        </w:tc>
      </w:tr>
      <w:tr w:rsidR="00441ABF" w:rsidTr="555C7FD1" w14:paraId="28E51A4B" w14:textId="77777777">
        <w:tc>
          <w:tcPr>
            <w:tcW w:w="225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="00441ABF" w:rsidP="555C7FD1" w:rsidRDefault="00441ABF" w14:paraId="569018F8" w14:textId="77777777">
            <w:pPr>
              <w:rPr>
                <w:rFonts w:ascii="Calibri" w:hAnsi="Calibri" w:eastAsia="Calibri" w:cs="Calibri"/>
                <w:color w:val="auto"/>
              </w:rPr>
            </w:pPr>
            <w:r w:rsidRPr="555C7FD1" w:rsidR="00441ABF">
              <w:rPr>
                <w:rFonts w:ascii="Calibri" w:hAnsi="Calibri" w:eastAsia="Calibri" w:cs="Calibri"/>
                <w:color w:val="auto"/>
              </w:rPr>
              <w:t xml:space="preserve">An </w:t>
            </w:r>
            <w:proofErr w:type="gramStart"/>
            <w:r w:rsidRPr="555C7FD1" w:rsidR="00441ABF">
              <w:rPr>
                <w:rFonts w:ascii="Calibri" w:hAnsi="Calibri" w:eastAsia="Calibri" w:cs="Calibri"/>
                <w:color w:val="auto"/>
              </w:rPr>
              <w:t>11-15 year</w:t>
            </w:r>
            <w:proofErr w:type="gramEnd"/>
            <w:r w:rsidRPr="555C7FD1" w:rsidR="00441ABF">
              <w:rPr>
                <w:rFonts w:ascii="Calibri" w:hAnsi="Calibri" w:eastAsia="Calibri" w:cs="Calibri"/>
                <w:color w:val="auto"/>
              </w:rPr>
              <w:t xml:space="preserve"> period </w:t>
            </w:r>
          </w:p>
        </w:tc>
        <w:tc>
          <w:tcPr>
            <w:tcW w:w="675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="00441ABF" w:rsidP="555C7FD1" w:rsidRDefault="00441ABF" w14:paraId="711AB6D6" w14:textId="77777777">
            <w:pPr>
              <w:rPr>
                <w:rFonts w:ascii="Calibri" w:hAnsi="Calibri" w:eastAsia="Calibri" w:cs="Calibri"/>
                <w:color w:val="auto"/>
              </w:rPr>
            </w:pPr>
            <w:r w:rsidRPr="555C7FD1" w:rsidR="00441ABF">
              <w:rPr>
                <w:rFonts w:ascii="Calibri" w:hAnsi="Calibri" w:eastAsia="Calibri" w:cs="Calibri"/>
                <w:color w:val="auto"/>
              </w:rPr>
              <w:t xml:space="preserve"> </w:t>
            </w:r>
          </w:p>
        </w:tc>
      </w:tr>
      <w:tr w:rsidR="00441ABF" w:rsidTr="555C7FD1" w14:paraId="2FF884A9" w14:textId="77777777">
        <w:tc>
          <w:tcPr>
            <w:tcW w:w="225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="00441ABF" w:rsidP="555C7FD1" w:rsidRDefault="00441ABF" w14:paraId="782E6E1C" w14:textId="77777777">
            <w:pPr>
              <w:rPr>
                <w:rFonts w:ascii="Calibri" w:hAnsi="Calibri" w:eastAsia="Calibri" w:cs="Calibri"/>
                <w:color w:val="auto"/>
              </w:rPr>
            </w:pPr>
            <w:r w:rsidRPr="555C7FD1" w:rsidR="00441ABF">
              <w:rPr>
                <w:rFonts w:ascii="Calibri" w:hAnsi="Calibri" w:eastAsia="Calibri" w:cs="Calibri"/>
                <w:color w:val="auto"/>
              </w:rPr>
              <w:t xml:space="preserve">Later than 15 years </w:t>
            </w:r>
          </w:p>
        </w:tc>
        <w:tc>
          <w:tcPr>
            <w:tcW w:w="675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="00441ABF" w:rsidP="555C7FD1" w:rsidRDefault="00441ABF" w14:paraId="28431139" w14:textId="77777777">
            <w:pPr>
              <w:rPr>
                <w:rFonts w:ascii="Calibri" w:hAnsi="Calibri" w:eastAsia="Calibri" w:cs="Calibri"/>
                <w:color w:val="auto"/>
              </w:rPr>
            </w:pPr>
            <w:r w:rsidRPr="555C7FD1" w:rsidR="00441ABF">
              <w:rPr>
                <w:rFonts w:ascii="Calibri" w:hAnsi="Calibri" w:eastAsia="Calibri" w:cs="Calibri"/>
                <w:color w:val="auto"/>
              </w:rPr>
              <w:t xml:space="preserve"> </w:t>
            </w:r>
          </w:p>
        </w:tc>
      </w:tr>
    </w:tbl>
    <w:p w:rsidRPr="00441ABF" w:rsidR="00262840" w:rsidP="555C7FD1" w:rsidRDefault="00262840" w14:paraId="2C078E63" w14:textId="4DDDE515">
      <w:pPr>
        <w:pStyle w:val="Normal"/>
        <w:rPr>
          <w:rFonts w:ascii="Calibri" w:hAnsi="Calibri" w:eastAsia="Calibri" w:cs="Calibri"/>
          <w:color w:val="auto"/>
        </w:rPr>
      </w:pPr>
    </w:p>
    <w:sectPr w:rsidRPr="00441ABF" w:rsidR="00262840" w:rsidSect="0002446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orient="portrait" w:code="9"/>
      <w:pgMar w:top="720" w:right="720" w:bottom="720" w:left="720" w:header="567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E110C" w:rsidP="008E110C" w:rsidRDefault="008E110C" w14:paraId="347CD392" w14:textId="77777777">
      <w:pPr>
        <w:spacing w:after="0" w:line="240" w:lineRule="auto"/>
      </w:pPr>
      <w:r>
        <w:separator/>
      </w:r>
    </w:p>
  </w:endnote>
  <w:endnote w:type="continuationSeparator" w:id="0">
    <w:p w:rsidR="008E110C" w:rsidP="008E110C" w:rsidRDefault="008E110C" w14:paraId="399F806D" w14:textId="77777777">
      <w:pPr>
        <w:spacing w:after="0" w:line="240" w:lineRule="auto"/>
      </w:pPr>
      <w:r>
        <w:continuationSeparator/>
      </w:r>
    </w:p>
  </w:endnote>
  <w:endnote w:type="continuationNotice" w:id="1">
    <w:p w:rsidR="008E110C" w:rsidRDefault="008E110C" w14:paraId="46B1C2A1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Bookman Old Style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2446C" w:rsidRDefault="00DD5161" w14:paraId="4BC09EE1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single" w:color="A5A5A5" w:themeColor="accent3" w:sz="2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 w:firstRow="1" w:lastRow="0" w:firstColumn="1" w:lastColumn="0" w:noHBand="0" w:noVBand="1"/>
    </w:tblPr>
    <w:tblGrid>
      <w:gridCol w:w="10456"/>
    </w:tblGrid>
    <w:tr w:rsidR="0002446C" w:rsidTr="0002446C" w14:paraId="34B78460" w14:textId="77777777">
      <w:tc>
        <w:tcPr>
          <w:tcW w:w="10456" w:type="dxa"/>
        </w:tcPr>
        <w:sdt>
          <w:sdtPr>
            <w:id w:val="-518623638"/>
            <w:docPartObj>
              <w:docPartGallery w:val="Page Numbers (Bottom of Page)"/>
              <w:docPartUnique/>
            </w:docPartObj>
          </w:sdtPr>
          <w:sdtEndPr>
            <w:rPr>
              <w:noProof/>
            </w:rPr>
          </w:sdtEndPr>
          <w:sdtContent>
            <w:p w:rsidR="0002446C" w:rsidP="0002446C" w:rsidRDefault="00DD5161" w14:paraId="75395D26" w14:textId="77777777">
              <w:pPr>
                <w:pStyle w:val="Footer"/>
                <w:jc w:val="center"/>
              </w:pPr>
              <w:r>
                <w:fldChar w:fldCharType="begin"/>
              </w:r>
              <w:r>
                <w:instrText xml:space="preserve"> PAGE   \* MERGEFORMAT </w:instrText>
              </w:r>
              <w:r>
                <w:fldChar w:fldCharType="separate"/>
              </w:r>
              <w:r>
                <w:rPr>
                  <w:noProof/>
                </w:rPr>
                <w:t>2</w:t>
              </w:r>
              <w:r>
                <w:rPr>
                  <w:noProof/>
                </w:rPr>
                <w:fldChar w:fldCharType="end"/>
              </w:r>
            </w:p>
          </w:sdtContent>
        </w:sdt>
      </w:tc>
    </w:tr>
  </w:tbl>
  <w:p w:rsidR="0002446C" w:rsidRDefault="00DD5161" w14:paraId="7F5E1D3B" w14:textId="77777777">
    <w:pPr>
      <w:spacing w:after="0" w:line="240" w:lineRule="auto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49312B" w:rsidR="0002446C" w:rsidP="0049312B" w:rsidRDefault="00DD5161" w14:paraId="3D65CCF1" w14:textId="7777777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E110C" w:rsidP="008E110C" w:rsidRDefault="008E110C" w14:paraId="73FE88FE" w14:textId="77777777">
      <w:pPr>
        <w:spacing w:after="0" w:line="240" w:lineRule="auto"/>
      </w:pPr>
      <w:r>
        <w:separator/>
      </w:r>
    </w:p>
  </w:footnote>
  <w:footnote w:type="continuationSeparator" w:id="0">
    <w:p w:rsidR="008E110C" w:rsidP="008E110C" w:rsidRDefault="008E110C" w14:paraId="50A6C807" w14:textId="77777777">
      <w:pPr>
        <w:spacing w:after="0" w:line="240" w:lineRule="auto"/>
      </w:pPr>
      <w:r>
        <w:continuationSeparator/>
      </w:r>
    </w:p>
  </w:footnote>
  <w:footnote w:type="continuationNotice" w:id="1">
    <w:p w:rsidR="008E110C" w:rsidRDefault="008E110C" w14:paraId="458A9A1B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2446C" w:rsidRDefault="00DD5161" w14:paraId="3A1AB50B" w14:textId="77777777">
    <w:pPr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067A0" w:rsidRDefault="00DD5161" w14:paraId="760F987E" w14:textId="77777777">
    <w:pPr>
      <w:spacing w:after="0" w:line="240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4067A0" w:rsidR="0002446C" w:rsidP="004067A0" w:rsidRDefault="00DD5161" w14:paraId="4CC55C22" w14:textId="7777777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10134B4"/>
    <w:rsid w:val="00053D02"/>
    <w:rsid w:val="00262840"/>
    <w:rsid w:val="002E5641"/>
    <w:rsid w:val="00441ABF"/>
    <w:rsid w:val="008E110C"/>
    <w:rsid w:val="00975D0D"/>
    <w:rsid w:val="00DD5161"/>
    <w:rsid w:val="010134B4"/>
    <w:rsid w:val="0DD9B269"/>
    <w:rsid w:val="1C1D3E2A"/>
    <w:rsid w:val="288308D5"/>
    <w:rsid w:val="41A166BE"/>
    <w:rsid w:val="4E553957"/>
    <w:rsid w:val="555C7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0134B4"/>
  <w15:chartTrackingRefBased/>
  <w15:docId w15:val="{6AA861C4-AB0F-4C41-BFD6-D809B719E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Footer">
    <w:name w:val="footer"/>
    <w:basedOn w:val="Normal"/>
    <w:link w:val="FooterChar"/>
    <w:uiPriority w:val="99"/>
    <w:unhideWhenUsed/>
    <w:rsid w:val="008E110C"/>
    <w:pPr>
      <w:tabs>
        <w:tab w:val="center" w:pos="4513"/>
        <w:tab w:val="right" w:pos="9026"/>
      </w:tabs>
      <w:spacing w:after="0" w:line="240" w:lineRule="auto"/>
    </w:pPr>
    <w:rPr>
      <w:sz w:val="24"/>
      <w:szCs w:val="21"/>
      <w:lang w:val="en-GB"/>
    </w:rPr>
  </w:style>
  <w:style w:type="character" w:styleId="FooterChar" w:customStyle="1">
    <w:name w:val="Footer Char"/>
    <w:basedOn w:val="DefaultParagraphFont"/>
    <w:link w:val="Footer"/>
    <w:uiPriority w:val="99"/>
    <w:rsid w:val="008E110C"/>
    <w:rPr>
      <w:sz w:val="24"/>
      <w:szCs w:val="21"/>
      <w:lang w:val="en-GB"/>
    </w:rPr>
  </w:style>
  <w:style w:type="paragraph" w:styleId="Header">
    <w:name w:val="header"/>
    <w:basedOn w:val="Normal"/>
    <w:link w:val="HeaderChar"/>
    <w:uiPriority w:val="99"/>
    <w:semiHidden/>
    <w:unhideWhenUsed/>
    <w:rsid w:val="008E110C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semiHidden/>
    <w:rsid w:val="008E110C"/>
  </w:style>
  <w:style w:type="paragraph" w:styleId="Revision">
    <w:name w:val="Revision"/>
    <w:hidden/>
    <w:uiPriority w:val="99"/>
    <w:semiHidden/>
    <w:rsid w:val="00441ABF"/>
    <w:pPr>
      <w:spacing w:after="0" w:line="240" w:lineRule="auto"/>
    </w:pPr>
  </w:style>
  <w:style w:type="paragraph" w:styleId="Default" w:customStyle="1">
    <w:name w:val="Default"/>
    <w:rsid w:val="00975D0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header" Target="header2.xml" Id="rId13" /><Relationship Type="http://schemas.openxmlformats.org/officeDocument/2006/relationships/fontTable" Target="fontTable.xml" Id="rId1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header" Target="header1.xml" Id="rId12" /><Relationship Type="http://schemas.openxmlformats.org/officeDocument/2006/relationships/footer" Target="footer3.xml" Id="rId17" /><Relationship Type="http://schemas.openxmlformats.org/officeDocument/2006/relationships/customXml" Target="../customXml/item2.xml" Id="rId2" /><Relationship Type="http://schemas.openxmlformats.org/officeDocument/2006/relationships/header" Target="header3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footer" Target="footer2.xml" Id="rId15" /><Relationship Type="http://schemas.openxmlformats.org/officeDocument/2006/relationships/theme" Target="theme/theme1.xml" Id="rId19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footer" Target="footer1.xml" Id="rId14" /><Relationship Type="http://schemas.openxmlformats.org/officeDocument/2006/relationships/image" Target="/media/image3.png" Id="R89d5f0b1beda480d" /><Relationship Type="http://schemas.openxmlformats.org/officeDocument/2006/relationships/image" Target="/media/image4.png" Id="Rc174571adec74199" /><Relationship Type="http://schemas.openxmlformats.org/officeDocument/2006/relationships/glossaryDocument" Target="glossary/document.xml" Id="R814bd12c12004529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55b99a-d371-49c4-b92b-057eb9d52380}"/>
      </w:docPartPr>
      <w:docPartBody>
        <w:p w14:paraId="16AE08BB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E2F9E21189074F9C2F026F08F36625" ma:contentTypeVersion="13" ma:contentTypeDescription="Create a new document." ma:contentTypeScope="" ma:versionID="c949057315d1d42127ae4dfcd2f67965">
  <xsd:schema xmlns:xsd="http://www.w3.org/2001/XMLSchema" xmlns:xs="http://www.w3.org/2001/XMLSchema" xmlns:p="http://schemas.microsoft.com/office/2006/metadata/properties" xmlns:ns2="216be0e3-fb59-44d6-9a08-5c3bad261b2e" xmlns:ns3="21e08795-e594-43a2-9ea7-16e3644ae68e" targetNamespace="http://schemas.microsoft.com/office/2006/metadata/properties" ma:root="true" ma:fieldsID="d6a75d12afaca8ac6c0106347905a455" ns2:_="" ns3:_="">
    <xsd:import namespace="216be0e3-fb59-44d6-9a08-5c3bad261b2e"/>
    <xsd:import namespace="21e08795-e594-43a2-9ea7-16e3644ae6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6be0e3-fb59-44d6-9a08-5c3bad261b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e08795-e594-43a2-9ea7-16e3644ae68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CAF0FC8-883B-4FAB-9A02-AE366DB8CA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6be0e3-fb59-44d6-9a08-5c3bad261b2e"/>
    <ds:schemaRef ds:uri="21e08795-e594-43a2-9ea7-16e3644ae6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14D018F-1512-4630-8C52-C7B41B1764D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BA8D10F-9FE8-457E-8702-B3C5B7DDEAAA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Bailey-Clark, Rose</dc:creator>
  <keywords/>
  <dc:description/>
  <lastModifiedBy>Davies, Craig</lastModifiedBy>
  <revision>6</revision>
  <dcterms:created xsi:type="dcterms:W3CDTF">2021-10-15T11:15:00.0000000Z</dcterms:created>
  <dcterms:modified xsi:type="dcterms:W3CDTF">2021-11-23T18:55:26.9136015Z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0x010100FAE2F9E21189074F9C2F026F08F36625</vt:lpwstr>
  </property>
</Properties>
</file>