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F903" w14:textId="77777777" w:rsidR="00F44C55" w:rsidRPr="00870912" w:rsidRDefault="00F44C55" w:rsidP="00F44C55">
      <w:pPr>
        <w:ind w:left="360"/>
        <w:jc w:val="center"/>
        <w:rPr>
          <w:b/>
          <w:bCs/>
          <w:u w:val="single"/>
        </w:rPr>
      </w:pPr>
      <w:r w:rsidRPr="00870912">
        <w:rPr>
          <w:b/>
          <w:bCs/>
          <w:u w:val="single"/>
        </w:rPr>
        <w:t>Torbay Fostering Service: Fostering Family Charter</w:t>
      </w:r>
    </w:p>
    <w:p w14:paraId="0D1A9D4B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EBFA" wp14:editId="079C802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629400" cy="746760"/>
                <wp:effectExtent l="0" t="0" r="1905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A14AE" w14:textId="77777777" w:rsidR="00F44C55" w:rsidRDefault="00F44C55" w:rsidP="00F44C55">
                            <w:pPr>
                              <w:ind w:left="360"/>
                              <w:jc w:val="center"/>
                            </w:pPr>
                            <w:r w:rsidRPr="00743680">
                              <w:rPr>
                                <w:b/>
                                <w:bCs/>
                              </w:rPr>
                              <w:t>Roles and commitments: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 xml:space="preserve">this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what we can expect from each other. This charter represents a commitment and a promise between everyone, to work in partnership in the best interests of the children we care for.</w:t>
                            </w:r>
                          </w:p>
                          <w:p w14:paraId="22B854DE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FEBFA" id="Rectangle: Rounded Corners 4" o:spid="_x0000_s1026" style="position:absolute;left:0;text-align:left;margin-left:470.8pt;margin-top:5.45pt;width:522pt;height:5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" fillcolor="#009cde [3204]" strokecolor="#004d6e [1604]" strokeweight="1pt">
                <v:stroke joinstyle="miter"/>
                <v:textbox>
                  <w:txbxContent>
                    <w:p w14:paraId="69BA14AE" w14:textId="77777777" w:rsidR="00F44C55" w:rsidRDefault="00F44C55" w:rsidP="00F44C55">
                      <w:pPr>
                        <w:ind w:left="360"/>
                        <w:jc w:val="center"/>
                      </w:pPr>
                      <w:r w:rsidRPr="00743680">
                        <w:rPr>
                          <w:b/>
                          <w:bCs/>
                        </w:rPr>
                        <w:t>Roles and commitments: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t xml:space="preserve">this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what we can expect from each other. This charter represents a commitment and a promise between everyone, to work in partnership in the best interests of the children we care for.</w:t>
                      </w:r>
                    </w:p>
                    <w:p w14:paraId="22B854DE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10F85F" w14:textId="77777777" w:rsidR="00F44C55" w:rsidRDefault="00F44C55" w:rsidP="00F44C55">
      <w:pPr>
        <w:ind w:left="360"/>
      </w:pPr>
    </w:p>
    <w:p w14:paraId="13154236" w14:textId="77777777" w:rsidR="00F44C55" w:rsidRDefault="00F44C55" w:rsidP="00F44C55">
      <w:pPr>
        <w:ind w:left="360"/>
      </w:pPr>
    </w:p>
    <w:p w14:paraId="3199C219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4A10" wp14:editId="3F3EFEE3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3345180" cy="335280"/>
                <wp:effectExtent l="0" t="0" r="2667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660D1" w14:textId="77777777" w:rsidR="00F44C55" w:rsidRPr="000C0B6E" w:rsidRDefault="00F44C55" w:rsidP="00F44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role of the corporate parent: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D4A10" id="Rectangle: Rounded Corners 5" o:spid="_x0000_s1027" style="position:absolute;left:0;text-align:left;margin-left:1.2pt;margin-top:7.35pt;width:263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" fillcolor="#ff585d [3205]" strokecolor="#aa0004 [1605]" strokeweight="1pt">
                <v:stroke joinstyle="miter"/>
                <v:textbox>
                  <w:txbxContent>
                    <w:p w14:paraId="55D660D1" w14:textId="77777777" w:rsidR="00F44C55" w:rsidRPr="000C0B6E" w:rsidRDefault="00F44C55" w:rsidP="00F44C5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role of the corporate parent: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80090" w14:textId="77777777" w:rsidR="00F44C55" w:rsidRDefault="00F44C55" w:rsidP="00F44C55"/>
    <w:p w14:paraId="17FA7918" w14:textId="77777777" w:rsidR="00F44C55" w:rsidRPr="00EC0042" w:rsidRDefault="00F44C55" w:rsidP="00F44C55">
      <w:pPr>
        <w:shd w:val="clear" w:color="auto" w:fill="F2F2F2"/>
        <w:spacing w:after="100" w:afterAutospacing="1" w:line="240" w:lineRule="auto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Torbay want to be corporate parents who:</w:t>
      </w:r>
    </w:p>
    <w:p w14:paraId="7F044D08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love and care for their children and want to support them to be the very best they can be.</w:t>
      </w:r>
    </w:p>
    <w:p w14:paraId="630C1867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demonstrate this love and care by taking an active interest in children’s achievements and life events.</w:t>
      </w:r>
    </w:p>
    <w:p w14:paraId="621101DB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act in the best interests of children and young people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at all times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and make decisions which help them to achieve the best outcomes they can.</w:t>
      </w:r>
    </w:p>
    <w:p w14:paraId="4181119D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seek and value the views of children and young people, and act on them.</w:t>
      </w:r>
    </w:p>
    <w:p w14:paraId="0F8D92D3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oversee and challenge the level of support children receive in terms of their health, wellbeing, education, aspirations,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accommodation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and preparation for independence. </w:t>
      </w:r>
    </w:p>
    <w:p w14:paraId="45465383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Ensure that children and young people are safe and achieve stability in terms of their home environments and experiences, their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connections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and relationships and their educational or employment.</w:t>
      </w:r>
    </w:p>
    <w:p w14:paraId="35FE9E89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ensure children and young people have access to effective and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high quality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services to meet their needs.</w:t>
      </w:r>
    </w:p>
    <w:p w14:paraId="0414AE5D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1158" wp14:editId="193756BB">
                <wp:simplePos x="0" y="0"/>
                <wp:positionH relativeFrom="column">
                  <wp:posOffset>220980</wp:posOffset>
                </wp:positionH>
                <wp:positionV relativeFrom="paragraph">
                  <wp:posOffset>601980</wp:posOffset>
                </wp:positionV>
                <wp:extent cx="3291840" cy="335280"/>
                <wp:effectExtent l="0" t="0" r="2286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2B7B1" w14:textId="77777777" w:rsidR="00F44C55" w:rsidRPr="000C0B6E" w:rsidRDefault="00F44C55" w:rsidP="00F44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The role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Torbay’s fostering service</w:t>
                            </w: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51158" id="Rectangle: Rounded Corners 7" o:spid="_x0000_s1028" style="position:absolute;left:0;text-align:left;margin-left:17.4pt;margin-top:47.4pt;width:259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" fillcolor="#ff585d [3205]" strokecolor="#aa0004 [1605]" strokeweight="1pt">
                <v:stroke joinstyle="miter"/>
                <v:textbox>
                  <w:txbxContent>
                    <w:p w14:paraId="54E2B7B1" w14:textId="77777777" w:rsidR="00F44C55" w:rsidRPr="000C0B6E" w:rsidRDefault="00F44C55" w:rsidP="00F44C5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The role of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Torbay’s fostering service</w:t>
                      </w: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EC0042">
        <w:rPr>
          <w:rFonts w:ascii="Arial" w:eastAsia="Times New Roman" w:hAnsi="Arial" w:cs="Arial"/>
          <w:b/>
          <w:bCs/>
          <w:color w:val="212529"/>
          <w:szCs w:val="24"/>
          <w:lang w:eastAsia="en-GB"/>
        </w:rPr>
        <w:t xml:space="preserve">whose Officers and Members across the Council think firstly about cared for and care experienced children and young people in respect of every decision they make, </w:t>
      </w:r>
      <w:proofErr w:type="gramStart"/>
      <w:r w:rsidRPr="00EC0042">
        <w:rPr>
          <w:rFonts w:ascii="Arial" w:eastAsia="Times New Roman" w:hAnsi="Arial" w:cs="Arial"/>
          <w:b/>
          <w:bCs/>
          <w:color w:val="212529"/>
          <w:szCs w:val="24"/>
          <w:lang w:eastAsia="en-GB"/>
        </w:rPr>
        <w:t>in order to</w:t>
      </w:r>
      <w:proofErr w:type="gramEnd"/>
      <w:r w:rsidRPr="00EC0042">
        <w:rPr>
          <w:rFonts w:ascii="Arial" w:eastAsia="Times New Roman" w:hAnsi="Arial" w:cs="Arial"/>
          <w:b/>
          <w:bCs/>
          <w:color w:val="212529"/>
          <w:szCs w:val="24"/>
          <w:lang w:eastAsia="en-GB"/>
        </w:rPr>
        <w:t xml:space="preserve"> improve the Corporate Parenting Offer.</w:t>
      </w:r>
    </w:p>
    <w:p w14:paraId="2871C8EE" w14:textId="77777777" w:rsidR="00F44C55" w:rsidRDefault="00F44C55" w:rsidP="00F44C55">
      <w:pPr>
        <w:ind w:left="360"/>
      </w:pPr>
    </w:p>
    <w:p w14:paraId="30360D35" w14:textId="77777777" w:rsidR="00F44C55" w:rsidRDefault="00F44C55" w:rsidP="00F44C55">
      <w:pPr>
        <w:ind w:left="360"/>
      </w:pPr>
      <w:r>
        <w:t>Torbay Fostering Service want to:</w:t>
      </w:r>
    </w:p>
    <w:p w14:paraId="24A56D5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stable and </w:t>
      </w:r>
      <w:proofErr w:type="gramStart"/>
      <w:r>
        <w:t>high quality</w:t>
      </w:r>
      <w:proofErr w:type="gramEnd"/>
      <w:r>
        <w:t xml:space="preserve"> homes for cared for children, in which they feel loved, valued and nurtured.</w:t>
      </w:r>
    </w:p>
    <w:p w14:paraId="795F85B4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continue to recruit, </w:t>
      </w:r>
      <w:proofErr w:type="gramStart"/>
      <w:r>
        <w:t>train</w:t>
      </w:r>
      <w:proofErr w:type="gramEnd"/>
      <w:r>
        <w:t xml:space="preserve"> and approve a diverse range of fostering families who are able to meet the needs of our cared for children. </w:t>
      </w:r>
    </w:p>
    <w:p w14:paraId="60993CF4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Listen to our fostering families, and tailor the service they receive to meet their needs. </w:t>
      </w:r>
    </w:p>
    <w:p w14:paraId="71C4528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FDDA" wp14:editId="499D7617">
                <wp:simplePos x="0" y="0"/>
                <wp:positionH relativeFrom="column">
                  <wp:posOffset>289560</wp:posOffset>
                </wp:positionH>
                <wp:positionV relativeFrom="paragraph">
                  <wp:posOffset>372745</wp:posOffset>
                </wp:positionV>
                <wp:extent cx="3345180" cy="350520"/>
                <wp:effectExtent l="0" t="0" r="2667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A2C58" w14:textId="77777777" w:rsidR="00F44C55" w:rsidRPr="000C0B6E" w:rsidRDefault="00F44C55" w:rsidP="00F44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The role of the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fostering family</w:t>
                            </w: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6FDDA" id="Rectangle: Rounded Corners 8" o:spid="_x0000_s1029" style="position:absolute;left:0;text-align:left;margin-left:22.8pt;margin-top:29.35pt;width:263.4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" fillcolor="#ff585d [3205]" strokecolor="#aa0004 [1605]" strokeweight="1pt">
                <v:stroke joinstyle="miter"/>
                <v:textbox>
                  <w:txbxContent>
                    <w:p w14:paraId="602A2C58" w14:textId="77777777" w:rsidR="00F44C55" w:rsidRPr="000C0B6E" w:rsidRDefault="00F44C55" w:rsidP="00F44C5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The role of the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fostering family</w:t>
                      </w: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Deliver quality support to our fostering families, to support them in meeting the needs of our cared for children.  </w:t>
      </w:r>
    </w:p>
    <w:p w14:paraId="139DEDFE" w14:textId="77777777" w:rsidR="00F44C55" w:rsidRDefault="00F44C55" w:rsidP="00F44C55">
      <w:pPr>
        <w:ind w:left="360"/>
      </w:pPr>
    </w:p>
    <w:p w14:paraId="2CBFD58F" w14:textId="77777777" w:rsidR="00F44C55" w:rsidRDefault="00F44C55" w:rsidP="00F44C55">
      <w:pPr>
        <w:ind w:left="360"/>
      </w:pPr>
      <w:r>
        <w:t>We want our fostering families, with our support, to be able to:</w:t>
      </w:r>
    </w:p>
    <w:p w14:paraId="56708FD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Build and maintain positive and nurturing relationship with the children they care for. </w:t>
      </w:r>
    </w:p>
    <w:p w14:paraId="374AEA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a stable and loving home for the children they care for. </w:t>
      </w:r>
    </w:p>
    <w:p w14:paraId="500477E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Understand and recognise the experiences of cared for children and how this may impact on their presentation, </w:t>
      </w:r>
      <w:proofErr w:type="gramStart"/>
      <w:r>
        <w:t>behaviour</w:t>
      </w:r>
      <w:proofErr w:type="gramEnd"/>
      <w:r>
        <w:t xml:space="preserve"> and their needs. </w:t>
      </w:r>
    </w:p>
    <w:p w14:paraId="5678040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Work with professionals to achieve the very best possible outcomes for the children they care for. </w:t>
      </w:r>
    </w:p>
    <w:p w14:paraId="553F3BB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Support cared for children and young people to have ambition.</w:t>
      </w:r>
    </w:p>
    <w:p w14:paraId="75E3882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Prepare cared for children and young people to for the </w:t>
      </w:r>
      <w:proofErr w:type="spellStart"/>
      <w:r>
        <w:t>realisties</w:t>
      </w:r>
      <w:proofErr w:type="spellEnd"/>
      <w:r>
        <w:t xml:space="preserve"> and challenges of independence.  </w:t>
      </w:r>
    </w:p>
    <w:p w14:paraId="34EBB08A" w14:textId="77777777" w:rsidR="00F44C55" w:rsidRDefault="00F44C55" w:rsidP="00F44C55">
      <w:pPr>
        <w:pStyle w:val="ListParagraph"/>
      </w:pPr>
    </w:p>
    <w:p w14:paraId="50E06C95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3E5EA" wp14:editId="21C80A17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21780" cy="746760"/>
                <wp:effectExtent l="0" t="0" r="2667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EA8F6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fostering families and the fostering service can expect from the corporate parent: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3E5EA" id="Rectangle: Rounded Corners 9" o:spid="_x0000_s1030" style="position:absolute;left:0;text-align:left;margin-left:470.2pt;margin-top:-.15pt;width:521.4pt;height:5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" fillcolor="#009cde [3204]" strokecolor="#004d6e [1604]" strokeweight="1pt">
                <v:stroke joinstyle="miter"/>
                <v:textbox>
                  <w:txbxContent>
                    <w:p w14:paraId="4B3EA8F6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What fostering families and the fostering service can expect from the corporate parent: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270C9" w14:textId="77777777" w:rsidR="00F44C55" w:rsidRDefault="00F44C55" w:rsidP="00F44C55">
      <w:pPr>
        <w:ind w:left="360"/>
      </w:pPr>
    </w:p>
    <w:p w14:paraId="749DB4FE" w14:textId="77777777" w:rsidR="00F44C55" w:rsidRDefault="00F44C55" w:rsidP="00F44C55">
      <w:pPr>
        <w:ind w:left="360"/>
      </w:pPr>
    </w:p>
    <w:p w14:paraId="61357CA4" w14:textId="77777777" w:rsidR="00F44C55" w:rsidRDefault="00F44C55" w:rsidP="00F44C55">
      <w:pPr>
        <w:ind w:left="360"/>
      </w:pPr>
    </w:p>
    <w:p w14:paraId="5BFB8FE5" w14:textId="77777777" w:rsidR="00F44C55" w:rsidRDefault="00F44C55" w:rsidP="00F44C55">
      <w:pPr>
        <w:ind w:left="360"/>
      </w:pPr>
      <w:r>
        <w:t>The Corporate Parent commits to:</w:t>
      </w:r>
    </w:p>
    <w:p w14:paraId="5CCC28BE" w14:textId="77777777" w:rsidR="00F44C55" w:rsidRDefault="00F44C55" w:rsidP="00F44C55">
      <w:pPr>
        <w:ind w:left="360"/>
      </w:pPr>
    </w:p>
    <w:p w14:paraId="1F43F81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Providing the most appropriate and beneficial support to our fostering families. </w:t>
      </w:r>
    </w:p>
    <w:p w14:paraId="0D912F8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Listen to our fostering families and act on their feedback. </w:t>
      </w:r>
    </w:p>
    <w:p w14:paraId="15D8DEC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Respect foster carers as </w:t>
      </w:r>
      <w:proofErr w:type="gramStart"/>
      <w:r>
        <w:t>professionals in their own right, who</w:t>
      </w:r>
      <w:proofErr w:type="gramEnd"/>
      <w:r>
        <w:t xml:space="preserve"> are often the expert in terms of an understanding of a cared for child’s needs. </w:t>
      </w:r>
    </w:p>
    <w:p w14:paraId="3BE658F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 carers are appropriately and routinely consulted about key changes to policy, </w:t>
      </w:r>
      <w:proofErr w:type="gramStart"/>
      <w:r>
        <w:t>procedure</w:t>
      </w:r>
      <w:proofErr w:type="gramEnd"/>
      <w:r>
        <w:t xml:space="preserve"> or service delivery. </w:t>
      </w:r>
    </w:p>
    <w:p w14:paraId="0EF1020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Invite foster carers to all relevant meetings concerning the child they care for and involve them as much as possible in decision-making. </w:t>
      </w:r>
    </w:p>
    <w:p w14:paraId="4EE7CD1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Try to make our fostering families feel like </w:t>
      </w:r>
      <w:proofErr w:type="gramStart"/>
      <w:r>
        <w:t>the</w:t>
      </w:r>
      <w:proofErr w:type="gramEnd"/>
      <w:r>
        <w:t xml:space="preserve"> integral part of the service that they are, and as part of the professional team working towards best outcomes for the child. </w:t>
      </w:r>
    </w:p>
    <w:p w14:paraId="2DB4B41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Be mindful of the fostering family and their own rights.</w:t>
      </w:r>
    </w:p>
    <w:p w14:paraId="086CC48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Share all relevant and necessary information with a fostering family caring for a child; this should be in written format where possible prior to a placement being made. </w:t>
      </w:r>
    </w:p>
    <w:p w14:paraId="4FBCF69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children placed with a fostering family have an up-to-date care plan which is shared with foster carers in a timely manner. </w:t>
      </w:r>
    </w:p>
    <w:p w14:paraId="1F4BEC0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Work with fostering families to ensure that delegated authority is considered and implemented in a way which promotes a sense of belonging within the fostering family home and does not contribute to a feeling of ‘otherness’ or ‘difference’ for the cared for child. </w:t>
      </w:r>
    </w:p>
    <w:p w14:paraId="3EA96EE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Discuss with fostering families the language they would like to be used when talking to them or writing about their work. </w:t>
      </w:r>
    </w:p>
    <w:p w14:paraId="050F6E0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Be clear about the expectations and boundaries of the role, including decisions which fostering families cannot make without the involvement and input of the Corporate Parent. </w:t>
      </w:r>
    </w:p>
    <w:p w14:paraId="3BFCD6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Respond in a timely way to any queries or questions fostering families may have. </w:t>
      </w:r>
    </w:p>
    <w:p w14:paraId="6DBF375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fostering families feel part of the corporate parenting structure and decision-making process where possible. </w:t>
      </w:r>
    </w:p>
    <w:p w14:paraId="5BBBAC5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Communicate openly and transparently. </w:t>
      </w:r>
    </w:p>
    <w:p w14:paraId="49CFA9C6" w14:textId="77777777" w:rsidR="00F44C55" w:rsidRDefault="00F44C55" w:rsidP="00F44C55">
      <w:pPr>
        <w:ind w:left="360"/>
      </w:pPr>
    </w:p>
    <w:p w14:paraId="3EB0E9CC" w14:textId="77777777" w:rsidR="00F44C55" w:rsidRDefault="00F44C55" w:rsidP="00F44C55">
      <w:pPr>
        <w:ind w:left="360"/>
      </w:pPr>
    </w:p>
    <w:p w14:paraId="2405FAEC" w14:textId="77777777" w:rsidR="00F44C55" w:rsidRDefault="00F44C55" w:rsidP="00F44C55">
      <w:pPr>
        <w:ind w:left="360"/>
      </w:pPr>
    </w:p>
    <w:p w14:paraId="1477F1F9" w14:textId="77777777" w:rsidR="00F44C55" w:rsidRDefault="00F44C55" w:rsidP="00F44C55">
      <w:pPr>
        <w:ind w:left="360"/>
      </w:pPr>
    </w:p>
    <w:p w14:paraId="588AA6D0" w14:textId="77777777" w:rsidR="00F44C55" w:rsidRDefault="00F44C55" w:rsidP="00F44C55">
      <w:pPr>
        <w:ind w:left="360"/>
      </w:pPr>
    </w:p>
    <w:p w14:paraId="5A2E4CBB" w14:textId="77777777" w:rsidR="00F44C55" w:rsidRDefault="00F44C55" w:rsidP="00F44C55">
      <w:pPr>
        <w:ind w:left="360"/>
      </w:pPr>
    </w:p>
    <w:p w14:paraId="3D42939A" w14:textId="77777777" w:rsidR="00F44C55" w:rsidRDefault="00F44C55" w:rsidP="00F44C55">
      <w:pPr>
        <w:ind w:left="360"/>
      </w:pPr>
    </w:p>
    <w:p w14:paraId="3E25437A" w14:textId="77777777" w:rsidR="00F44C55" w:rsidRDefault="00F44C55" w:rsidP="00F44C55">
      <w:pPr>
        <w:ind w:left="360"/>
      </w:pPr>
    </w:p>
    <w:p w14:paraId="369A7291" w14:textId="77777777" w:rsidR="00F44C55" w:rsidRDefault="00F44C55" w:rsidP="00F44C55">
      <w:pPr>
        <w:ind w:left="360"/>
      </w:pPr>
    </w:p>
    <w:p w14:paraId="5E29F6F2" w14:textId="77777777" w:rsidR="00F44C55" w:rsidRDefault="00F44C55" w:rsidP="00F44C55">
      <w:pPr>
        <w:ind w:left="360"/>
      </w:pPr>
    </w:p>
    <w:p w14:paraId="0AF38CB1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7E428" wp14:editId="0538972B">
                <wp:simplePos x="0" y="0"/>
                <wp:positionH relativeFrom="margin">
                  <wp:posOffset>91440</wp:posOffset>
                </wp:positionH>
                <wp:positionV relativeFrom="paragraph">
                  <wp:posOffset>-242570</wp:posOffset>
                </wp:positionV>
                <wp:extent cx="6621780" cy="746760"/>
                <wp:effectExtent l="0" t="0" r="2667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6F11C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fostering families can expect from the fostering service: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7E428" id="Rectangle: Rounded Corners 10" o:spid="_x0000_s1031" style="position:absolute;left:0;text-align:left;margin-left:7.2pt;margin-top:-19.1pt;width:521.4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" fillcolor="#009cde [3204]" strokecolor="#004d6e [1604]" strokeweight="1pt">
                <v:stroke joinstyle="miter"/>
                <v:textbox>
                  <w:txbxContent>
                    <w:p w14:paraId="0D56F11C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What fostering families can expect from the fostering service: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690F8F" w14:textId="77777777" w:rsidR="00F44C55" w:rsidRDefault="00F44C55" w:rsidP="00F44C55">
      <w:pPr>
        <w:ind w:left="360"/>
      </w:pPr>
    </w:p>
    <w:p w14:paraId="2586AFB3" w14:textId="77777777" w:rsidR="00F44C55" w:rsidRDefault="00F44C55" w:rsidP="00F44C55">
      <w:pPr>
        <w:ind w:left="360"/>
      </w:pPr>
    </w:p>
    <w:p w14:paraId="3B0F3C32" w14:textId="77777777" w:rsidR="00F44C55" w:rsidRDefault="00F44C55" w:rsidP="00F44C55">
      <w:pPr>
        <w:ind w:left="360"/>
      </w:pPr>
      <w:r>
        <w:t>Torbay Fostering Service commit to:</w:t>
      </w:r>
    </w:p>
    <w:p w14:paraId="52851FA8" w14:textId="77777777" w:rsidR="00F44C55" w:rsidRDefault="00F44C55" w:rsidP="00F44C55">
      <w:pPr>
        <w:ind w:left="360"/>
      </w:pPr>
    </w:p>
    <w:p w14:paraId="581C538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Respect foster carers as </w:t>
      </w:r>
      <w:proofErr w:type="gramStart"/>
      <w:r>
        <w:t>professionals in their own right, who</w:t>
      </w:r>
      <w:proofErr w:type="gramEnd"/>
      <w:r>
        <w:t xml:space="preserve"> are often the expert in terms of an understanding of a cared for child’s needs. </w:t>
      </w:r>
    </w:p>
    <w:p w14:paraId="51BD910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Invite foster carers to all relevant meetings concerning the child they care for and involve them as much as possible in decision-making. </w:t>
      </w:r>
    </w:p>
    <w:p w14:paraId="70708BDB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the service is statutorily compliant with Fostering Regulations and guidance. </w:t>
      </w:r>
    </w:p>
    <w:p w14:paraId="28B24F1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Treat foster carers as colleagues and as a critical part of the team around the cared for child. </w:t>
      </w:r>
    </w:p>
    <w:p w14:paraId="5B91DD6E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Be mindful of the fostering family and their own rights.</w:t>
      </w:r>
    </w:p>
    <w:p w14:paraId="05E8B34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Share all relevant and necessary information with a fostering family caring for a child; this should be in written format where possible prior to a placement being made.</w:t>
      </w:r>
    </w:p>
    <w:p w14:paraId="4B31ACD7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Make sure that fostering families </w:t>
      </w:r>
      <w:proofErr w:type="gramStart"/>
      <w:r>
        <w:t>have access to support and guidance at all times</w:t>
      </w:r>
      <w:proofErr w:type="gramEnd"/>
      <w:r>
        <w:t xml:space="preserve">. </w:t>
      </w:r>
    </w:p>
    <w:p w14:paraId="4BC080FB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foster carers with important information, including matters relating to finance such as tax, </w:t>
      </w:r>
      <w:proofErr w:type="gramStart"/>
      <w:r>
        <w:t>allowance</w:t>
      </w:r>
      <w:proofErr w:type="gramEnd"/>
      <w:r>
        <w:t xml:space="preserve"> and any additional entitlements.  </w:t>
      </w:r>
    </w:p>
    <w:p w14:paraId="332104F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Provide access to a Fostering Handbook and the Torbay Children’s Services Procedures Manual.</w:t>
      </w:r>
    </w:p>
    <w:p w14:paraId="14C81AC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Support fostering families through the assessment, approval and review process and provide training opportunities which meet the needs of our fostering families. </w:t>
      </w:r>
    </w:p>
    <w:p w14:paraId="5BB8DE3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fostering families have a bespoke annual training plan. </w:t>
      </w:r>
    </w:p>
    <w:p w14:paraId="5E33046E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Listen to fostering families when they request additional support and think creatively about how this support can be provided. </w:t>
      </w:r>
    </w:p>
    <w:p w14:paraId="663DDF3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 carers have regular, high quality supervision. </w:t>
      </w:r>
    </w:p>
    <w:p w14:paraId="6EA9AA2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Communicate openly and transparently. </w:t>
      </w:r>
    </w:p>
    <w:p w14:paraId="7DF1A48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Give honest and open feedback, which supports fostering families to improve their practice. </w:t>
      </w:r>
    </w:p>
    <w:p w14:paraId="3A42EEA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 carers allowances, expenses and other financial costs are paid in a timely manner. </w:t>
      </w:r>
    </w:p>
    <w:p w14:paraId="34CB05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opportunities for fostering families to </w:t>
      </w:r>
      <w:proofErr w:type="gramStart"/>
      <w:r>
        <w:t>meet together</w:t>
      </w:r>
      <w:proofErr w:type="gramEnd"/>
      <w:r>
        <w:t xml:space="preserve"> and share their experiences and good practice. </w:t>
      </w:r>
    </w:p>
    <w:p w14:paraId="6BA05CC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Support fostering families in respect of the implications of family time arrangements. </w:t>
      </w:r>
    </w:p>
    <w:p w14:paraId="0214B3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Explore with fostering families their wishes and feelings in terms of professional development and support them to access what they need to achieve these goals. </w:t>
      </w:r>
    </w:p>
    <w:p w14:paraId="6F3855E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Discuss and consult with fostering families about any proposed changes to the service. </w:t>
      </w:r>
    </w:p>
    <w:p w14:paraId="5F435AA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fostering families have the right support when dealing with allegations. </w:t>
      </w:r>
    </w:p>
    <w:p w14:paraId="35FA89C5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Meet with and speak to fostering families about their views of the service and consult them in respect of service development planning and action. </w:t>
      </w:r>
    </w:p>
    <w:p w14:paraId="67842C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Recognise and thank fostering families for the work that they do on a routine basis. </w:t>
      </w:r>
    </w:p>
    <w:p w14:paraId="549D8E2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Celebrate achievements and progress with fostering families. </w:t>
      </w:r>
    </w:p>
    <w:p w14:paraId="3B628545" w14:textId="77777777" w:rsidR="00F44C55" w:rsidRDefault="00F44C55" w:rsidP="00F44C55">
      <w:pPr>
        <w:ind w:left="360"/>
      </w:pPr>
    </w:p>
    <w:p w14:paraId="4D9F7684" w14:textId="77777777" w:rsidR="00F44C55" w:rsidRDefault="00F44C55" w:rsidP="00F44C55">
      <w:pPr>
        <w:ind w:left="360"/>
      </w:pPr>
    </w:p>
    <w:p w14:paraId="7992869C" w14:textId="77777777" w:rsidR="00F44C55" w:rsidRDefault="00F44C55" w:rsidP="00F44C55">
      <w:pPr>
        <w:ind w:left="360"/>
      </w:pPr>
    </w:p>
    <w:p w14:paraId="0542F4A7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C0EC8" wp14:editId="549FF76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621780" cy="746760"/>
                <wp:effectExtent l="0" t="0" r="2667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3D047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the corporate parent and fostering service can expect from the fostering families: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C0EC8" id="Rectangle: Rounded Corners 11" o:spid="_x0000_s1032" style="position:absolute;left:0;text-align:left;margin-left:470.2pt;margin-top:.25pt;width:521.4pt;height:58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" fillcolor="#009cde [3204]" strokecolor="#004d6e [1604]" strokeweight="1pt">
                <v:stroke joinstyle="miter"/>
                <v:textbox>
                  <w:txbxContent>
                    <w:p w14:paraId="68B3D047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What the corporate parent and fostering service can expect from the fostering families: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B06662" w14:textId="77777777" w:rsidR="00F44C55" w:rsidRDefault="00F44C55" w:rsidP="00F44C55">
      <w:pPr>
        <w:ind w:left="360"/>
      </w:pPr>
    </w:p>
    <w:p w14:paraId="2E54B4E4" w14:textId="77777777" w:rsidR="00F44C55" w:rsidRDefault="00F44C55" w:rsidP="00F44C55">
      <w:pPr>
        <w:ind w:left="360"/>
      </w:pPr>
    </w:p>
    <w:p w14:paraId="02AC48E7" w14:textId="77777777" w:rsidR="00F44C55" w:rsidRDefault="00F44C55" w:rsidP="00F44C55">
      <w:pPr>
        <w:ind w:left="360"/>
      </w:pPr>
    </w:p>
    <w:p w14:paraId="267570A1" w14:textId="77777777" w:rsidR="00F44C55" w:rsidRDefault="00F44C55" w:rsidP="00F44C55">
      <w:pPr>
        <w:ind w:left="360"/>
      </w:pPr>
      <w:r>
        <w:t>Fostering families commit to:</w:t>
      </w:r>
    </w:p>
    <w:p w14:paraId="026E9880" w14:textId="77777777" w:rsidR="00F44C55" w:rsidRDefault="00F44C55" w:rsidP="00F44C55">
      <w:pPr>
        <w:ind w:left="360"/>
      </w:pPr>
    </w:p>
    <w:p w14:paraId="67DD1FF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Communicate openly and transparently with the Corporate Parent and the Fostering Service. </w:t>
      </w:r>
    </w:p>
    <w:p w14:paraId="2920532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Meet the standards as set out in the Fostering Regulations and guidance.</w:t>
      </w:r>
    </w:p>
    <w:p w14:paraId="5822B26B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Adhere to Torbay’s policies and procedures. </w:t>
      </w:r>
    </w:p>
    <w:p w14:paraId="4623960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Be proactive in reporting any changes in family circumstances to the service.</w:t>
      </w:r>
    </w:p>
    <w:p w14:paraId="5E3E63C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Seek timely advice in relation to any factor which may be influence our ability to fulfil the fostering role. </w:t>
      </w:r>
    </w:p>
    <w:p w14:paraId="1A85B03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Be honest with the service about any challenge or difficulties we may experience. </w:t>
      </w:r>
    </w:p>
    <w:p w14:paraId="15C6044D" w14:textId="77777777" w:rsidR="00F44C55" w:rsidRDefault="00F44C55" w:rsidP="00F44C55">
      <w:pPr>
        <w:pStyle w:val="ListParagraph"/>
        <w:numPr>
          <w:ilvl w:val="0"/>
          <w:numId w:val="9"/>
        </w:numPr>
      </w:pPr>
      <w:proofErr w:type="gramStart"/>
      <w:r>
        <w:t>Maintain a focus on the child at all times</w:t>
      </w:r>
      <w:proofErr w:type="gramEnd"/>
      <w:r>
        <w:t xml:space="preserve"> and do all we can to build and maintain a positive and nurturing relationship with the child.</w:t>
      </w:r>
    </w:p>
    <w:p w14:paraId="689FBB0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Report any concerns relating to the child to the appropriate professional. </w:t>
      </w:r>
    </w:p>
    <w:p w14:paraId="52D749E5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Advocate on behalf of the child and promote their wishes and feelings.</w:t>
      </w:r>
    </w:p>
    <w:p w14:paraId="283AB92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Recognise our importance to the </w:t>
      </w:r>
      <w:proofErr w:type="gramStart"/>
      <w:r>
        <w:t>child, and</w:t>
      </w:r>
      <w:proofErr w:type="gramEnd"/>
      <w:r>
        <w:t xml:space="preserve"> maintain a relationship where possible when a child moves on.  </w:t>
      </w:r>
    </w:p>
    <w:p w14:paraId="6FDEA4C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Appreciate, </w:t>
      </w:r>
      <w:proofErr w:type="gramStart"/>
      <w:r>
        <w:t>value</w:t>
      </w:r>
      <w:proofErr w:type="gramEnd"/>
      <w:r>
        <w:t xml:space="preserve"> and uphold a child’s sense of who they are and respect their identity needs, including their ethnicity, religious beliefs and their linguistic and cultural heritage. </w:t>
      </w:r>
    </w:p>
    <w:p w14:paraId="4B6521D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Promote an equitable expectation in terms of the child’s safety, </w:t>
      </w:r>
      <w:proofErr w:type="gramStart"/>
      <w:r>
        <w:t>wellbeing</w:t>
      </w:r>
      <w:proofErr w:type="gramEnd"/>
      <w:r>
        <w:t xml:space="preserve"> and happiness as we would for our own child. </w:t>
      </w:r>
    </w:p>
    <w:p w14:paraId="01CF2493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Support the child to develop their decision-making capacity in line with their age, understanding and needs. </w:t>
      </w:r>
    </w:p>
    <w:p w14:paraId="02BAC0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Try as best as possible to stand by the </w:t>
      </w:r>
      <w:proofErr w:type="gramStart"/>
      <w:r>
        <w:t>child, and</w:t>
      </w:r>
      <w:proofErr w:type="gramEnd"/>
      <w:r>
        <w:t xml:space="preserve"> demonstrate to the child that they are them for them, no matter what. </w:t>
      </w:r>
    </w:p>
    <w:p w14:paraId="516918E4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Encourage the child to engage in opportunities for participation and feedback. </w:t>
      </w:r>
    </w:p>
    <w:p w14:paraId="47ECB31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children with the most positive experience of family life and work with all involved professionals and agencies to achieve the best outcomes for the children being cared for. </w:t>
      </w:r>
    </w:p>
    <w:p w14:paraId="5E9EA057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Contribute to key meetings about the children we care for.</w:t>
      </w:r>
    </w:p>
    <w:p w14:paraId="067A0B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Understand the importance of a cared for child’s birth family and their family relationships and work with the service and other professionals to ensure cared for children have positive, consistent, </w:t>
      </w:r>
      <w:proofErr w:type="gramStart"/>
      <w:r>
        <w:t>safe</w:t>
      </w:r>
      <w:proofErr w:type="gramEnd"/>
      <w:r>
        <w:t xml:space="preserve"> and meaningful family time with those important to them. </w:t>
      </w:r>
    </w:p>
    <w:p w14:paraId="131970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Recognise the value of a cared for child’s life story and actively support the development of their understanding of this.</w:t>
      </w:r>
    </w:p>
    <w:p w14:paraId="51EF1793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Be open and willing to engage in training and professional development opportunities through our fostering career. </w:t>
      </w:r>
    </w:p>
    <w:p w14:paraId="5C6832B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Attend relevant training opportunities. </w:t>
      </w:r>
    </w:p>
    <w:p w14:paraId="246ED89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Engage in and contribute to support groups. </w:t>
      </w:r>
    </w:p>
    <w:p w14:paraId="4B791770" w14:textId="77777777" w:rsidR="00F44C55" w:rsidRDefault="00F44C55" w:rsidP="00F44C55">
      <w:pPr>
        <w:ind w:left="360"/>
      </w:pPr>
    </w:p>
    <w:p w14:paraId="7F850F0E" w14:textId="77777777" w:rsidR="00F44C55" w:rsidRDefault="00F44C55" w:rsidP="00F44C55">
      <w:pPr>
        <w:ind w:left="360"/>
      </w:pPr>
    </w:p>
    <w:p w14:paraId="2E9F9774" w14:textId="77777777" w:rsidR="00F44C55" w:rsidRDefault="00F44C55" w:rsidP="00F44C55">
      <w:pPr>
        <w:ind w:left="360"/>
      </w:pPr>
    </w:p>
    <w:p w14:paraId="3B821149" w14:textId="77777777" w:rsidR="00F44C55" w:rsidRDefault="00F44C55" w:rsidP="00F44C55">
      <w:pPr>
        <w:ind w:left="360"/>
      </w:pPr>
    </w:p>
    <w:p w14:paraId="07DDF6B0" w14:textId="77777777" w:rsidR="00F44C55" w:rsidRDefault="00F44C55" w:rsidP="00F44C55">
      <w:pPr>
        <w:ind w:left="360"/>
      </w:pPr>
    </w:p>
    <w:p w14:paraId="694D7741" w14:textId="77777777" w:rsidR="00F44C55" w:rsidRDefault="00F44C55" w:rsidP="00F44C55">
      <w:pPr>
        <w:ind w:left="360"/>
      </w:pPr>
    </w:p>
    <w:p w14:paraId="5BE4F717" w14:textId="5F560793" w:rsidR="00F44C55" w:rsidRDefault="00F44C55" w:rsidP="00F44C55">
      <w:r>
        <w:t>Signed (Corporate Parent):</w:t>
      </w:r>
      <w:r>
        <w:t xml:space="preserve"> </w:t>
      </w:r>
      <w:r>
        <w:rPr>
          <w:noProof/>
        </w:rPr>
        <w:drawing>
          <wp:inline distT="0" distB="0" distL="0" distR="0" wp14:anchorId="026D7636" wp14:editId="23DC7165">
            <wp:extent cx="1314633" cy="809738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1E92" w14:textId="105456E0" w:rsidR="00F44C55" w:rsidRDefault="00F44C55" w:rsidP="00F44C55">
      <w:r>
        <w:t xml:space="preserve">Becky Thompson, Head of Service, Regulated Services and Corporate Parenting </w:t>
      </w:r>
    </w:p>
    <w:p w14:paraId="58E9B27C" w14:textId="77777777" w:rsidR="00F44C55" w:rsidRDefault="00F44C55" w:rsidP="00F44C55"/>
    <w:p w14:paraId="18712B2C" w14:textId="77777777" w:rsidR="00F44C55" w:rsidRDefault="00F44C55" w:rsidP="00F44C55"/>
    <w:p w14:paraId="4891EE95" w14:textId="77777777" w:rsidR="00F44C55" w:rsidRDefault="00F44C55" w:rsidP="00F44C55">
      <w:r>
        <w:t>Signed (Fostering Service):</w:t>
      </w:r>
    </w:p>
    <w:p w14:paraId="217A9B6E" w14:textId="77777777" w:rsidR="00F44C55" w:rsidRDefault="00F44C55" w:rsidP="00F44C55"/>
    <w:p w14:paraId="77A98181" w14:textId="77777777" w:rsidR="00F44C55" w:rsidRDefault="00F44C55" w:rsidP="00F44C55"/>
    <w:p w14:paraId="3CDA3B0F" w14:textId="77777777" w:rsidR="00F44C55" w:rsidRDefault="00F44C55" w:rsidP="00F44C55"/>
    <w:p w14:paraId="1B187868" w14:textId="77777777" w:rsidR="00F44C55" w:rsidRPr="00B530D1" w:rsidRDefault="00F44C55" w:rsidP="00F44C55">
      <w:r>
        <w:t>Signed (Fostering Family):</w:t>
      </w:r>
    </w:p>
    <w:p w14:paraId="5A0281F8" w14:textId="77777777" w:rsidR="00B377FC" w:rsidRPr="00B530D1" w:rsidRDefault="00B377FC" w:rsidP="00B530D1"/>
    <w:sectPr w:rsidR="00B377FC" w:rsidRPr="00B530D1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2F4E" w14:textId="77777777" w:rsidR="002C76F0" w:rsidRDefault="002C76F0" w:rsidP="008952DF">
      <w:r>
        <w:separator/>
      </w:r>
    </w:p>
  </w:endnote>
  <w:endnote w:type="continuationSeparator" w:id="0">
    <w:p w14:paraId="4A7E9C11" w14:textId="77777777" w:rsidR="002C76F0" w:rsidRDefault="002C76F0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CDFE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EC3191D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81167AC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DA72908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7BA1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E1ED" w14:textId="77777777" w:rsidR="002C76F0" w:rsidRDefault="002C76F0" w:rsidP="008952DF">
      <w:r>
        <w:separator/>
      </w:r>
    </w:p>
  </w:footnote>
  <w:footnote w:type="continuationSeparator" w:id="0">
    <w:p w14:paraId="01C26FA1" w14:textId="77777777" w:rsidR="002C76F0" w:rsidRDefault="002C76F0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7843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74AD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188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1696E"/>
    <w:multiLevelType w:val="hybridMultilevel"/>
    <w:tmpl w:val="883260A0"/>
    <w:lvl w:ilvl="0" w:tplc="714295B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25D16"/>
    <w:multiLevelType w:val="multilevel"/>
    <w:tmpl w:val="CDD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5"/>
    <w:rsid w:val="0002446C"/>
    <w:rsid w:val="00126E15"/>
    <w:rsid w:val="002C76F0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93F8C"/>
    <w:rsid w:val="00AF592C"/>
    <w:rsid w:val="00B237C0"/>
    <w:rsid w:val="00B377FC"/>
    <w:rsid w:val="00B530D1"/>
    <w:rsid w:val="00C00AB0"/>
    <w:rsid w:val="00C520E4"/>
    <w:rsid w:val="00E078E6"/>
    <w:rsid w:val="00EB6BD0"/>
    <w:rsid w:val="00F44C55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1BAF"/>
  <w15:chartTrackingRefBased/>
  <w15:docId w15:val="{E02EB575-E0FC-40E8-9220-72AD0DE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44C5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F44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Becky</dc:creator>
  <cp:keywords/>
  <dc:description/>
  <cp:lastModifiedBy>Thompson, Becky</cp:lastModifiedBy>
  <cp:revision>1</cp:revision>
  <dcterms:created xsi:type="dcterms:W3CDTF">2021-09-02T17:57:00Z</dcterms:created>
  <dcterms:modified xsi:type="dcterms:W3CDTF">2021-09-02T17:59:00Z</dcterms:modified>
</cp:coreProperties>
</file>