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AB315" w14:textId="77777777" w:rsidR="002369A7" w:rsidRDefault="002369A7">
      <w:pPr>
        <w:spacing w:line="264" w:lineRule="auto"/>
        <w:rPr>
          <w:b/>
          <w:noProof/>
        </w:rPr>
      </w:pPr>
      <w:r>
        <w:br w:type="page"/>
      </w:r>
    </w:p>
    <w:sdt>
      <w:sdtPr>
        <w:rPr>
          <w:b/>
          <w:noProof/>
          <w:color w:val="auto"/>
          <w:sz w:val="24"/>
          <w:szCs w:val="21"/>
        </w:rPr>
        <w:id w:val="698511224"/>
        <w:docPartObj>
          <w:docPartGallery w:val="Table of Contents"/>
          <w:docPartUnique/>
        </w:docPartObj>
      </w:sdtPr>
      <w:sdtEndPr/>
      <w:sdtContent>
        <w:p w14:paraId="6FB4E07A" w14:textId="77777777" w:rsidR="002369A7" w:rsidRPr="00BD41A7" w:rsidRDefault="002369A7" w:rsidP="002369A7">
          <w:pPr>
            <w:pStyle w:val="contentsheading"/>
          </w:pPr>
          <w:r w:rsidRPr="00BD41A7">
            <w:t>Contents</w:t>
          </w:r>
        </w:p>
        <w:p w14:paraId="09149CD6" w14:textId="77777777" w:rsidR="00BE25FA" w:rsidRDefault="00E05A4C">
          <w:pPr>
            <w:pStyle w:val="TOC1"/>
            <w:rPr>
              <w:b w:val="0"/>
              <w:sz w:val="22"/>
              <w:szCs w:val="22"/>
              <w:lang w:eastAsia="en-GB"/>
            </w:rPr>
          </w:pPr>
          <w:r>
            <w:fldChar w:fldCharType="begin"/>
          </w:r>
          <w:r>
            <w:instrText xml:space="preserve"> TOC \o "1-1" \h \z \u </w:instrText>
          </w:r>
          <w:r>
            <w:fldChar w:fldCharType="separate"/>
          </w:r>
          <w:hyperlink w:anchor="_Toc66350588" w:history="1">
            <w:r w:rsidR="00BE25FA" w:rsidRPr="00905DD3">
              <w:rPr>
                <w:rStyle w:val="Hyperlink"/>
              </w:rPr>
              <w:t>Customer Service standards</w:t>
            </w:r>
            <w:r w:rsidR="00BE25FA">
              <w:rPr>
                <w:webHidden/>
              </w:rPr>
              <w:tab/>
            </w:r>
            <w:r w:rsidR="00BE25FA">
              <w:rPr>
                <w:webHidden/>
              </w:rPr>
              <w:fldChar w:fldCharType="begin"/>
            </w:r>
            <w:r w:rsidR="00BE25FA">
              <w:rPr>
                <w:webHidden/>
              </w:rPr>
              <w:instrText xml:space="preserve"> PAGEREF _Toc66350588 \h </w:instrText>
            </w:r>
            <w:r w:rsidR="00BE25FA">
              <w:rPr>
                <w:webHidden/>
              </w:rPr>
            </w:r>
            <w:r w:rsidR="00BE25FA">
              <w:rPr>
                <w:webHidden/>
              </w:rPr>
              <w:fldChar w:fldCharType="separate"/>
            </w:r>
            <w:r w:rsidR="00BE25FA">
              <w:rPr>
                <w:webHidden/>
              </w:rPr>
              <w:t>3</w:t>
            </w:r>
            <w:r w:rsidR="00BE25FA">
              <w:rPr>
                <w:webHidden/>
              </w:rPr>
              <w:fldChar w:fldCharType="end"/>
            </w:r>
          </w:hyperlink>
        </w:p>
        <w:p w14:paraId="76D18299" w14:textId="77777777" w:rsidR="00BE25FA" w:rsidRDefault="00174B7F">
          <w:pPr>
            <w:pStyle w:val="TOC1"/>
            <w:rPr>
              <w:b w:val="0"/>
              <w:sz w:val="22"/>
              <w:szCs w:val="22"/>
              <w:lang w:eastAsia="en-GB"/>
            </w:rPr>
          </w:pPr>
          <w:hyperlink w:anchor="_Toc66350589" w:history="1">
            <w:r w:rsidR="00BE25FA" w:rsidRPr="00905DD3">
              <w:rPr>
                <w:rStyle w:val="Hyperlink"/>
              </w:rPr>
              <w:t>Customer service standards - written enquiries (web forms / email / letter)</w:t>
            </w:r>
            <w:r w:rsidR="00BE25FA">
              <w:rPr>
                <w:webHidden/>
              </w:rPr>
              <w:tab/>
            </w:r>
            <w:r w:rsidR="00BE25FA">
              <w:rPr>
                <w:webHidden/>
              </w:rPr>
              <w:fldChar w:fldCharType="begin"/>
            </w:r>
            <w:r w:rsidR="00BE25FA">
              <w:rPr>
                <w:webHidden/>
              </w:rPr>
              <w:instrText xml:space="preserve"> PAGEREF _Toc66350589 \h </w:instrText>
            </w:r>
            <w:r w:rsidR="00BE25FA">
              <w:rPr>
                <w:webHidden/>
              </w:rPr>
            </w:r>
            <w:r w:rsidR="00BE25FA">
              <w:rPr>
                <w:webHidden/>
              </w:rPr>
              <w:fldChar w:fldCharType="separate"/>
            </w:r>
            <w:r w:rsidR="00BE25FA">
              <w:rPr>
                <w:webHidden/>
              </w:rPr>
              <w:t>3</w:t>
            </w:r>
            <w:r w:rsidR="00BE25FA">
              <w:rPr>
                <w:webHidden/>
              </w:rPr>
              <w:fldChar w:fldCharType="end"/>
            </w:r>
          </w:hyperlink>
        </w:p>
        <w:p w14:paraId="5E8C2503" w14:textId="77777777" w:rsidR="00BE25FA" w:rsidRDefault="00174B7F">
          <w:pPr>
            <w:pStyle w:val="TOC1"/>
            <w:rPr>
              <w:b w:val="0"/>
              <w:sz w:val="22"/>
              <w:szCs w:val="22"/>
              <w:lang w:eastAsia="en-GB"/>
            </w:rPr>
          </w:pPr>
          <w:hyperlink w:anchor="_Toc66350590" w:history="1">
            <w:r w:rsidR="00BE25FA" w:rsidRPr="00905DD3">
              <w:rPr>
                <w:rStyle w:val="Hyperlink"/>
              </w:rPr>
              <w:t>Customer Service Standards – Social Media</w:t>
            </w:r>
            <w:r w:rsidR="00BE25FA">
              <w:rPr>
                <w:webHidden/>
              </w:rPr>
              <w:tab/>
            </w:r>
            <w:r w:rsidR="00BE25FA">
              <w:rPr>
                <w:webHidden/>
              </w:rPr>
              <w:fldChar w:fldCharType="begin"/>
            </w:r>
            <w:r w:rsidR="00BE25FA">
              <w:rPr>
                <w:webHidden/>
              </w:rPr>
              <w:instrText xml:space="preserve"> PAGEREF _Toc66350590 \h </w:instrText>
            </w:r>
            <w:r w:rsidR="00BE25FA">
              <w:rPr>
                <w:webHidden/>
              </w:rPr>
            </w:r>
            <w:r w:rsidR="00BE25FA">
              <w:rPr>
                <w:webHidden/>
              </w:rPr>
              <w:fldChar w:fldCharType="separate"/>
            </w:r>
            <w:r w:rsidR="00BE25FA">
              <w:rPr>
                <w:webHidden/>
              </w:rPr>
              <w:t>4</w:t>
            </w:r>
            <w:r w:rsidR="00BE25FA">
              <w:rPr>
                <w:webHidden/>
              </w:rPr>
              <w:fldChar w:fldCharType="end"/>
            </w:r>
          </w:hyperlink>
        </w:p>
        <w:p w14:paraId="4174C0A0" w14:textId="77777777" w:rsidR="00BE25FA" w:rsidRDefault="00174B7F">
          <w:pPr>
            <w:pStyle w:val="TOC1"/>
            <w:rPr>
              <w:b w:val="0"/>
              <w:sz w:val="22"/>
              <w:szCs w:val="22"/>
              <w:lang w:eastAsia="en-GB"/>
            </w:rPr>
          </w:pPr>
          <w:hyperlink w:anchor="_Toc66350591" w:history="1">
            <w:r w:rsidR="00BE25FA" w:rsidRPr="00905DD3">
              <w:rPr>
                <w:rStyle w:val="Hyperlink"/>
              </w:rPr>
              <w:t>Customer service standards – telephone</w:t>
            </w:r>
            <w:r w:rsidR="00BE25FA">
              <w:rPr>
                <w:webHidden/>
              </w:rPr>
              <w:tab/>
            </w:r>
            <w:r w:rsidR="00BE25FA">
              <w:rPr>
                <w:webHidden/>
              </w:rPr>
              <w:fldChar w:fldCharType="begin"/>
            </w:r>
            <w:r w:rsidR="00BE25FA">
              <w:rPr>
                <w:webHidden/>
              </w:rPr>
              <w:instrText xml:space="preserve"> PAGEREF _Toc66350591 \h </w:instrText>
            </w:r>
            <w:r w:rsidR="00BE25FA">
              <w:rPr>
                <w:webHidden/>
              </w:rPr>
            </w:r>
            <w:r w:rsidR="00BE25FA">
              <w:rPr>
                <w:webHidden/>
              </w:rPr>
              <w:fldChar w:fldCharType="separate"/>
            </w:r>
            <w:r w:rsidR="00BE25FA">
              <w:rPr>
                <w:webHidden/>
              </w:rPr>
              <w:t>5</w:t>
            </w:r>
            <w:r w:rsidR="00BE25FA">
              <w:rPr>
                <w:webHidden/>
              </w:rPr>
              <w:fldChar w:fldCharType="end"/>
            </w:r>
          </w:hyperlink>
        </w:p>
        <w:p w14:paraId="370EA07A" w14:textId="77777777" w:rsidR="00BE25FA" w:rsidRDefault="00174B7F">
          <w:pPr>
            <w:pStyle w:val="TOC1"/>
            <w:rPr>
              <w:b w:val="0"/>
              <w:sz w:val="22"/>
              <w:szCs w:val="22"/>
              <w:lang w:eastAsia="en-GB"/>
            </w:rPr>
          </w:pPr>
          <w:hyperlink w:anchor="_Toc66350592" w:history="1">
            <w:r w:rsidR="00BE25FA" w:rsidRPr="00905DD3">
              <w:rPr>
                <w:rStyle w:val="Hyperlink"/>
              </w:rPr>
              <w:t>Customer service standards – face to face</w:t>
            </w:r>
            <w:r w:rsidR="00BE25FA">
              <w:rPr>
                <w:webHidden/>
              </w:rPr>
              <w:tab/>
            </w:r>
            <w:r w:rsidR="00BE25FA">
              <w:rPr>
                <w:webHidden/>
              </w:rPr>
              <w:fldChar w:fldCharType="begin"/>
            </w:r>
            <w:r w:rsidR="00BE25FA">
              <w:rPr>
                <w:webHidden/>
              </w:rPr>
              <w:instrText xml:space="preserve"> PAGEREF _Toc66350592 \h </w:instrText>
            </w:r>
            <w:r w:rsidR="00BE25FA">
              <w:rPr>
                <w:webHidden/>
              </w:rPr>
            </w:r>
            <w:r w:rsidR="00BE25FA">
              <w:rPr>
                <w:webHidden/>
              </w:rPr>
              <w:fldChar w:fldCharType="separate"/>
            </w:r>
            <w:r w:rsidR="00BE25FA">
              <w:rPr>
                <w:webHidden/>
              </w:rPr>
              <w:t>5</w:t>
            </w:r>
            <w:r w:rsidR="00BE25FA">
              <w:rPr>
                <w:webHidden/>
              </w:rPr>
              <w:fldChar w:fldCharType="end"/>
            </w:r>
          </w:hyperlink>
        </w:p>
        <w:p w14:paraId="472F46CE" w14:textId="77777777" w:rsidR="002369A7" w:rsidRDefault="00E05A4C" w:rsidP="002369A7">
          <w:pPr>
            <w:pStyle w:val="TOC1"/>
          </w:pPr>
          <w:r>
            <w:fldChar w:fldCharType="end"/>
          </w:r>
        </w:p>
      </w:sdtContent>
    </w:sdt>
    <w:p w14:paraId="7BBC288B" w14:textId="77777777" w:rsidR="009B7227" w:rsidRPr="009B7227" w:rsidRDefault="00E05A4C" w:rsidP="00E05A4C">
      <w:pPr>
        <w:pStyle w:val="largeprinttext"/>
        <w:framePr w:wrap="around"/>
        <w:pBdr>
          <w:top w:val="single" w:sz="4" w:space="12" w:color="auto"/>
        </w:pBdr>
      </w:pPr>
      <w:r w:rsidRPr="005E2D99">
        <w:t xml:space="preserve">This document can be made available in other languages and formats. For more </w:t>
      </w:r>
      <w:proofErr w:type="gramStart"/>
      <w:r w:rsidRPr="005E2D99">
        <w:t>information</w:t>
      </w:r>
      <w:proofErr w:type="gramEnd"/>
      <w:r w:rsidRPr="005E2D99">
        <w:t xml:space="preserve"> please contact </w:t>
      </w:r>
      <w:hyperlink r:id="rId8" w:history="1">
        <w:r w:rsidR="00BE25FA" w:rsidRPr="00B56CE3">
          <w:rPr>
            <w:rStyle w:val="Hyperlink"/>
          </w:rPr>
          <w:t>infocompliance@torbay.gov.uk</w:t>
        </w:r>
      </w:hyperlink>
    </w:p>
    <w:p w14:paraId="7C6C6948" w14:textId="77777777" w:rsidR="00184A46" w:rsidRDefault="003E72CE" w:rsidP="00BE25FA">
      <w:pPr>
        <w:pStyle w:val="Heading1"/>
      </w:pPr>
      <w:r>
        <w:br w:type="page"/>
      </w:r>
    </w:p>
    <w:p w14:paraId="660FFB0C" w14:textId="77777777" w:rsidR="00184A46" w:rsidRPr="00E65E6E" w:rsidRDefault="00184A46" w:rsidP="00184A46"/>
    <w:p w14:paraId="0E1ED9FF" w14:textId="77777777" w:rsidR="00BE25FA" w:rsidRPr="00BE25FA" w:rsidRDefault="00BE25FA" w:rsidP="00BE25FA">
      <w:pPr>
        <w:pStyle w:val="Heading1"/>
      </w:pPr>
      <w:bookmarkStart w:id="0" w:name="_Toc66350588"/>
      <w:r w:rsidRPr="00BE25FA">
        <w:t xml:space="preserve">Customer Service </w:t>
      </w:r>
      <w:r>
        <w:t>S</w:t>
      </w:r>
      <w:r w:rsidRPr="00BE25FA">
        <w:t>tandards</w:t>
      </w:r>
      <w:bookmarkEnd w:id="0"/>
      <w:r w:rsidRPr="00BE25FA">
        <w:t xml:space="preserve"> </w:t>
      </w:r>
    </w:p>
    <w:p w14:paraId="509DCEEC" w14:textId="77777777" w:rsidR="00BE25FA" w:rsidRPr="00BE25FA" w:rsidRDefault="00BE25FA" w:rsidP="00BE25FA">
      <w:r w:rsidRPr="00BE25FA">
        <w:t xml:space="preserve">At Torbay Council we are committed to putting the customer first and at the centre of everything we do.  We want to ensure that </w:t>
      </w:r>
      <w:proofErr w:type="gramStart"/>
      <w:r w:rsidRPr="00BE25FA">
        <w:t>all of</w:t>
      </w:r>
      <w:proofErr w:type="gramEnd"/>
      <w:r w:rsidRPr="00BE25FA">
        <w:t xml:space="preserve"> our customers receive consistently high standards of customer service, that customers are able to easily provide feedback about our services and that any feedback is considered to help inform service change and improvement.</w:t>
      </w:r>
    </w:p>
    <w:p w14:paraId="511811EB" w14:textId="77777777" w:rsidR="00BE25FA" w:rsidRPr="00BE25FA" w:rsidRDefault="00BE25FA" w:rsidP="00BE25FA">
      <w:r w:rsidRPr="00BE25FA">
        <w:t>As part of our commitment to you, we will always:</w:t>
      </w:r>
    </w:p>
    <w:p w14:paraId="23744A93" w14:textId="77777777" w:rsidR="00BE25FA" w:rsidRPr="00BE25FA" w:rsidRDefault="00BE25FA" w:rsidP="00BE25FA">
      <w:pPr>
        <w:pStyle w:val="squarebullets"/>
      </w:pPr>
      <w:r w:rsidRPr="00BE25FA">
        <w:t xml:space="preserve">Be courteous, helpful, </w:t>
      </w:r>
      <w:proofErr w:type="gramStart"/>
      <w:r w:rsidRPr="00BE25FA">
        <w:t>open</w:t>
      </w:r>
      <w:proofErr w:type="gramEnd"/>
      <w:r w:rsidRPr="00BE25FA">
        <w:t xml:space="preserve"> and honest in delivering high quality services </w:t>
      </w:r>
    </w:p>
    <w:p w14:paraId="3F5DB9F3" w14:textId="77777777" w:rsidR="00BE25FA" w:rsidRPr="00BE25FA" w:rsidRDefault="00BE25FA" w:rsidP="00BE25FA">
      <w:pPr>
        <w:pStyle w:val="squarebullets"/>
      </w:pPr>
      <w:r w:rsidRPr="00BE25FA">
        <w:t>Be professional and positive in our approach</w:t>
      </w:r>
    </w:p>
    <w:p w14:paraId="09B3833C" w14:textId="77777777" w:rsidR="00BE25FA" w:rsidRPr="00BE25FA" w:rsidRDefault="00BE25FA" w:rsidP="00BE25FA">
      <w:pPr>
        <w:pStyle w:val="squarebullets"/>
      </w:pPr>
      <w:r w:rsidRPr="00BE25FA">
        <w:t>Be well informed, so that we can help you</w:t>
      </w:r>
    </w:p>
    <w:p w14:paraId="46BE541C" w14:textId="77777777" w:rsidR="00BE25FA" w:rsidRPr="00BE25FA" w:rsidRDefault="00BE25FA" w:rsidP="00BE25FA">
      <w:pPr>
        <w:pStyle w:val="squarebullets"/>
      </w:pPr>
      <w:r w:rsidRPr="00BE25FA">
        <w:t xml:space="preserve">Listen and respond to you when you have a query, are </w:t>
      </w:r>
      <w:proofErr w:type="gramStart"/>
      <w:r w:rsidRPr="00BE25FA">
        <w:t>dissatisfied</w:t>
      </w:r>
      <w:proofErr w:type="gramEnd"/>
      <w:r w:rsidRPr="00BE25FA">
        <w:t xml:space="preserve"> or complain</w:t>
      </w:r>
    </w:p>
    <w:p w14:paraId="0EADA2AC" w14:textId="77777777" w:rsidR="00BE25FA" w:rsidRPr="00BE25FA" w:rsidRDefault="00BE25FA" w:rsidP="00BE25FA">
      <w:pPr>
        <w:pStyle w:val="squarebullets"/>
      </w:pPr>
      <w:r w:rsidRPr="00BE25FA">
        <w:t>Use language that it clear and easy to understand</w:t>
      </w:r>
    </w:p>
    <w:p w14:paraId="3646548F" w14:textId="77777777" w:rsidR="00BE25FA" w:rsidRPr="00BE25FA" w:rsidRDefault="00BE25FA" w:rsidP="00BE25FA">
      <w:pPr>
        <w:pStyle w:val="squarebullets"/>
      </w:pPr>
      <w:r w:rsidRPr="00BE25FA">
        <w:t xml:space="preserve">Treat everyone fairly and equally with respect and dignity. </w:t>
      </w:r>
    </w:p>
    <w:p w14:paraId="4326D501" w14:textId="77777777" w:rsidR="00BE25FA" w:rsidRDefault="00BE25FA" w:rsidP="00BE25FA"/>
    <w:p w14:paraId="43C66626" w14:textId="77777777" w:rsidR="00BE25FA" w:rsidRPr="00BE25FA" w:rsidRDefault="00BE25FA" w:rsidP="00BE25FA">
      <w:pPr>
        <w:pStyle w:val="Heading1"/>
      </w:pPr>
      <w:bookmarkStart w:id="1" w:name="_Toc66350589"/>
      <w:r w:rsidRPr="00BE25FA">
        <w:t>Customer</w:t>
      </w:r>
      <w:r>
        <w:t xml:space="preserve"> S</w:t>
      </w:r>
      <w:r w:rsidRPr="00BE25FA">
        <w:t>ervice</w:t>
      </w:r>
      <w:r>
        <w:t xml:space="preserve"> S</w:t>
      </w:r>
      <w:r w:rsidRPr="00BE25FA">
        <w:t>tandards -</w:t>
      </w:r>
      <w:r>
        <w:t xml:space="preserve"> Written E</w:t>
      </w:r>
      <w:r w:rsidRPr="00BE25FA">
        <w:t>nquiries (web forms / email / letter)</w:t>
      </w:r>
      <w:bookmarkEnd w:id="1"/>
      <w:r w:rsidRPr="00BE25FA">
        <w:t xml:space="preserve"> </w:t>
      </w:r>
    </w:p>
    <w:p w14:paraId="2D499107" w14:textId="77777777" w:rsidR="00BE25FA" w:rsidRPr="00BE25FA" w:rsidRDefault="00BE25FA" w:rsidP="00BE25FA">
      <w:r w:rsidRPr="00BE25FA">
        <w:t xml:space="preserve">Enquiry should be acknowledged within 3 working days </w:t>
      </w:r>
    </w:p>
    <w:p w14:paraId="7A4D8F7C" w14:textId="77777777" w:rsidR="00BE25FA" w:rsidRPr="00BE25FA" w:rsidRDefault="00BE25FA" w:rsidP="00BE25FA">
      <w:r w:rsidRPr="00BE25FA">
        <w:t>Full response should be provided within agreed timescales:</w:t>
      </w:r>
    </w:p>
    <w:p w14:paraId="0C866F00" w14:textId="77777777" w:rsidR="00BE25FA" w:rsidRPr="00BE25FA" w:rsidRDefault="00BE25FA" w:rsidP="00BE25FA">
      <w:pPr>
        <w:pStyle w:val="squarebullets"/>
      </w:pPr>
      <w:r w:rsidRPr="00BE25FA">
        <w:t xml:space="preserve">5 working days for Member / MP enquiries </w:t>
      </w:r>
    </w:p>
    <w:p w14:paraId="1C5D1CA8" w14:textId="77777777" w:rsidR="00BE25FA" w:rsidRPr="00BE25FA" w:rsidRDefault="00BE25FA" w:rsidP="00BE25FA">
      <w:pPr>
        <w:pStyle w:val="squarebullets"/>
      </w:pPr>
      <w:r w:rsidRPr="00BE25FA">
        <w:t>10 working days for service enquiries</w:t>
      </w:r>
    </w:p>
    <w:p w14:paraId="3B2121B6" w14:textId="1C18958E" w:rsidR="00BE25FA" w:rsidRPr="00BE25FA" w:rsidRDefault="00BE25FA" w:rsidP="00BE25FA">
      <w:pPr>
        <w:pStyle w:val="squarebullets"/>
      </w:pPr>
      <w:r w:rsidRPr="00BE25FA">
        <w:t xml:space="preserve">Where a different or statutory timescale exists for an enquiry </w:t>
      </w:r>
      <w:r w:rsidR="00317646" w:rsidRPr="00BE25FA">
        <w:t>i.e.,</w:t>
      </w:r>
      <w:r w:rsidRPr="00BE25FA">
        <w:t xml:space="preserve"> Freedom of Information request / regulatory investigation, then the associated timescale applies.  </w:t>
      </w:r>
      <w:proofErr w:type="gramStart"/>
      <w:r w:rsidRPr="00BE25FA">
        <w:t>However</w:t>
      </w:r>
      <w:proofErr w:type="gramEnd"/>
      <w:r w:rsidRPr="00BE25FA">
        <w:t xml:space="preserve"> we will always advise you what the timescale is and why. </w:t>
      </w:r>
    </w:p>
    <w:p w14:paraId="0117244E" w14:textId="77777777" w:rsidR="00BE25FA" w:rsidRPr="00BE25FA" w:rsidRDefault="00BE25FA" w:rsidP="00BE25FA">
      <w:r w:rsidRPr="00BE25FA">
        <w:t xml:space="preserve">Where a full response cannot be given within the agreed timescales you will be kept up to date regularly and provided with anticipated timescales for a full response. </w:t>
      </w:r>
    </w:p>
    <w:p w14:paraId="6FD86800" w14:textId="133CAC64" w:rsidR="00BE25FA" w:rsidRPr="00BE25FA" w:rsidRDefault="00BE25FA" w:rsidP="00BE25FA">
      <w:r w:rsidRPr="00BE25FA">
        <w:t xml:space="preserve">Where an officer is going to be away from the office for </w:t>
      </w:r>
      <w:proofErr w:type="gramStart"/>
      <w:r w:rsidRPr="00BE25FA">
        <w:t>a period of time</w:t>
      </w:r>
      <w:proofErr w:type="gramEnd"/>
      <w:r w:rsidRPr="00BE25FA">
        <w:t xml:space="preserve"> </w:t>
      </w:r>
      <w:r w:rsidR="00317646" w:rsidRPr="00BE25FA">
        <w:t>e.g.,</w:t>
      </w:r>
      <w:r w:rsidRPr="00BE25FA">
        <w:t xml:space="preserve"> on holiday, an ‘out of office’ message will be sent informing you when they are expected back and if there is an alternative email address for contact.</w:t>
      </w:r>
    </w:p>
    <w:p w14:paraId="5C1AB386" w14:textId="77777777" w:rsidR="00BE25FA" w:rsidRPr="00BE25FA" w:rsidRDefault="00BE25FA" w:rsidP="00BE25FA">
      <w:r w:rsidRPr="00BE25FA">
        <w:t xml:space="preserve">Full responses will detail who has provided the response and their contact details. </w:t>
      </w:r>
    </w:p>
    <w:p w14:paraId="0765F3E0" w14:textId="77777777" w:rsidR="00BE25FA" w:rsidRPr="00BE25FA" w:rsidRDefault="00BE25FA" w:rsidP="00BE25FA">
      <w:r w:rsidRPr="00BE25FA">
        <w:t xml:space="preserve">If we need to signpost you to another organisation or </w:t>
      </w:r>
      <w:proofErr w:type="gramStart"/>
      <w:r w:rsidRPr="00BE25FA">
        <w:t>department</w:t>
      </w:r>
      <w:proofErr w:type="gramEnd"/>
      <w:r w:rsidRPr="00BE25FA">
        <w:t xml:space="preserve"> we will provide their contact details. </w:t>
      </w:r>
    </w:p>
    <w:p w14:paraId="6D4983D5" w14:textId="77777777" w:rsidR="00BE25FA" w:rsidRPr="00BE25FA" w:rsidRDefault="00BE25FA" w:rsidP="00BE25FA"/>
    <w:p w14:paraId="385369B5" w14:textId="77777777" w:rsidR="00BE25FA" w:rsidRPr="00BE25FA" w:rsidRDefault="00BE25FA" w:rsidP="00BE25FA">
      <w:pPr>
        <w:pStyle w:val="Heading1"/>
      </w:pPr>
      <w:bookmarkStart w:id="2" w:name="_Toc66350590"/>
      <w:r w:rsidRPr="00BE25FA">
        <w:t>Customer Service Standards – Social Media</w:t>
      </w:r>
      <w:bookmarkEnd w:id="2"/>
    </w:p>
    <w:p w14:paraId="730B0ACF" w14:textId="77777777" w:rsidR="00BE25FA" w:rsidRPr="00BE25FA" w:rsidRDefault="00BE25FA" w:rsidP="00BE25FA">
      <w:r w:rsidRPr="00BE25FA">
        <w:t xml:space="preserve">We will use our social media channels to communicate and engage with our communities, we also understand that some of our customers may choose to contact us directly through these channels. </w:t>
      </w:r>
    </w:p>
    <w:p w14:paraId="09AAA109" w14:textId="77777777" w:rsidR="00BE25FA" w:rsidRPr="00BE25FA" w:rsidRDefault="00BE25FA" w:rsidP="00BE25FA">
      <w:r w:rsidRPr="00BE25FA">
        <w:t xml:space="preserve">We read </w:t>
      </w:r>
      <w:proofErr w:type="gramStart"/>
      <w:r w:rsidRPr="00BE25FA">
        <w:t>all of</w:t>
      </w:r>
      <w:proofErr w:type="gramEnd"/>
      <w:r w:rsidRPr="00BE25FA">
        <w:t xml:space="preserve"> the messages and comments we receive. Though we may not reply to every comment, we will always listen to what you have said, and act as appropriate</w:t>
      </w:r>
    </w:p>
    <w:p w14:paraId="71F0973B" w14:textId="77777777" w:rsidR="00BE25FA" w:rsidRPr="00BE25FA" w:rsidRDefault="00BE25FA" w:rsidP="00BE25FA">
      <w:r w:rsidRPr="00BE25FA">
        <w:t xml:space="preserve">General comments on our posts will not receive a response. </w:t>
      </w:r>
    </w:p>
    <w:p w14:paraId="35E69EC8" w14:textId="77777777" w:rsidR="00BE25FA" w:rsidRPr="00BE25FA" w:rsidRDefault="00BE25FA" w:rsidP="00BE25FA">
      <w:r w:rsidRPr="00BE25FA">
        <w:t xml:space="preserve">Where a member of the public is asking a direct question, we will aim to provide a response to that question within 3 working days, if we are unable to respond fully then we will contact you within 3 working days to confirm that your question has been picked up and we are getting a response.  </w:t>
      </w:r>
    </w:p>
    <w:p w14:paraId="6B662B4E" w14:textId="77777777" w:rsidR="00BE25FA" w:rsidRPr="00BE25FA" w:rsidRDefault="00BE25FA" w:rsidP="00BE25FA">
      <w:r w:rsidRPr="00BE25FA">
        <w:t xml:space="preserve">Repeated questions about a particular subject matter will not receive a response where we consider we have already provided a response. </w:t>
      </w:r>
    </w:p>
    <w:p w14:paraId="49984892" w14:textId="77777777" w:rsidR="00BE25FA" w:rsidRPr="00BE25FA" w:rsidRDefault="00BE25FA" w:rsidP="00BE25FA">
      <w:r w:rsidRPr="00BE25FA">
        <w:t xml:space="preserve">If we feel your enquiry would be better handled by a service area, we may sign post you to speak with them directly.  </w:t>
      </w:r>
    </w:p>
    <w:p w14:paraId="7224DEFB" w14:textId="77777777" w:rsidR="00BE25FA" w:rsidRPr="00BE25FA" w:rsidRDefault="00BE25FA" w:rsidP="00BE25FA">
      <w:r w:rsidRPr="00BE25FA">
        <w:t>Depending on the nature of the enquiry we may ask you to send us a direct private message with further details.</w:t>
      </w:r>
    </w:p>
    <w:p w14:paraId="0B8B2A23" w14:textId="77777777" w:rsidR="00BE25FA" w:rsidRPr="00BE25FA" w:rsidRDefault="00BE25FA" w:rsidP="00BE25FA">
      <w:r w:rsidRPr="00BE25FA">
        <w:t xml:space="preserve">If you are requesting information held by the </w:t>
      </w:r>
      <w:proofErr w:type="gramStart"/>
      <w:r w:rsidRPr="00BE25FA">
        <w:t>Council</w:t>
      </w:r>
      <w:proofErr w:type="gramEnd"/>
      <w:r w:rsidRPr="00BE25FA">
        <w:t xml:space="preserve"> then we may direct to you to make a Freedom of Information request. </w:t>
      </w:r>
    </w:p>
    <w:p w14:paraId="74DC4A5E" w14:textId="77777777" w:rsidR="00BE25FA" w:rsidRPr="00BE25FA" w:rsidRDefault="00BE25FA" w:rsidP="00BE25FA">
      <w:r w:rsidRPr="00BE25FA">
        <w:t xml:space="preserve">We provide a range of information and services online so we may be signposted to our website for more information, an answer to a question or to one of our e-forms for you to report an issue. </w:t>
      </w:r>
    </w:p>
    <w:p w14:paraId="421DE731" w14:textId="77777777" w:rsidR="00BE25FA" w:rsidRPr="00BE25FA" w:rsidRDefault="00BE25FA" w:rsidP="00BE25FA">
      <w:r w:rsidRPr="00BE25FA">
        <w:t xml:space="preserve">We will never ask you to share your personal detail publicly over our social media channels. </w:t>
      </w:r>
    </w:p>
    <w:p w14:paraId="103B2423" w14:textId="77777777" w:rsidR="00BE25FA" w:rsidRPr="00BE25FA" w:rsidRDefault="00BE25FA" w:rsidP="00BE25FA">
      <w:pPr>
        <w:pStyle w:val="Heading1"/>
      </w:pPr>
      <w:bookmarkStart w:id="3" w:name="_Toc66350591"/>
      <w:r>
        <w:t>Customer Service Standards – T</w:t>
      </w:r>
      <w:r w:rsidRPr="00BE25FA">
        <w:t>elephone</w:t>
      </w:r>
      <w:bookmarkEnd w:id="3"/>
      <w:r w:rsidRPr="00BE25FA">
        <w:t xml:space="preserve"> </w:t>
      </w:r>
    </w:p>
    <w:p w14:paraId="47E60451" w14:textId="77777777" w:rsidR="00BE25FA" w:rsidRPr="00BE25FA" w:rsidRDefault="00BE25FA" w:rsidP="00BE25FA">
      <w:r w:rsidRPr="00BE25FA">
        <w:t xml:space="preserve">When your call is picked up, you will always be informed that you have got through to Torbay Council.  If you are calling an individual department rather than the call centre, you will be informed of the department and the name of the officer answering the call. </w:t>
      </w:r>
    </w:p>
    <w:p w14:paraId="5E407AB4" w14:textId="77777777" w:rsidR="00BE25FA" w:rsidRPr="00BE25FA" w:rsidRDefault="00BE25FA" w:rsidP="00BE25FA">
      <w:r w:rsidRPr="00BE25FA">
        <w:t xml:space="preserve">We aim to answer 85% of calls made to the call centre.  </w:t>
      </w:r>
    </w:p>
    <w:p w14:paraId="6AB03F14" w14:textId="77777777" w:rsidR="00BE25FA" w:rsidRPr="00BE25FA" w:rsidRDefault="00BE25FA" w:rsidP="00BE25FA">
      <w:r w:rsidRPr="00BE25FA">
        <w:t xml:space="preserve">If we need to put you through to someone else, we will put you through to the right person and tell you who you are being put through to and their contact details in case you get cut off. </w:t>
      </w:r>
    </w:p>
    <w:p w14:paraId="0670CD7E" w14:textId="77777777" w:rsidR="00BE25FA" w:rsidRPr="00BE25FA" w:rsidRDefault="00BE25FA" w:rsidP="00BE25FA">
      <w:r w:rsidRPr="00BE25FA">
        <w:t xml:space="preserve">If you need to communicate with us in a language other than English, we will help </w:t>
      </w:r>
      <w:proofErr w:type="gramStart"/>
      <w:r w:rsidRPr="00BE25FA">
        <w:t>make arrangements</w:t>
      </w:r>
      <w:proofErr w:type="gramEnd"/>
      <w:r w:rsidRPr="00BE25FA">
        <w:t xml:space="preserve"> to provide an interpretation service. </w:t>
      </w:r>
    </w:p>
    <w:p w14:paraId="30880B7A" w14:textId="77777777" w:rsidR="00BE25FA" w:rsidRPr="00BE25FA" w:rsidRDefault="00BE25FA" w:rsidP="00BE25FA">
      <w:r w:rsidRPr="00BE25FA">
        <w:t>If we advise we need to call you back, we will provide an anticipated timeframe for that call and stick to it.  We will find a mutually convenient time with you, within normal office hours.</w:t>
      </w:r>
    </w:p>
    <w:p w14:paraId="6E2D23B4" w14:textId="77777777" w:rsidR="00BE25FA" w:rsidRPr="00BE25FA" w:rsidRDefault="00BE25FA" w:rsidP="00BE25FA">
      <w:r w:rsidRPr="00BE25FA">
        <w:t xml:space="preserve">If we need to get back to </w:t>
      </w:r>
      <w:proofErr w:type="gramStart"/>
      <w:r w:rsidRPr="00BE25FA">
        <w:t>you</w:t>
      </w:r>
      <w:proofErr w:type="gramEnd"/>
      <w:r w:rsidRPr="00BE25FA">
        <w:t xml:space="preserve"> we will provide a full response with agreed timescales:</w:t>
      </w:r>
    </w:p>
    <w:p w14:paraId="54BFAF2B" w14:textId="77777777" w:rsidR="00BE25FA" w:rsidRPr="00BE25FA" w:rsidRDefault="00BE25FA" w:rsidP="00BE25FA">
      <w:pPr>
        <w:pStyle w:val="squarebullets"/>
      </w:pPr>
      <w:r w:rsidRPr="00BE25FA">
        <w:t xml:space="preserve">5 working days for Member / MP enquiries </w:t>
      </w:r>
    </w:p>
    <w:p w14:paraId="58AFEB59" w14:textId="77777777" w:rsidR="00BE25FA" w:rsidRPr="00BE25FA" w:rsidRDefault="00BE25FA" w:rsidP="00BE25FA">
      <w:pPr>
        <w:pStyle w:val="squarebullets"/>
      </w:pPr>
      <w:r w:rsidRPr="00BE25FA">
        <w:t>10 working days for service enquiries</w:t>
      </w:r>
    </w:p>
    <w:p w14:paraId="6FE4904B" w14:textId="77777777" w:rsidR="00BE25FA" w:rsidRPr="00BE25FA" w:rsidRDefault="00BE25FA" w:rsidP="00BE25FA">
      <w:r w:rsidRPr="00BE25FA">
        <w:t xml:space="preserve">Where a full response cannot be given you will be kept up to date regularly and provided with anticipated timescales for a full response. </w:t>
      </w:r>
    </w:p>
    <w:p w14:paraId="2E807AB8" w14:textId="791A27B0" w:rsidR="00BE25FA" w:rsidRPr="00BE25FA" w:rsidRDefault="00BE25FA" w:rsidP="00BE25FA">
      <w:r w:rsidRPr="00BE25FA">
        <w:t xml:space="preserve">Full responses will detail who has provided the response and their contact details. </w:t>
      </w:r>
    </w:p>
    <w:p w14:paraId="11F0A6DC" w14:textId="77777777" w:rsidR="00BE25FA" w:rsidRPr="00BE25FA" w:rsidRDefault="00BE25FA" w:rsidP="00BE25FA">
      <w:r w:rsidRPr="00BE25FA">
        <w:t xml:space="preserve">If we are unable to take your call, an answerphone will be available.  You will be greeted by a message advising which department the answerphone belongs to. </w:t>
      </w:r>
    </w:p>
    <w:p w14:paraId="583DFA5F" w14:textId="77777777" w:rsidR="00BE25FA" w:rsidRPr="00BE25FA" w:rsidRDefault="00BE25FA" w:rsidP="00BE25FA">
      <w:r w:rsidRPr="00BE25FA">
        <w:t xml:space="preserve">If you need to leave a message on an answerphone, we will return your call before the end of the </w:t>
      </w:r>
      <w:r>
        <w:t>next working day.</w:t>
      </w:r>
    </w:p>
    <w:p w14:paraId="5CBAEE0B" w14:textId="77777777" w:rsidR="00BE25FA" w:rsidRPr="00BE25FA" w:rsidRDefault="00BE25FA" w:rsidP="00BE25FA">
      <w:pPr>
        <w:pStyle w:val="Heading1"/>
      </w:pPr>
      <w:bookmarkStart w:id="4" w:name="_Toc66350592"/>
      <w:r>
        <w:t>Customer Service S</w:t>
      </w:r>
      <w:r w:rsidRPr="00BE25FA">
        <w:t>tandards –</w:t>
      </w:r>
      <w:r>
        <w:t xml:space="preserve"> Face to F</w:t>
      </w:r>
      <w:r w:rsidRPr="00BE25FA">
        <w:t>ace</w:t>
      </w:r>
      <w:bookmarkEnd w:id="4"/>
      <w:r w:rsidRPr="00BE25FA">
        <w:t xml:space="preserve"> </w:t>
      </w:r>
    </w:p>
    <w:p w14:paraId="0A4B0C8B" w14:textId="77777777" w:rsidR="00BE25FA" w:rsidRPr="00BE25FA" w:rsidRDefault="00BE25FA" w:rsidP="00BE25FA">
      <w:r w:rsidRPr="00BE25FA">
        <w:t xml:space="preserve">Whilst we no longer have connections offices there may be times when you are required to visit our offices for example to attend meetings. </w:t>
      </w:r>
    </w:p>
    <w:p w14:paraId="7C2CDD3A" w14:textId="77777777" w:rsidR="00BE25FA" w:rsidRPr="00BE25FA" w:rsidRDefault="00BE25FA" w:rsidP="00BE25FA">
      <w:r w:rsidRPr="00BE25FA">
        <w:t>We will greet you as soon as possible, if a receptionist is on the phone, we will greet you as soon as we finish on the call.</w:t>
      </w:r>
    </w:p>
    <w:p w14:paraId="602FE4C4" w14:textId="77777777" w:rsidR="00BE25FA" w:rsidRPr="00BE25FA" w:rsidRDefault="00BE25FA" w:rsidP="00BE25FA">
      <w:r w:rsidRPr="00BE25FA">
        <w:t xml:space="preserve">If you have attended the office for a </w:t>
      </w:r>
      <w:proofErr w:type="gramStart"/>
      <w:r w:rsidRPr="00BE25FA">
        <w:t>meeting, or</w:t>
      </w:r>
      <w:proofErr w:type="gramEnd"/>
      <w:r w:rsidRPr="00BE25FA">
        <w:t xml:space="preserve"> will be staying on site for a period of time we will ask you to sign in and sign out again when you leave.  </w:t>
      </w:r>
    </w:p>
    <w:p w14:paraId="28682638" w14:textId="77777777" w:rsidR="00BE25FA" w:rsidRPr="00BE25FA" w:rsidRDefault="00BE25FA" w:rsidP="00BE25FA">
      <w:r w:rsidRPr="00BE25FA">
        <w:t>We will give you our full attention.</w:t>
      </w:r>
    </w:p>
    <w:p w14:paraId="3E8F0537" w14:textId="77777777" w:rsidR="00BE25FA" w:rsidRPr="00BE25FA" w:rsidRDefault="00BE25FA" w:rsidP="00BE25FA">
      <w:r w:rsidRPr="00BE25FA">
        <w:t>If you have a disability or need additional support accessing our facilities / buildings, we will aim to provide what you need.</w:t>
      </w:r>
    </w:p>
    <w:p w14:paraId="0FC7E4C7" w14:textId="77777777" w:rsidR="00BE25FA" w:rsidRPr="00BE25FA" w:rsidRDefault="00BE25FA" w:rsidP="00BE25FA">
      <w:r w:rsidRPr="00BE25FA">
        <w:t xml:space="preserve">If you need to communicate with us in a language other than English, we will help </w:t>
      </w:r>
      <w:proofErr w:type="gramStart"/>
      <w:r w:rsidRPr="00BE25FA">
        <w:t>make arrangements</w:t>
      </w:r>
      <w:proofErr w:type="gramEnd"/>
      <w:r w:rsidRPr="00BE25FA">
        <w:t xml:space="preserve"> to provide an interpretation service. </w:t>
      </w:r>
    </w:p>
    <w:p w14:paraId="02A058F3" w14:textId="77777777" w:rsidR="00BE25FA" w:rsidRPr="00BE25FA" w:rsidRDefault="00BE25FA" w:rsidP="00BE25FA">
      <w:r w:rsidRPr="00BE25FA">
        <w:t>If you are attending a meeting, the member of staff greeting you will introduce themselves.</w:t>
      </w:r>
    </w:p>
    <w:p w14:paraId="5C810DA9" w14:textId="77777777" w:rsidR="00BE25FA" w:rsidRPr="00BE25FA" w:rsidRDefault="00BE25FA" w:rsidP="00BE25FA">
      <w:r w:rsidRPr="00BE25FA">
        <w:t xml:space="preserve">If you are coming to our offices for a meeting, you will be met and taken to the meeting room on time (at the time of the meeting). </w:t>
      </w:r>
    </w:p>
    <w:p w14:paraId="5DF5ECC1" w14:textId="77777777" w:rsidR="00BE25FA" w:rsidRPr="00BE25FA" w:rsidRDefault="00BE25FA" w:rsidP="00BE25FA">
      <w:r w:rsidRPr="00BE25FA">
        <w:t xml:space="preserve">We will be on time for our appointments, </w:t>
      </w:r>
      <w:proofErr w:type="gramStart"/>
      <w:r w:rsidRPr="00BE25FA">
        <w:t>in the event that</w:t>
      </w:r>
      <w:proofErr w:type="gramEnd"/>
      <w:r w:rsidRPr="00BE25FA">
        <w:t xml:space="preserve"> we are not we will apologise and provide an explanation.</w:t>
      </w:r>
    </w:p>
    <w:p w14:paraId="3E888939" w14:textId="77777777" w:rsidR="00BE25FA" w:rsidRPr="00BE25FA" w:rsidRDefault="00BE25FA" w:rsidP="00BE25FA">
      <w:r w:rsidRPr="00BE25FA">
        <w:t>All members of staff you are meeting will introduce themselves and explain their role.</w:t>
      </w:r>
    </w:p>
    <w:p w14:paraId="170512C5" w14:textId="77777777" w:rsidR="00BE25FA" w:rsidRPr="00BE25FA" w:rsidRDefault="00BE25FA" w:rsidP="00BE25FA">
      <w:r w:rsidRPr="00BE25FA">
        <w:t xml:space="preserve">If the meeting has to be cancelled or </w:t>
      </w:r>
      <w:proofErr w:type="gramStart"/>
      <w:r w:rsidRPr="00BE25FA">
        <w:t>re-arranged</w:t>
      </w:r>
      <w:proofErr w:type="gramEnd"/>
      <w:r w:rsidRPr="00BE25FA">
        <w:t xml:space="preserve"> we will let you know as soon as practicable and ideally at least 24 hours before the meeting is due to take place. </w:t>
      </w:r>
    </w:p>
    <w:p w14:paraId="38ADD8D9" w14:textId="77777777" w:rsidR="00BE25FA" w:rsidRPr="00BE25FA" w:rsidRDefault="00BE25FA" w:rsidP="00BE25FA">
      <w:r w:rsidRPr="00BE25FA">
        <w:t xml:space="preserve">If you want to speak to a member staff privately, this can be </w:t>
      </w:r>
      <w:proofErr w:type="gramStart"/>
      <w:r w:rsidRPr="00BE25FA">
        <w:t>arranged</w:t>
      </w:r>
      <w:proofErr w:type="gramEnd"/>
      <w:r w:rsidRPr="00BE25FA">
        <w:t xml:space="preserve"> and we will find a private meeting space. </w:t>
      </w:r>
    </w:p>
    <w:p w14:paraId="0064C90A" w14:textId="77777777" w:rsidR="00BE25FA" w:rsidRPr="00BE25FA" w:rsidRDefault="00BE25FA" w:rsidP="00BE25FA">
      <w:r w:rsidRPr="00BE25FA">
        <w:t>You will be provided with written information following a meeting with a member of staff which sets out what was agreed, this will be provided within 3 working days, unless we advise you otherwise.</w:t>
      </w:r>
    </w:p>
    <w:p w14:paraId="35812DB2" w14:textId="77777777" w:rsidR="00BE25FA" w:rsidRPr="00BE25FA" w:rsidRDefault="00BE25FA" w:rsidP="00BE25FA"/>
    <w:p w14:paraId="37C2CDD3" w14:textId="77777777" w:rsidR="003E72CE" w:rsidRPr="004A0B51" w:rsidRDefault="003E72CE" w:rsidP="00317646"/>
    <w:sectPr w:rsidR="003E72CE" w:rsidRPr="004A0B51" w:rsidSect="00B30DE4">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BBE94" w14:textId="77777777" w:rsidR="00174B7F" w:rsidRDefault="00174B7F" w:rsidP="008952DF">
      <w:r>
        <w:separator/>
      </w:r>
    </w:p>
    <w:p w14:paraId="662ADB2D" w14:textId="77777777" w:rsidR="00174B7F" w:rsidRDefault="00174B7F"/>
  </w:endnote>
  <w:endnote w:type="continuationSeparator" w:id="0">
    <w:p w14:paraId="1D36612A" w14:textId="77777777" w:rsidR="00174B7F" w:rsidRDefault="00174B7F" w:rsidP="008952DF">
      <w:r>
        <w:continuationSeparator/>
      </w:r>
    </w:p>
    <w:p w14:paraId="4A3A3776" w14:textId="77777777" w:rsidR="00174B7F" w:rsidRDefault="00174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DCE65" w14:textId="77777777" w:rsidR="003E72CE" w:rsidRDefault="003E72CE">
    <w:pPr>
      <w:spacing w:after="0" w:line="240" w:lineRule="auto"/>
    </w:pPr>
  </w:p>
  <w:p w14:paraId="3DA3F12D" w14:textId="77777777" w:rsidR="003E72CE" w:rsidRDefault="003E72CE"/>
  <w:p w14:paraId="5568282F" w14:textId="77777777" w:rsidR="003E72CE" w:rsidRDefault="003E72CE"/>
  <w:p w14:paraId="17DA6EF0" w14:textId="77777777" w:rsidR="003E72CE" w:rsidRDefault="003E72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706294"/>
      <w:docPartObj>
        <w:docPartGallery w:val="Page Numbers (Bottom of Page)"/>
        <w:docPartUnique/>
      </w:docPartObj>
    </w:sdtPr>
    <w:sdtEndPr>
      <w:rPr>
        <w:noProof/>
      </w:rPr>
    </w:sdtEndPr>
    <w:sdtContent>
      <w:p w14:paraId="48BFFDA6" w14:textId="77777777" w:rsidR="003E72CE" w:rsidRDefault="003E72CE" w:rsidP="00184A46">
        <w:pPr>
          <w:pStyle w:val="Footer"/>
          <w:pBdr>
            <w:top w:val="single" w:sz="24" w:space="4" w:color="002F6C" w:themeColor="text1"/>
          </w:pBdr>
          <w:jc w:val="center"/>
        </w:pPr>
        <w:r>
          <w:fldChar w:fldCharType="begin"/>
        </w:r>
        <w:r>
          <w:instrText xml:space="preserve"> PAGE   \* MERGEFORMAT </w:instrText>
        </w:r>
        <w:r>
          <w:fldChar w:fldCharType="separate"/>
        </w:r>
        <w:r w:rsidR="00BE25FA">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DD8B" w14:textId="77777777" w:rsidR="00BE25FA" w:rsidRDefault="00BE25FA">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C85E1" w14:textId="77777777" w:rsidR="00174B7F" w:rsidRDefault="00174B7F" w:rsidP="008952DF">
      <w:r>
        <w:separator/>
      </w:r>
    </w:p>
    <w:p w14:paraId="0A28F9A9" w14:textId="77777777" w:rsidR="00174B7F" w:rsidRDefault="00174B7F"/>
  </w:footnote>
  <w:footnote w:type="continuationSeparator" w:id="0">
    <w:p w14:paraId="1C5BFD46" w14:textId="77777777" w:rsidR="00174B7F" w:rsidRDefault="00174B7F" w:rsidP="008952DF">
      <w:r>
        <w:continuationSeparator/>
      </w:r>
    </w:p>
    <w:p w14:paraId="101030D6" w14:textId="77777777" w:rsidR="00174B7F" w:rsidRDefault="00174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D2F5C" w14:textId="77777777" w:rsidR="003E72CE" w:rsidRDefault="003E72CE">
    <w:pPr>
      <w:spacing w:after="0" w:line="240" w:lineRule="auto"/>
    </w:pPr>
  </w:p>
  <w:p w14:paraId="4F4EA69A" w14:textId="77777777" w:rsidR="003E72CE" w:rsidRDefault="003E72CE"/>
  <w:p w14:paraId="175A350B" w14:textId="77777777" w:rsidR="003E72CE" w:rsidRDefault="003E72CE"/>
  <w:p w14:paraId="7AB1AB54" w14:textId="77777777" w:rsidR="003E72CE" w:rsidRDefault="003E72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3C5A" w14:textId="77777777" w:rsidR="003E72CE" w:rsidRDefault="003E72CE">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bottomFromText="284" w:vertAnchor="text" w:tblpY="1"/>
      <w:tblOverlap w:val="never"/>
      <w:tblW w:w="5000" w:type="pct"/>
      <w:tblBorders>
        <w:top w:val="none" w:sz="0" w:space="0" w:color="auto"/>
        <w:left w:val="none" w:sz="0" w:space="0" w:color="auto"/>
        <w:bottom w:val="single" w:sz="24" w:space="0" w:color="00A74A"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37"/>
      <w:gridCol w:w="5429"/>
    </w:tblGrid>
    <w:tr w:rsidR="003E72CE" w:rsidRPr="008952DF" w14:paraId="01680F46" w14:textId="77777777" w:rsidTr="00184A46">
      <w:trPr>
        <w:trHeight w:val="711"/>
      </w:trPr>
      <w:tc>
        <w:tcPr>
          <w:tcW w:w="5037" w:type="dxa"/>
          <w:shd w:val="clear" w:color="auto" w:fill="FFFFFF" w:themeFill="background1"/>
        </w:tcPr>
        <w:p w14:paraId="30B016B3" w14:textId="77777777" w:rsidR="003E72CE" w:rsidRPr="008952DF" w:rsidRDefault="003E72CE" w:rsidP="00304F37"/>
      </w:tc>
      <w:tc>
        <w:tcPr>
          <w:tcW w:w="5429" w:type="dxa"/>
          <w:shd w:val="clear" w:color="auto" w:fill="FFFFFF" w:themeFill="background1"/>
        </w:tcPr>
        <w:p w14:paraId="6E63B01C" w14:textId="77777777" w:rsidR="003E72CE" w:rsidRPr="008952DF" w:rsidRDefault="003E72CE" w:rsidP="00304F37">
          <w:pPr>
            <w:jc w:val="right"/>
          </w:pPr>
          <w:r w:rsidRPr="008952DF">
            <w:rPr>
              <w:noProof/>
              <w:lang w:eastAsia="en-GB"/>
            </w:rPr>
            <w:drawing>
              <wp:inline distT="0" distB="0" distL="0" distR="0" wp14:anchorId="5E4678AC" wp14:editId="50904942">
                <wp:extent cx="2159993" cy="33688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3" cy="336880"/>
                        </a:xfrm>
                        <a:prstGeom prst="rect">
                          <a:avLst/>
                        </a:prstGeom>
                      </pic:spPr>
                    </pic:pic>
                  </a:graphicData>
                </a:graphic>
              </wp:inline>
            </w:drawing>
          </w:r>
        </w:p>
      </w:tc>
    </w:tr>
    <w:tr w:rsidR="004A0B51" w:rsidRPr="008952DF" w14:paraId="7F74F021" w14:textId="77777777" w:rsidTr="00184A46">
      <w:trPr>
        <w:trHeight w:val="7601"/>
      </w:trPr>
      <w:tc>
        <w:tcPr>
          <w:tcW w:w="10466" w:type="dxa"/>
          <w:gridSpan w:val="2"/>
          <w:tcBorders>
            <w:bottom w:val="nil"/>
          </w:tcBorders>
          <w:shd w:val="clear" w:color="auto" w:fill="FFFFFF" w:themeFill="background1"/>
        </w:tcPr>
        <w:p w14:paraId="101E8F87" w14:textId="77777777" w:rsidR="004A0B51" w:rsidRPr="008952DF" w:rsidRDefault="004A0B51" w:rsidP="00304F37">
          <w:pPr>
            <w:jc w:val="right"/>
            <w:rPr>
              <w:noProof/>
              <w:lang w:eastAsia="en-GB"/>
            </w:rPr>
          </w:pPr>
          <w:r>
            <w:rPr>
              <w:noProof/>
              <w:lang w:eastAsia="en-GB"/>
            </w:rPr>
            <w:drawing>
              <wp:inline distT="0" distB="0" distL="0" distR="0" wp14:anchorId="4A573C99" wp14:editId="0FBC8856">
                <wp:extent cx="6646575" cy="5560682"/>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QPLM17_0182_A.jpg"/>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6671105" cy="5581204"/>
                        </a:xfrm>
                        <a:prstGeom prst="rect">
                          <a:avLst/>
                        </a:prstGeom>
                        <a:ln>
                          <a:noFill/>
                        </a:ln>
                        <a:extLst>
                          <a:ext uri="{53640926-AAD7-44D8-BBD7-CCE9431645EC}">
                            <a14:shadowObscured xmlns:a14="http://schemas.microsoft.com/office/drawing/2010/main"/>
                          </a:ext>
                        </a:extLst>
                      </pic:spPr>
                    </pic:pic>
                  </a:graphicData>
                </a:graphic>
              </wp:inline>
            </w:drawing>
          </w:r>
        </w:p>
      </w:tc>
    </w:tr>
    <w:tr w:rsidR="00184A46" w:rsidRPr="002369A7" w14:paraId="62A270C2" w14:textId="77777777" w:rsidTr="00184A46">
      <w:trPr>
        <w:trHeight w:val="4189"/>
      </w:trPr>
      <w:tc>
        <w:tcPr>
          <w:tcW w:w="10466" w:type="dxa"/>
          <w:gridSpan w:val="2"/>
          <w:tcBorders>
            <w:bottom w:val="nil"/>
          </w:tcBorders>
          <w:shd w:val="clear" w:color="auto" w:fill="002F6C" w:themeFill="text1"/>
          <w:tcMar>
            <w:left w:w="170" w:type="dxa"/>
            <w:right w:w="170" w:type="dxa"/>
          </w:tcMar>
          <w:vAlign w:val="center"/>
        </w:tcPr>
        <w:p w14:paraId="442D0F45" w14:textId="77777777" w:rsidR="00184A46" w:rsidRPr="00184A46" w:rsidRDefault="00BE25FA" w:rsidP="00184A46">
          <w:pPr>
            <w:pStyle w:val="Title"/>
            <w:framePr w:hSpace="0" w:wrap="auto" w:vAnchor="margin" w:yAlign="inline"/>
            <w:suppressOverlap w:val="0"/>
          </w:pPr>
          <w:r>
            <w:t>Customer Service Standards</w:t>
          </w:r>
        </w:p>
        <w:p w14:paraId="0FAFB43E" w14:textId="77777777" w:rsidR="00184A46" w:rsidRPr="00184A46" w:rsidRDefault="00BE25FA" w:rsidP="00184A46">
          <w:pPr>
            <w:pStyle w:val="Subtitle"/>
          </w:pPr>
          <w:r>
            <w:t>April 2021</w:t>
          </w:r>
        </w:p>
      </w:tc>
    </w:tr>
  </w:tbl>
  <w:p w14:paraId="0CCCB233" w14:textId="77777777" w:rsidR="003E72CE" w:rsidRDefault="003E72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1CB0"/>
    <w:multiLevelType w:val="hybridMultilevel"/>
    <w:tmpl w:val="0A968C16"/>
    <w:lvl w:ilvl="0" w:tplc="79AC4C28">
      <w:start w:val="1"/>
      <w:numFmt w:val="bullet"/>
      <w:lvlText w:val=""/>
      <w:lvlJc w:val="left"/>
      <w:pPr>
        <w:ind w:left="360" w:hanging="360"/>
      </w:pPr>
      <w:rPr>
        <w:rFonts w:ascii="Wingdings" w:hAnsi="Wingdings" w:hint="default"/>
        <w:color w:val="006AF8"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B1508D"/>
    <w:multiLevelType w:val="hybridMultilevel"/>
    <w:tmpl w:val="2230F466"/>
    <w:lvl w:ilvl="0" w:tplc="B248F9E4">
      <w:start w:val="1"/>
      <w:numFmt w:val="bullet"/>
      <w:lvlText w:val=""/>
      <w:lvlJc w:val="left"/>
      <w:pPr>
        <w:ind w:left="360" w:hanging="360"/>
      </w:pPr>
      <w:rPr>
        <w:rFonts w:ascii="Wingdings" w:hAnsi="Wingdings" w:hint="default"/>
        <w:color w:val="DB3EB1"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2A4BDF"/>
    <w:multiLevelType w:val="hybridMultilevel"/>
    <w:tmpl w:val="7B8AE1F4"/>
    <w:lvl w:ilvl="0" w:tplc="C978B418">
      <w:start w:val="1"/>
      <w:numFmt w:val="bullet"/>
      <w:pStyle w:val="squarebullets"/>
      <w:lvlText w:val=""/>
      <w:lvlJc w:val="left"/>
      <w:pPr>
        <w:ind w:left="360" w:hanging="360"/>
      </w:pPr>
      <w:rPr>
        <w:rFonts w:ascii="Wingdings" w:hAnsi="Wingdings" w:hint="default"/>
        <w:color w:val="2239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80812"/>
    <w:multiLevelType w:val="hybridMultilevel"/>
    <w:tmpl w:val="B3344D44"/>
    <w:lvl w:ilvl="0" w:tplc="CAE0A96E">
      <w:start w:val="1"/>
      <w:numFmt w:val="bullet"/>
      <w:lvlText w:val=""/>
      <w:lvlJc w:val="left"/>
      <w:pPr>
        <w:ind w:left="3600" w:hanging="360"/>
      </w:pPr>
      <w:rPr>
        <w:rFonts w:ascii="Symbol" w:hAnsi="Symbol" w:hint="default"/>
        <w:color w:val="DB3EB1"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411DA"/>
    <w:multiLevelType w:val="hybridMultilevel"/>
    <w:tmpl w:val="DB2601D2"/>
    <w:lvl w:ilvl="0" w:tplc="0CF46830">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A84516"/>
    <w:multiLevelType w:val="hybridMultilevel"/>
    <w:tmpl w:val="3E4A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2E7B8E"/>
    <w:multiLevelType w:val="hybridMultilevel"/>
    <w:tmpl w:val="8C703082"/>
    <w:lvl w:ilvl="0" w:tplc="72CA1818">
      <w:start w:val="1"/>
      <w:numFmt w:val="decimal"/>
      <w:lvlText w:val="%1."/>
      <w:lvlJc w:val="left"/>
      <w:pPr>
        <w:ind w:left="933" w:hanging="360"/>
      </w:pPr>
      <w:rPr>
        <w:rFonts w:ascii="Arial" w:eastAsia="Arial" w:hAnsi="Arial" w:cs="Arial" w:hint="default"/>
        <w:color w:val="000080"/>
        <w:spacing w:val="-1"/>
        <w:w w:val="100"/>
        <w:sz w:val="22"/>
        <w:szCs w:val="22"/>
        <w:lang w:val="en-GB" w:eastAsia="en-GB" w:bidi="en-GB"/>
      </w:rPr>
    </w:lvl>
    <w:lvl w:ilvl="1" w:tplc="B86443F8">
      <w:numFmt w:val="bullet"/>
      <w:lvlText w:val="•"/>
      <w:lvlJc w:val="left"/>
      <w:pPr>
        <w:ind w:left="1864" w:hanging="360"/>
      </w:pPr>
      <w:rPr>
        <w:rFonts w:hint="default"/>
        <w:lang w:val="en-GB" w:eastAsia="en-GB" w:bidi="en-GB"/>
      </w:rPr>
    </w:lvl>
    <w:lvl w:ilvl="2" w:tplc="F0F8F858">
      <w:numFmt w:val="bullet"/>
      <w:lvlText w:val="•"/>
      <w:lvlJc w:val="left"/>
      <w:pPr>
        <w:ind w:left="2789" w:hanging="360"/>
      </w:pPr>
      <w:rPr>
        <w:rFonts w:hint="default"/>
        <w:lang w:val="en-GB" w:eastAsia="en-GB" w:bidi="en-GB"/>
      </w:rPr>
    </w:lvl>
    <w:lvl w:ilvl="3" w:tplc="D7068D16">
      <w:numFmt w:val="bullet"/>
      <w:lvlText w:val="•"/>
      <w:lvlJc w:val="left"/>
      <w:pPr>
        <w:ind w:left="3713" w:hanging="360"/>
      </w:pPr>
      <w:rPr>
        <w:rFonts w:hint="default"/>
        <w:lang w:val="en-GB" w:eastAsia="en-GB" w:bidi="en-GB"/>
      </w:rPr>
    </w:lvl>
    <w:lvl w:ilvl="4" w:tplc="F4A4DDD4">
      <w:numFmt w:val="bullet"/>
      <w:lvlText w:val="•"/>
      <w:lvlJc w:val="left"/>
      <w:pPr>
        <w:ind w:left="4638" w:hanging="360"/>
      </w:pPr>
      <w:rPr>
        <w:rFonts w:hint="default"/>
        <w:lang w:val="en-GB" w:eastAsia="en-GB" w:bidi="en-GB"/>
      </w:rPr>
    </w:lvl>
    <w:lvl w:ilvl="5" w:tplc="C35886F2">
      <w:numFmt w:val="bullet"/>
      <w:lvlText w:val="•"/>
      <w:lvlJc w:val="left"/>
      <w:pPr>
        <w:ind w:left="5563" w:hanging="360"/>
      </w:pPr>
      <w:rPr>
        <w:rFonts w:hint="default"/>
        <w:lang w:val="en-GB" w:eastAsia="en-GB" w:bidi="en-GB"/>
      </w:rPr>
    </w:lvl>
    <w:lvl w:ilvl="6" w:tplc="7DBE7214">
      <w:numFmt w:val="bullet"/>
      <w:lvlText w:val="•"/>
      <w:lvlJc w:val="left"/>
      <w:pPr>
        <w:ind w:left="6487" w:hanging="360"/>
      </w:pPr>
      <w:rPr>
        <w:rFonts w:hint="default"/>
        <w:lang w:val="en-GB" w:eastAsia="en-GB" w:bidi="en-GB"/>
      </w:rPr>
    </w:lvl>
    <w:lvl w:ilvl="7" w:tplc="084A5318">
      <w:numFmt w:val="bullet"/>
      <w:lvlText w:val="•"/>
      <w:lvlJc w:val="left"/>
      <w:pPr>
        <w:ind w:left="7412" w:hanging="360"/>
      </w:pPr>
      <w:rPr>
        <w:rFonts w:hint="default"/>
        <w:lang w:val="en-GB" w:eastAsia="en-GB" w:bidi="en-GB"/>
      </w:rPr>
    </w:lvl>
    <w:lvl w:ilvl="8" w:tplc="2B048F8E">
      <w:numFmt w:val="bullet"/>
      <w:lvlText w:val="•"/>
      <w:lvlJc w:val="left"/>
      <w:pPr>
        <w:ind w:left="8337" w:hanging="360"/>
      </w:pPr>
      <w:rPr>
        <w:rFonts w:hint="default"/>
        <w:lang w:val="en-GB" w:eastAsia="en-GB" w:bidi="en-GB"/>
      </w:rPr>
    </w:lvl>
  </w:abstractNum>
  <w:abstractNum w:abstractNumId="10" w15:restartNumberingAfterBreak="0">
    <w:nsid w:val="54075467"/>
    <w:multiLevelType w:val="multilevel"/>
    <w:tmpl w:val="68AAA5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42F2C0B"/>
    <w:multiLevelType w:val="hybridMultilevel"/>
    <w:tmpl w:val="75FA6FC8"/>
    <w:lvl w:ilvl="0" w:tplc="F77A8484">
      <w:start w:val="1"/>
      <w:numFmt w:val="bullet"/>
      <w:lvlText w:val=""/>
      <w:lvlJc w:val="left"/>
      <w:pPr>
        <w:ind w:left="360" w:hanging="360"/>
      </w:pPr>
      <w:rPr>
        <w:rFonts w:ascii="Wingdings" w:hAnsi="Wingdings" w:hint="default"/>
        <w:color w:val="0074A6"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1D42C5"/>
    <w:multiLevelType w:val="hybridMultilevel"/>
    <w:tmpl w:val="60D06414"/>
    <w:lvl w:ilvl="0" w:tplc="F1D4FB74">
      <w:numFmt w:val="bullet"/>
      <w:lvlText w:val=""/>
      <w:lvlJc w:val="left"/>
      <w:pPr>
        <w:ind w:left="110" w:hanging="238"/>
      </w:pPr>
      <w:rPr>
        <w:rFonts w:ascii="Wingdings" w:eastAsia="Wingdings" w:hAnsi="Wingdings" w:cs="Wingdings" w:hint="default"/>
        <w:color w:val="000080"/>
        <w:w w:val="100"/>
        <w:sz w:val="22"/>
        <w:szCs w:val="22"/>
        <w:lang w:val="en-GB" w:eastAsia="en-GB" w:bidi="en-GB"/>
      </w:rPr>
    </w:lvl>
    <w:lvl w:ilvl="1" w:tplc="42BEF33A">
      <w:numFmt w:val="bullet"/>
      <w:lvlText w:val="•"/>
      <w:lvlJc w:val="left"/>
      <w:pPr>
        <w:ind w:left="263" w:hanging="238"/>
      </w:pPr>
      <w:rPr>
        <w:rFonts w:hint="default"/>
        <w:lang w:val="en-GB" w:eastAsia="en-GB" w:bidi="en-GB"/>
      </w:rPr>
    </w:lvl>
    <w:lvl w:ilvl="2" w:tplc="C0DC4DB8">
      <w:numFmt w:val="bullet"/>
      <w:lvlText w:val="•"/>
      <w:lvlJc w:val="left"/>
      <w:pPr>
        <w:ind w:left="406" w:hanging="238"/>
      </w:pPr>
      <w:rPr>
        <w:rFonts w:hint="default"/>
        <w:lang w:val="en-GB" w:eastAsia="en-GB" w:bidi="en-GB"/>
      </w:rPr>
    </w:lvl>
    <w:lvl w:ilvl="3" w:tplc="FF223FAE">
      <w:numFmt w:val="bullet"/>
      <w:lvlText w:val="•"/>
      <w:lvlJc w:val="left"/>
      <w:pPr>
        <w:ind w:left="549" w:hanging="238"/>
      </w:pPr>
      <w:rPr>
        <w:rFonts w:hint="default"/>
        <w:lang w:val="en-GB" w:eastAsia="en-GB" w:bidi="en-GB"/>
      </w:rPr>
    </w:lvl>
    <w:lvl w:ilvl="4" w:tplc="77B4A606">
      <w:numFmt w:val="bullet"/>
      <w:lvlText w:val="•"/>
      <w:lvlJc w:val="left"/>
      <w:pPr>
        <w:ind w:left="692" w:hanging="238"/>
      </w:pPr>
      <w:rPr>
        <w:rFonts w:hint="default"/>
        <w:lang w:val="en-GB" w:eastAsia="en-GB" w:bidi="en-GB"/>
      </w:rPr>
    </w:lvl>
    <w:lvl w:ilvl="5" w:tplc="C3F29504">
      <w:numFmt w:val="bullet"/>
      <w:lvlText w:val="•"/>
      <w:lvlJc w:val="left"/>
      <w:pPr>
        <w:ind w:left="835" w:hanging="238"/>
      </w:pPr>
      <w:rPr>
        <w:rFonts w:hint="default"/>
        <w:lang w:val="en-GB" w:eastAsia="en-GB" w:bidi="en-GB"/>
      </w:rPr>
    </w:lvl>
    <w:lvl w:ilvl="6" w:tplc="56F66DEC">
      <w:numFmt w:val="bullet"/>
      <w:lvlText w:val="•"/>
      <w:lvlJc w:val="left"/>
      <w:pPr>
        <w:ind w:left="978" w:hanging="238"/>
      </w:pPr>
      <w:rPr>
        <w:rFonts w:hint="default"/>
        <w:lang w:val="en-GB" w:eastAsia="en-GB" w:bidi="en-GB"/>
      </w:rPr>
    </w:lvl>
    <w:lvl w:ilvl="7" w:tplc="700CF792">
      <w:numFmt w:val="bullet"/>
      <w:lvlText w:val="•"/>
      <w:lvlJc w:val="left"/>
      <w:pPr>
        <w:ind w:left="1121" w:hanging="238"/>
      </w:pPr>
      <w:rPr>
        <w:rFonts w:hint="default"/>
        <w:lang w:val="en-GB" w:eastAsia="en-GB" w:bidi="en-GB"/>
      </w:rPr>
    </w:lvl>
    <w:lvl w:ilvl="8" w:tplc="37703782">
      <w:numFmt w:val="bullet"/>
      <w:lvlText w:val="•"/>
      <w:lvlJc w:val="left"/>
      <w:pPr>
        <w:ind w:left="1264" w:hanging="238"/>
      </w:pPr>
      <w:rPr>
        <w:rFonts w:hint="default"/>
        <w:lang w:val="en-GB" w:eastAsia="en-GB" w:bidi="en-GB"/>
      </w:rPr>
    </w:lvl>
  </w:abstractNum>
  <w:abstractNum w:abstractNumId="14" w15:restartNumberingAfterBreak="0">
    <w:nsid w:val="6CE429A1"/>
    <w:multiLevelType w:val="hybridMultilevel"/>
    <w:tmpl w:val="71D0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5"/>
  </w:num>
  <w:num w:numId="4">
    <w:abstractNumId w:val="6"/>
  </w:num>
  <w:num w:numId="5">
    <w:abstractNumId w:val="11"/>
  </w:num>
  <w:num w:numId="6">
    <w:abstractNumId w:val="3"/>
  </w:num>
  <w:num w:numId="7">
    <w:abstractNumId w:val="13"/>
  </w:num>
  <w:num w:numId="8">
    <w:abstractNumId w:val="9"/>
  </w:num>
  <w:num w:numId="9">
    <w:abstractNumId w:val="0"/>
  </w:num>
  <w:num w:numId="10">
    <w:abstractNumId w:val="5"/>
  </w:num>
  <w:num w:numId="11">
    <w:abstractNumId w:val="2"/>
  </w:num>
  <w:num w:numId="12">
    <w:abstractNumId w:val="4"/>
  </w:num>
  <w:num w:numId="13">
    <w:abstractNumId w:val="10"/>
  </w:num>
  <w:num w:numId="14">
    <w:abstractNumId w:val="3"/>
  </w:num>
  <w:num w:numId="15">
    <w:abstractNumId w:val="15"/>
  </w:num>
  <w:num w:numId="16">
    <w:abstractNumId w:val="7"/>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ocumentProtection w:formatting="1" w:enforcement="1" w:cryptProviderType="rsaAES" w:cryptAlgorithmClass="hash" w:cryptAlgorithmType="typeAny" w:cryptAlgorithmSid="14" w:cryptSpinCount="100000" w:hash="DboWZmx3Sg7qFfIkq7HjhE7kq4A2egtbxX9PzECQCvFIl4ZDRAksLd0Rxx19oRcZVgXxialI5N77XjHZ2EjSDw==" w:salt="80AM1abN5MkpqjYrR/vjl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5FA"/>
    <w:rsid w:val="00010F69"/>
    <w:rsid w:val="0002446C"/>
    <w:rsid w:val="00095FA1"/>
    <w:rsid w:val="00097171"/>
    <w:rsid w:val="00174B7F"/>
    <w:rsid w:val="00184A46"/>
    <w:rsid w:val="001D2598"/>
    <w:rsid w:val="002369A7"/>
    <w:rsid w:val="0025501F"/>
    <w:rsid w:val="0025623B"/>
    <w:rsid w:val="002827D2"/>
    <w:rsid w:val="00304F37"/>
    <w:rsid w:val="00317646"/>
    <w:rsid w:val="00324433"/>
    <w:rsid w:val="0037406A"/>
    <w:rsid w:val="0039378D"/>
    <w:rsid w:val="003A4FC8"/>
    <w:rsid w:val="003E72CE"/>
    <w:rsid w:val="00492E76"/>
    <w:rsid w:val="004A0B51"/>
    <w:rsid w:val="00535E8E"/>
    <w:rsid w:val="0058525B"/>
    <w:rsid w:val="005E2D99"/>
    <w:rsid w:val="00726EA3"/>
    <w:rsid w:val="00740539"/>
    <w:rsid w:val="007C339D"/>
    <w:rsid w:val="008952DF"/>
    <w:rsid w:val="00922CB4"/>
    <w:rsid w:val="00956C79"/>
    <w:rsid w:val="00992CA5"/>
    <w:rsid w:val="00994F8F"/>
    <w:rsid w:val="009B41EF"/>
    <w:rsid w:val="009B7227"/>
    <w:rsid w:val="00AE7EA6"/>
    <w:rsid w:val="00B30DE4"/>
    <w:rsid w:val="00B377FC"/>
    <w:rsid w:val="00BD41A7"/>
    <w:rsid w:val="00BE25FA"/>
    <w:rsid w:val="00C00AB0"/>
    <w:rsid w:val="00C20906"/>
    <w:rsid w:val="00C263C5"/>
    <w:rsid w:val="00C520E4"/>
    <w:rsid w:val="00C56CA9"/>
    <w:rsid w:val="00CC10AF"/>
    <w:rsid w:val="00D04B17"/>
    <w:rsid w:val="00D209BA"/>
    <w:rsid w:val="00DC169F"/>
    <w:rsid w:val="00E05A4C"/>
    <w:rsid w:val="00E078E6"/>
    <w:rsid w:val="00E32387"/>
    <w:rsid w:val="00E53F82"/>
    <w:rsid w:val="00E65E6E"/>
    <w:rsid w:val="00E8218D"/>
    <w:rsid w:val="00EB6BD0"/>
    <w:rsid w:val="00F228DC"/>
    <w:rsid w:val="00F87B8D"/>
    <w:rsid w:val="00FC4920"/>
    <w:rsid w:val="00FD3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9D0DA"/>
  <w15:chartTrackingRefBased/>
  <w15:docId w15:val="{CEB7583F-8945-42B2-A27E-BE75CC41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locked="0"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locked="0"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209BA"/>
    <w:pPr>
      <w:spacing w:line="312" w:lineRule="auto"/>
    </w:pPr>
    <w:rPr>
      <w:sz w:val="24"/>
    </w:rPr>
  </w:style>
  <w:style w:type="paragraph" w:styleId="Heading1">
    <w:name w:val="heading 1"/>
    <w:basedOn w:val="Normal"/>
    <w:next w:val="Normal"/>
    <w:link w:val="Heading1Char"/>
    <w:qFormat/>
    <w:rsid w:val="00184A46"/>
    <w:pPr>
      <w:keepNext/>
      <w:keepLines/>
      <w:pBdr>
        <w:bottom w:val="single" w:sz="4" w:space="1" w:color="002F6C" w:themeColor="text1"/>
      </w:pBdr>
      <w:spacing w:before="360" w:after="240" w:line="276" w:lineRule="auto"/>
      <w:outlineLvl w:val="0"/>
    </w:pPr>
    <w:rPr>
      <w:rFonts w:asciiTheme="majorHAnsi" w:eastAsiaTheme="majorEastAsia" w:hAnsiTheme="majorHAnsi" w:cstheme="majorBidi"/>
      <w:color w:val="002F6C" w:themeColor="text1"/>
      <w:sz w:val="40"/>
      <w:szCs w:val="36"/>
    </w:rPr>
  </w:style>
  <w:style w:type="paragraph" w:styleId="Heading2">
    <w:name w:val="heading 2"/>
    <w:basedOn w:val="Normal"/>
    <w:next w:val="Normal"/>
    <w:link w:val="Heading2Char"/>
    <w:uiPriority w:val="9"/>
    <w:qFormat/>
    <w:rsid w:val="00184A46"/>
    <w:pPr>
      <w:keepNext/>
      <w:keepLines/>
      <w:spacing w:before="240" w:line="276" w:lineRule="auto"/>
      <w:outlineLvl w:val="1"/>
    </w:pPr>
    <w:rPr>
      <w:rFonts w:asciiTheme="majorHAnsi" w:eastAsiaTheme="majorEastAsia" w:hAnsiTheme="majorHAnsi" w:cstheme="majorBidi"/>
      <w:color w:val="002F6C" w:themeColor="text1"/>
      <w:sz w:val="36"/>
      <w:szCs w:val="28"/>
    </w:rPr>
  </w:style>
  <w:style w:type="paragraph" w:styleId="Heading3">
    <w:name w:val="heading 3"/>
    <w:basedOn w:val="Normal"/>
    <w:next w:val="Normal"/>
    <w:link w:val="Heading3Char"/>
    <w:uiPriority w:val="9"/>
    <w:qFormat/>
    <w:rsid w:val="00095FA1"/>
    <w:pPr>
      <w:spacing w:before="240" w:after="0"/>
      <w:outlineLvl w:val="2"/>
    </w:pPr>
    <w:rPr>
      <w:b/>
      <w:color w:val="000000" w:themeColor="text2"/>
      <w:sz w:val="28"/>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006AF8"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006AF8"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006AF8"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006AF8"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184A46"/>
    <w:pPr>
      <w:numPr>
        <w:numId w:val="12"/>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rsid w:val="00184A46"/>
    <w:rPr>
      <w:rFonts w:asciiTheme="majorHAnsi" w:eastAsiaTheme="majorEastAsia" w:hAnsiTheme="majorHAnsi" w:cstheme="majorBidi"/>
      <w:color w:val="002F6C" w:themeColor="text1"/>
      <w:sz w:val="40"/>
      <w:szCs w:val="36"/>
    </w:rPr>
  </w:style>
  <w:style w:type="character" w:customStyle="1" w:styleId="Heading2Char">
    <w:name w:val="Heading 2 Char"/>
    <w:basedOn w:val="DefaultParagraphFont"/>
    <w:link w:val="Heading2"/>
    <w:uiPriority w:val="9"/>
    <w:rsid w:val="00184A46"/>
    <w:rPr>
      <w:rFonts w:asciiTheme="majorHAnsi" w:eastAsiaTheme="majorEastAsia" w:hAnsiTheme="majorHAnsi" w:cstheme="majorBidi"/>
      <w:color w:val="002F6C" w:themeColor="text1"/>
      <w:sz w:val="36"/>
      <w:szCs w:val="28"/>
    </w:rPr>
  </w:style>
  <w:style w:type="character" w:customStyle="1" w:styleId="Heading3Char">
    <w:name w:val="Heading 3 Char"/>
    <w:basedOn w:val="DefaultParagraphFont"/>
    <w:link w:val="Heading3"/>
    <w:uiPriority w:val="9"/>
    <w:rsid w:val="00095FA1"/>
    <w:rPr>
      <w:b/>
      <w:color w:val="000000" w:themeColor="text2"/>
      <w:sz w:val="28"/>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006AF8"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006AF8"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006AF8"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006AF8"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005AD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2F6C"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184A46"/>
    <w:pPr>
      <w:pBdr>
        <w:left w:val="single" w:sz="36" w:space="12" w:color="002F6C" w:themeColor="text1"/>
      </w:pBdr>
      <w:spacing w:before="240" w:after="240" w:line="252" w:lineRule="auto"/>
      <w:ind w:left="340" w:right="862"/>
    </w:pPr>
    <w:rPr>
      <w:iCs/>
    </w:rPr>
  </w:style>
  <w:style w:type="character" w:customStyle="1" w:styleId="QuoteChar">
    <w:name w:val="Quote Char"/>
    <w:basedOn w:val="DefaultParagraphFont"/>
    <w:link w:val="Quote"/>
    <w:uiPriority w:val="29"/>
    <w:rsid w:val="00184A46"/>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358CFF" w:themeColor="text1" w:themeTint="80"/>
        <w:bottom w:val="single" w:sz="4" w:space="0" w:color="358CFF" w:themeColor="text1" w:themeTint="80"/>
      </w:tblBorders>
      <w:tblCellMar>
        <w:top w:w="113" w:type="dxa"/>
        <w:bottom w:w="113" w:type="dxa"/>
      </w:tblCellMar>
    </w:tblPr>
    <w:tblStylePr w:type="firstRow">
      <w:rPr>
        <w:b/>
        <w:bCs/>
      </w:rPr>
      <w:tblPr/>
      <w:tcPr>
        <w:tcBorders>
          <w:bottom w:val="single" w:sz="4" w:space="0" w:color="358CFF" w:themeColor="text1" w:themeTint="80"/>
        </w:tcBorders>
      </w:tcPr>
    </w:tblStylePr>
    <w:tblStylePr w:type="lastRow">
      <w:rPr>
        <w:b/>
        <w:bCs/>
      </w:rPr>
      <w:tblPr/>
      <w:tcPr>
        <w:tcBorders>
          <w:top w:val="single" w:sz="4" w:space="0" w:color="358CFF" w:themeColor="text1" w:themeTint="80"/>
        </w:tcBorders>
      </w:tcPr>
    </w:tblStylePr>
    <w:tblStylePr w:type="firstCol">
      <w:rPr>
        <w:b/>
        <w:bCs/>
      </w:rPr>
    </w:tblStylePr>
    <w:tblStylePr w:type="lastCol">
      <w:rPr>
        <w:b/>
        <w:bCs/>
      </w:rPr>
    </w:tblStylePr>
    <w:tblStylePr w:type="band1Vert">
      <w:tblPr/>
      <w:tcPr>
        <w:tcBorders>
          <w:left w:val="single" w:sz="4" w:space="0" w:color="358CFF" w:themeColor="text1" w:themeTint="80"/>
          <w:right w:val="single" w:sz="4" w:space="0" w:color="358CFF" w:themeColor="text1" w:themeTint="80"/>
        </w:tcBorders>
      </w:tcPr>
    </w:tblStylePr>
    <w:tblStylePr w:type="band2Vert">
      <w:tblPr/>
      <w:tcPr>
        <w:tcBorders>
          <w:left w:val="single" w:sz="4" w:space="0" w:color="358CFF" w:themeColor="text1" w:themeTint="80"/>
          <w:right w:val="single" w:sz="4" w:space="0" w:color="358CFF" w:themeColor="text1" w:themeTint="80"/>
        </w:tcBorders>
      </w:tcPr>
    </w:tblStylePr>
    <w:tblStylePr w:type="band1Horz">
      <w:tblPr/>
      <w:tcPr>
        <w:tcBorders>
          <w:top w:val="single" w:sz="4" w:space="0" w:color="358CFF" w:themeColor="text1" w:themeTint="80"/>
          <w:bottom w:val="single" w:sz="4" w:space="0" w:color="358CF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0D75FF" w:themeColor="text1" w:themeTint="99"/>
        <w:left w:val="single" w:sz="4" w:space="0" w:color="0D75FF" w:themeColor="text1" w:themeTint="99"/>
        <w:bottom w:val="single" w:sz="4" w:space="0" w:color="0D75FF" w:themeColor="text1" w:themeTint="99"/>
        <w:right w:val="single" w:sz="4" w:space="0" w:color="0D75FF" w:themeColor="text1" w:themeTint="99"/>
        <w:insideH w:val="single" w:sz="4" w:space="0" w:color="0D75FF" w:themeColor="text1" w:themeTint="99"/>
        <w:insideV w:val="single" w:sz="4" w:space="0" w:color="0D75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D1FF" w:themeFill="text1" w:themeFillTint="33"/>
      </w:tcPr>
    </w:tblStylePr>
    <w:tblStylePr w:type="band1Horz">
      <w:tblPr/>
      <w:tcPr>
        <w:shd w:val="clear" w:color="auto" w:fill="AED1FF" w:themeFill="text1" w:themeFillTint="33"/>
      </w:tcPr>
    </w:tblStylePr>
    <w:tblStylePr w:type="neCell">
      <w:tblPr/>
      <w:tcPr>
        <w:tcBorders>
          <w:bottom w:val="single" w:sz="4" w:space="0" w:color="0D75FF" w:themeColor="text1" w:themeTint="99"/>
        </w:tcBorders>
      </w:tcPr>
    </w:tblStylePr>
    <w:tblStylePr w:type="nwCell">
      <w:tblPr/>
      <w:tcPr>
        <w:tcBorders>
          <w:bottom w:val="single" w:sz="4" w:space="0" w:color="0D75FF" w:themeColor="text1" w:themeTint="99"/>
        </w:tcBorders>
      </w:tcPr>
    </w:tblStylePr>
    <w:tblStylePr w:type="seCell">
      <w:tblPr/>
      <w:tcPr>
        <w:tcBorders>
          <w:top w:val="single" w:sz="4" w:space="0" w:color="0D75FF" w:themeColor="text1" w:themeTint="99"/>
        </w:tcBorders>
      </w:tcPr>
    </w:tblStylePr>
    <w:tblStylePr w:type="swCell">
      <w:tblPr/>
      <w:tcPr>
        <w:tcBorders>
          <w:top w:val="single" w:sz="4" w:space="0" w:color="0D75FF"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locked/>
    <w:rsid w:val="00184A46"/>
    <w:pPr>
      <w:framePr w:hSpace="181" w:wrap="around" w:vAnchor="text" w:hAnchor="text" w:y="1"/>
      <w:spacing w:after="240" w:line="240" w:lineRule="auto"/>
      <w:suppressOverlap/>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184A46"/>
    <w:rPr>
      <w:rFonts w:asciiTheme="majorHAnsi" w:eastAsiaTheme="majorEastAsia" w:hAnsiTheme="majorHAnsi" w:cstheme="majorBidi"/>
      <w:color w:val="FFFFFF" w:themeColor="background1"/>
      <w:spacing w:val="-10"/>
      <w:kern w:val="28"/>
      <w:sz w:val="56"/>
      <w:szCs w:val="56"/>
    </w:rPr>
  </w:style>
  <w:style w:type="paragraph" w:styleId="Subtitle">
    <w:name w:val="Subtitle"/>
    <w:basedOn w:val="Normal"/>
    <w:next w:val="Normal"/>
    <w:link w:val="SubtitleChar"/>
    <w:uiPriority w:val="11"/>
    <w:qFormat/>
    <w:locked/>
    <w:rsid w:val="00184A46"/>
    <w:pPr>
      <w:numPr>
        <w:ilvl w:val="1"/>
      </w:numPr>
      <w:spacing w:after="160"/>
    </w:pPr>
    <w:rPr>
      <w:b/>
      <w:color w:val="FFBF3F" w:themeColor="accent4"/>
      <w:spacing w:val="15"/>
      <w:sz w:val="28"/>
      <w:szCs w:val="22"/>
    </w:rPr>
  </w:style>
  <w:style w:type="character" w:customStyle="1" w:styleId="SubtitleChar">
    <w:name w:val="Subtitle Char"/>
    <w:basedOn w:val="DefaultParagraphFont"/>
    <w:link w:val="Subtitle"/>
    <w:uiPriority w:val="11"/>
    <w:rsid w:val="00184A46"/>
    <w:rPr>
      <w:b/>
      <w:color w:val="FFBF3F" w:themeColor="accent4"/>
      <w:spacing w:val="15"/>
      <w:sz w:val="28"/>
      <w:szCs w:val="22"/>
    </w:rPr>
  </w:style>
  <w:style w:type="character" w:styleId="Hyperlink">
    <w:name w:val="Hyperlink"/>
    <w:basedOn w:val="DefaultParagraphFont"/>
    <w:uiPriority w:val="99"/>
    <w:rsid w:val="001D2598"/>
    <w:rPr>
      <w:color w:val="000000" w:themeColor="text2"/>
      <w:u w:val="single"/>
    </w:rPr>
  </w:style>
  <w:style w:type="paragraph" w:customStyle="1" w:styleId="largeprinttext">
    <w:name w:val="large print text"/>
    <w:basedOn w:val="Normal"/>
    <w:qFormat/>
    <w:rsid w:val="005E2D99"/>
    <w:pPr>
      <w:framePr w:hSpace="181" w:wrap="around" w:vAnchor="text" w:hAnchor="text" w:y="1"/>
      <w:spacing w:before="120" w:after="0" w:line="360" w:lineRule="auto"/>
      <w:suppressOverlap/>
    </w:pPr>
    <w:rPr>
      <w:sz w:val="32"/>
    </w:rPr>
  </w:style>
  <w:style w:type="paragraph" w:styleId="TOC1">
    <w:name w:val="toc 1"/>
    <w:basedOn w:val="Normal"/>
    <w:next w:val="Normal"/>
    <w:autoRedefine/>
    <w:uiPriority w:val="39"/>
    <w:unhideWhenUsed/>
    <w:rsid w:val="003E72CE"/>
    <w:pPr>
      <w:tabs>
        <w:tab w:val="right" w:leader="dot" w:pos="10466"/>
      </w:tabs>
      <w:spacing w:after="100"/>
    </w:pPr>
    <w:rPr>
      <w:b/>
      <w:noProof/>
    </w:rPr>
  </w:style>
  <w:style w:type="paragraph" w:customStyle="1" w:styleId="contentsheading">
    <w:name w:val="contents heading"/>
    <w:basedOn w:val="Normal"/>
    <w:qFormat/>
    <w:rsid w:val="00184A46"/>
    <w:pPr>
      <w:pBdr>
        <w:bottom w:val="single" w:sz="4" w:space="1" w:color="002F6C" w:themeColor="text1"/>
      </w:pBdr>
      <w:spacing w:after="240"/>
    </w:pPr>
    <w:rPr>
      <w:color w:val="002F6C" w:themeColor="text1"/>
      <w:sz w:val="40"/>
      <w:szCs w:val="40"/>
    </w:rPr>
  </w:style>
  <w:style w:type="paragraph" w:styleId="TOC2">
    <w:name w:val="toc 2"/>
    <w:basedOn w:val="Normal"/>
    <w:next w:val="Normal"/>
    <w:autoRedefine/>
    <w:uiPriority w:val="39"/>
    <w:unhideWhenUsed/>
    <w:rsid w:val="00BD41A7"/>
    <w:pPr>
      <w:spacing w:after="100"/>
      <w:ind w:left="240"/>
    </w:pPr>
  </w:style>
  <w:style w:type="paragraph" w:styleId="TOC3">
    <w:name w:val="toc 3"/>
    <w:basedOn w:val="Normal"/>
    <w:next w:val="Normal"/>
    <w:autoRedefine/>
    <w:uiPriority w:val="39"/>
    <w:unhideWhenUsed/>
    <w:rsid w:val="00BD41A7"/>
    <w:pPr>
      <w:spacing w:after="100"/>
      <w:ind w:left="480"/>
    </w:pPr>
  </w:style>
  <w:style w:type="paragraph" w:styleId="BodyText">
    <w:name w:val="Body Text"/>
    <w:basedOn w:val="Normal"/>
    <w:link w:val="BodyTextChar"/>
    <w:uiPriority w:val="99"/>
    <w:semiHidden/>
    <w:unhideWhenUsed/>
    <w:locked/>
    <w:rsid w:val="00C20906"/>
  </w:style>
  <w:style w:type="character" w:customStyle="1" w:styleId="BodyTextChar">
    <w:name w:val="Body Text Char"/>
    <w:basedOn w:val="DefaultParagraphFont"/>
    <w:link w:val="BodyText"/>
    <w:uiPriority w:val="99"/>
    <w:semiHidden/>
    <w:rsid w:val="00C20906"/>
    <w:rPr>
      <w:sz w:val="24"/>
    </w:rPr>
  </w:style>
  <w:style w:type="table" w:styleId="ListTable4-Accent4">
    <w:name w:val="List Table 4 Accent 4"/>
    <w:basedOn w:val="TableNormal"/>
    <w:uiPriority w:val="49"/>
    <w:locked/>
    <w:rsid w:val="00FC492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ListTable4-Accent3">
    <w:name w:val="List Table 4 Accent 3"/>
    <w:basedOn w:val="TableNormal"/>
    <w:uiPriority w:val="49"/>
    <w:rsid w:val="00D209BA"/>
    <w:pPr>
      <w:spacing w:after="0" w:line="240" w:lineRule="auto"/>
    </w:pPr>
    <w:tblPr>
      <w:tblStyleRowBandSize w:val="1"/>
      <w:tblStyleColBandSize w:val="1"/>
      <w:tblBorders>
        <w:top w:val="single" w:sz="4" w:space="0" w:color="31FF8B" w:themeColor="accent3" w:themeTint="99"/>
        <w:left w:val="single" w:sz="4" w:space="0" w:color="31FF8B" w:themeColor="accent3" w:themeTint="99"/>
        <w:bottom w:val="single" w:sz="4" w:space="0" w:color="31FF8B" w:themeColor="accent3" w:themeTint="99"/>
        <w:right w:val="single" w:sz="4" w:space="0" w:color="31FF8B" w:themeColor="accent3" w:themeTint="99"/>
        <w:insideH w:val="single" w:sz="4" w:space="0" w:color="31FF8B" w:themeColor="accent3" w:themeTint="99"/>
      </w:tblBorders>
      <w:tblCellMar>
        <w:top w:w="57" w:type="dxa"/>
        <w:bottom w:w="57" w:type="dxa"/>
      </w:tblCellMar>
    </w:tblPr>
    <w:tblStylePr w:type="firstRow">
      <w:rPr>
        <w:b/>
        <w:bCs/>
        <w:color w:val="FFFFFF" w:themeColor="background1"/>
      </w:rPr>
      <w:tblPr/>
      <w:tcPr>
        <w:tcBorders>
          <w:top w:val="single" w:sz="4" w:space="0" w:color="00A74A" w:themeColor="accent3"/>
          <w:left w:val="single" w:sz="4" w:space="0" w:color="00A74A" w:themeColor="accent3"/>
          <w:bottom w:val="single" w:sz="4" w:space="0" w:color="00A74A" w:themeColor="accent3"/>
          <w:right w:val="single" w:sz="4" w:space="0" w:color="00A74A" w:themeColor="accent3"/>
          <w:insideH w:val="nil"/>
        </w:tcBorders>
        <w:shd w:val="clear" w:color="auto" w:fill="00A74A" w:themeFill="accent3"/>
      </w:tcPr>
    </w:tblStylePr>
    <w:tblStylePr w:type="lastRow">
      <w:rPr>
        <w:b/>
        <w:bCs/>
      </w:rPr>
      <w:tblPr/>
      <w:tcPr>
        <w:tcBorders>
          <w:top w:val="double" w:sz="4" w:space="0" w:color="31FF8B" w:themeColor="accent3" w:themeTint="99"/>
        </w:tcBorders>
      </w:tcPr>
    </w:tblStylePr>
    <w:tblStylePr w:type="firstCol">
      <w:rPr>
        <w:b/>
        <w:bCs/>
      </w:rPr>
    </w:tblStylePr>
    <w:tblStylePr w:type="lastCol">
      <w:rPr>
        <w:b/>
        <w:bCs/>
      </w:rPr>
    </w:tblStylePr>
    <w:tblStylePr w:type="band1Vert">
      <w:tblPr/>
      <w:tcPr>
        <w:shd w:val="clear" w:color="auto" w:fill="BAFFD8" w:themeFill="accent3" w:themeFillTint="33"/>
      </w:tcPr>
    </w:tblStylePr>
    <w:tblStylePr w:type="band1Horz">
      <w:tblPr/>
      <w:tcPr>
        <w:shd w:val="clear" w:color="auto" w:fill="BAFFD8" w:themeFill="accent3" w:themeFillTint="33"/>
      </w:tcPr>
    </w:tblStylePr>
  </w:style>
  <w:style w:type="paragraph" w:styleId="NormalWeb">
    <w:name w:val="Normal (Web)"/>
    <w:basedOn w:val="Normal"/>
    <w:uiPriority w:val="99"/>
    <w:semiHidden/>
    <w:unhideWhenUsed/>
    <w:locked/>
    <w:rsid w:val="00E65E6E"/>
    <w:rPr>
      <w:rFonts w:ascii="Times New Roman" w:hAnsi="Times New Roman" w:cs="Times New Roman"/>
      <w:szCs w:val="24"/>
    </w:rPr>
  </w:style>
  <w:style w:type="table" w:styleId="ListTable4-Accent6">
    <w:name w:val="List Table 4 Accent 6"/>
    <w:basedOn w:val="TableNormal"/>
    <w:uiPriority w:val="49"/>
    <w:locked/>
    <w:rsid w:val="00095FA1"/>
    <w:pPr>
      <w:spacing w:after="0" w:line="240" w:lineRule="auto"/>
    </w:pPr>
    <w:tblPr>
      <w:tblStyleRowBandSize w:val="1"/>
      <w:tblStyleColBandSize w:val="1"/>
      <w:tblBorders>
        <w:top w:val="single" w:sz="4" w:space="0" w:color="E98BCF" w:themeColor="accent6" w:themeTint="99"/>
        <w:left w:val="single" w:sz="4" w:space="0" w:color="E98BCF" w:themeColor="accent6" w:themeTint="99"/>
        <w:bottom w:val="single" w:sz="4" w:space="0" w:color="E98BCF" w:themeColor="accent6" w:themeTint="99"/>
        <w:right w:val="single" w:sz="4" w:space="0" w:color="E98BCF" w:themeColor="accent6" w:themeTint="99"/>
        <w:insideH w:val="single" w:sz="4" w:space="0" w:color="E98BCF" w:themeColor="accent6" w:themeTint="99"/>
      </w:tblBorders>
      <w:tblCellMar>
        <w:top w:w="57" w:type="dxa"/>
        <w:bottom w:w="57" w:type="dxa"/>
      </w:tblCellMar>
    </w:tblPr>
    <w:tblStylePr w:type="firstRow">
      <w:rPr>
        <w:b/>
        <w:bCs/>
        <w:color w:val="FFFFFF" w:themeColor="background1"/>
      </w:rPr>
      <w:tblPr/>
      <w:tcPr>
        <w:tcBorders>
          <w:top w:val="single" w:sz="4" w:space="0" w:color="DB3EB1" w:themeColor="accent6"/>
          <w:left w:val="single" w:sz="4" w:space="0" w:color="DB3EB1" w:themeColor="accent6"/>
          <w:bottom w:val="single" w:sz="4" w:space="0" w:color="DB3EB1" w:themeColor="accent6"/>
          <w:right w:val="single" w:sz="4" w:space="0" w:color="DB3EB1" w:themeColor="accent6"/>
          <w:insideH w:val="nil"/>
        </w:tcBorders>
        <w:shd w:val="clear" w:color="auto" w:fill="DB3EB1" w:themeFill="accent6"/>
      </w:tcPr>
    </w:tblStylePr>
    <w:tblStylePr w:type="lastRow">
      <w:rPr>
        <w:b/>
        <w:bCs/>
      </w:rPr>
      <w:tblPr/>
      <w:tcPr>
        <w:tcBorders>
          <w:top w:val="double" w:sz="4" w:space="0" w:color="E98BCF" w:themeColor="accent6" w:themeTint="99"/>
        </w:tcBorders>
      </w:tcPr>
    </w:tblStylePr>
    <w:tblStylePr w:type="firstCol">
      <w:rPr>
        <w:b/>
        <w:bCs/>
      </w:rPr>
    </w:tblStylePr>
    <w:tblStylePr w:type="lastCol">
      <w:rPr>
        <w:b/>
        <w:bCs/>
      </w:rPr>
    </w:tblStylePr>
    <w:tblStylePr w:type="band1Vert">
      <w:tblPr/>
      <w:tcPr>
        <w:shd w:val="clear" w:color="auto" w:fill="F7D8EF" w:themeFill="accent6" w:themeFillTint="33"/>
      </w:tcPr>
    </w:tblStylePr>
    <w:tblStylePr w:type="band1Horz">
      <w:tblPr/>
      <w:tcPr>
        <w:shd w:val="clear" w:color="auto" w:fill="F7D8EF" w:themeFill="accent6" w:themeFillTint="33"/>
      </w:tcPr>
    </w:tblStylePr>
  </w:style>
  <w:style w:type="character" w:styleId="FollowedHyperlink">
    <w:name w:val="FollowedHyperlink"/>
    <w:basedOn w:val="DefaultParagraphFont"/>
    <w:uiPriority w:val="99"/>
    <w:rsid w:val="001D2598"/>
    <w:rPr>
      <w:color w:val="000000" w:themeColor="text2"/>
      <w:u w:val="single"/>
    </w:rPr>
  </w:style>
  <w:style w:type="table" w:styleId="GridTable1Light-Accent6">
    <w:name w:val="Grid Table 1 Light Accent 6"/>
    <w:basedOn w:val="TableNormal"/>
    <w:uiPriority w:val="46"/>
    <w:locked/>
    <w:rsid w:val="001D2598"/>
    <w:pPr>
      <w:spacing w:after="0" w:line="240" w:lineRule="auto"/>
    </w:pPr>
    <w:tblPr>
      <w:tblStyleRowBandSize w:val="1"/>
      <w:tblStyleColBandSize w:val="1"/>
      <w:tblBorders>
        <w:top w:val="single" w:sz="4" w:space="0" w:color="F0B1DF" w:themeColor="accent6" w:themeTint="66"/>
        <w:left w:val="single" w:sz="4" w:space="0" w:color="F0B1DF" w:themeColor="accent6" w:themeTint="66"/>
        <w:bottom w:val="single" w:sz="4" w:space="0" w:color="F0B1DF" w:themeColor="accent6" w:themeTint="66"/>
        <w:right w:val="single" w:sz="4" w:space="0" w:color="F0B1DF" w:themeColor="accent6" w:themeTint="66"/>
        <w:insideH w:val="single" w:sz="4" w:space="0" w:color="F0B1DF" w:themeColor="accent6" w:themeTint="66"/>
        <w:insideV w:val="single" w:sz="4" w:space="0" w:color="F0B1DF" w:themeColor="accent6" w:themeTint="66"/>
      </w:tblBorders>
    </w:tblPr>
    <w:tblStylePr w:type="firstRow">
      <w:rPr>
        <w:b/>
        <w:bCs/>
      </w:rPr>
      <w:tblPr/>
      <w:tcPr>
        <w:tcBorders>
          <w:bottom w:val="single" w:sz="12" w:space="0" w:color="E98BCF" w:themeColor="accent6" w:themeTint="99"/>
        </w:tcBorders>
      </w:tcPr>
    </w:tblStylePr>
    <w:tblStylePr w:type="lastRow">
      <w:rPr>
        <w:b/>
        <w:bCs/>
      </w:rPr>
      <w:tblPr/>
      <w:tcPr>
        <w:tcBorders>
          <w:top w:val="double" w:sz="2" w:space="0" w:color="E98BCF" w:themeColor="accent6"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09BA"/>
    <w:pPr>
      <w:spacing w:after="0" w:line="240" w:lineRule="auto"/>
    </w:pPr>
    <w:tblPr>
      <w:tblStyleRowBandSize w:val="1"/>
      <w:tblStyleColBandSize w:val="1"/>
      <w:tblBorders>
        <w:top w:val="single" w:sz="4" w:space="0" w:color="75FFB1" w:themeColor="accent3" w:themeTint="66"/>
        <w:left w:val="single" w:sz="4" w:space="0" w:color="75FFB1" w:themeColor="accent3" w:themeTint="66"/>
        <w:bottom w:val="single" w:sz="4" w:space="0" w:color="75FFB1" w:themeColor="accent3" w:themeTint="66"/>
        <w:right w:val="single" w:sz="4" w:space="0" w:color="75FFB1" w:themeColor="accent3" w:themeTint="66"/>
        <w:insideH w:val="single" w:sz="4" w:space="0" w:color="75FFB1" w:themeColor="accent3" w:themeTint="66"/>
        <w:insideV w:val="single" w:sz="4" w:space="0" w:color="75FFB1" w:themeColor="accent3" w:themeTint="66"/>
      </w:tblBorders>
      <w:tblCellMar>
        <w:top w:w="57" w:type="dxa"/>
        <w:bottom w:w="57" w:type="dxa"/>
      </w:tblCellMar>
    </w:tblPr>
    <w:tblStylePr w:type="firstRow">
      <w:rPr>
        <w:b/>
        <w:bCs/>
      </w:rPr>
      <w:tblPr/>
      <w:tcPr>
        <w:tcBorders>
          <w:bottom w:val="single" w:sz="12" w:space="0" w:color="31FF8B" w:themeColor="accent3" w:themeTint="99"/>
        </w:tcBorders>
      </w:tcPr>
    </w:tblStylePr>
    <w:tblStylePr w:type="lastRow">
      <w:rPr>
        <w:b/>
        <w:bCs/>
      </w:rPr>
      <w:tblPr/>
      <w:tcPr>
        <w:tcBorders>
          <w:top w:val="double" w:sz="2" w:space="0" w:color="31FF8B" w:themeColor="accent3"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locked/>
    <w:rsid w:val="00184A46"/>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tblBorders>
      <w:tblCellMar>
        <w:top w:w="57" w:type="dxa"/>
        <w:bottom w:w="57" w:type="dxa"/>
      </w:tblCellMar>
    </w:tblPr>
    <w:tblStylePr w:type="firstRow">
      <w:rPr>
        <w:b/>
        <w:bCs/>
        <w:color w:val="FFFFFF" w:themeColor="background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tcBorders>
        <w:shd w:val="clear" w:color="auto" w:fill="009CDE" w:themeFill="accent1"/>
      </w:tcPr>
    </w:tblStylePr>
    <w:tblStylePr w:type="lastRow">
      <w:rPr>
        <w:b/>
        <w:bCs/>
      </w:rPr>
      <w:tblPr/>
      <w:tcPr>
        <w:tcBorders>
          <w:top w:val="double" w:sz="4" w:space="0" w:color="52CBFF" w:themeColor="accent1" w:themeTint="99"/>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table" w:styleId="ListTable4">
    <w:name w:val="List Table 4"/>
    <w:basedOn w:val="TableNormal"/>
    <w:uiPriority w:val="49"/>
    <w:locked/>
    <w:rsid w:val="00AE7EA6"/>
    <w:pPr>
      <w:spacing w:after="0" w:line="240" w:lineRule="auto"/>
    </w:pPr>
    <w:tblPr>
      <w:tblStyleRowBandSize w:val="1"/>
      <w:tblStyleColBandSize w:val="1"/>
      <w:tblBorders>
        <w:top w:val="single" w:sz="4" w:space="0" w:color="0D75FF" w:themeColor="text1" w:themeTint="99"/>
        <w:left w:val="single" w:sz="4" w:space="0" w:color="0D75FF" w:themeColor="text1" w:themeTint="99"/>
        <w:bottom w:val="single" w:sz="4" w:space="0" w:color="0D75FF" w:themeColor="text1" w:themeTint="99"/>
        <w:right w:val="single" w:sz="4" w:space="0" w:color="0D75FF" w:themeColor="text1" w:themeTint="99"/>
        <w:insideH w:val="single" w:sz="4" w:space="0" w:color="0D75FF" w:themeColor="text1" w:themeTint="99"/>
      </w:tblBorders>
      <w:tblCellMar>
        <w:top w:w="113" w:type="dxa"/>
        <w:bottom w:w="113" w:type="dxa"/>
      </w:tblCellMar>
    </w:tblPr>
    <w:tblStylePr w:type="firstRow">
      <w:rPr>
        <w:b/>
        <w:bCs/>
        <w:color w:val="FFFFFF" w:themeColor="background1"/>
      </w:rPr>
      <w:tblPr/>
      <w:tcPr>
        <w:tcBorders>
          <w:top w:val="single" w:sz="4" w:space="0" w:color="002F6C" w:themeColor="text1"/>
          <w:left w:val="single" w:sz="4" w:space="0" w:color="002F6C" w:themeColor="text1"/>
          <w:bottom w:val="single" w:sz="4" w:space="0" w:color="002F6C" w:themeColor="text1"/>
          <w:right w:val="single" w:sz="4" w:space="0" w:color="002F6C" w:themeColor="text1"/>
          <w:insideH w:val="nil"/>
        </w:tcBorders>
        <w:shd w:val="clear" w:color="auto" w:fill="002F6C" w:themeFill="text1"/>
      </w:tcPr>
    </w:tblStylePr>
    <w:tblStylePr w:type="lastRow">
      <w:rPr>
        <w:b/>
        <w:bCs/>
      </w:rPr>
      <w:tblPr/>
      <w:tcPr>
        <w:tcBorders>
          <w:top w:val="double" w:sz="4" w:space="0" w:color="0D75FF" w:themeColor="text1" w:themeTint="99"/>
        </w:tcBorders>
      </w:tcPr>
    </w:tblStylePr>
    <w:tblStylePr w:type="firstCol">
      <w:rPr>
        <w:b/>
        <w:bCs/>
      </w:rPr>
    </w:tblStylePr>
    <w:tblStylePr w:type="lastCol">
      <w:rPr>
        <w:b/>
        <w:bCs/>
      </w:rPr>
    </w:tblStylePr>
    <w:tblStylePr w:type="band1Vert">
      <w:tblPr/>
      <w:tcPr>
        <w:shd w:val="clear" w:color="auto" w:fill="AED1FF" w:themeFill="text1" w:themeFillTint="33"/>
      </w:tcPr>
    </w:tblStylePr>
    <w:tblStylePr w:type="band1Horz">
      <w:tblPr/>
      <w:tcPr>
        <w:shd w:val="clear" w:color="auto" w:fill="AED1FF"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pliance@torbay.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uncil 2020">
      <a:dk1>
        <a:srgbClr val="002F6C"/>
      </a:dk1>
      <a:lt1>
        <a:sysClr val="window" lastClr="FFFFFF"/>
      </a:lt1>
      <a:dk2>
        <a:srgbClr val="000000"/>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90276-A58E-4DDF-BBDF-2E1CD268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Joanne</dc:creator>
  <cp:keywords/>
  <dc:description/>
  <cp:lastModifiedBy>Halliday, Liz</cp:lastModifiedBy>
  <cp:revision>2</cp:revision>
  <dcterms:created xsi:type="dcterms:W3CDTF">2021-03-11T10:17:00Z</dcterms:created>
  <dcterms:modified xsi:type="dcterms:W3CDTF">2021-03-30T14:46:00Z</dcterms:modified>
</cp:coreProperties>
</file>