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50" w:rsidRDefault="00B80FBF" w:rsidP="004A01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Appendix</w:t>
      </w:r>
      <w:bookmarkStart w:id="0" w:name="_GoBack"/>
      <w:bookmarkEnd w:id="0"/>
      <w:r w:rsidR="004A0150">
        <w:rPr>
          <w:rFonts w:ascii="Arial" w:hAnsi="Arial" w:cs="Arial"/>
          <w:b/>
          <w:sz w:val="20"/>
          <w:szCs w:val="20"/>
        </w:rPr>
        <w:t xml:space="preserve"> C </w:t>
      </w:r>
    </w:p>
    <w:p w:rsidR="004A0150" w:rsidRDefault="004A0150" w:rsidP="004A0150">
      <w:pPr>
        <w:rPr>
          <w:rFonts w:ascii="Arial" w:hAnsi="Arial" w:cs="Arial"/>
          <w:b/>
          <w:sz w:val="20"/>
          <w:szCs w:val="20"/>
        </w:rPr>
      </w:pPr>
    </w:p>
    <w:p w:rsidR="004A0150" w:rsidRPr="00296ADE" w:rsidRDefault="004A0150" w:rsidP="004A0150">
      <w:pPr>
        <w:rPr>
          <w:rFonts w:ascii="Arial" w:hAnsi="Arial" w:cs="Arial"/>
          <w:b/>
          <w:sz w:val="20"/>
          <w:szCs w:val="20"/>
        </w:rPr>
      </w:pPr>
      <w:r w:rsidRPr="00296ADE">
        <w:rPr>
          <w:rFonts w:ascii="Arial" w:hAnsi="Arial" w:cs="Arial"/>
          <w:b/>
          <w:sz w:val="20"/>
          <w:szCs w:val="20"/>
        </w:rPr>
        <w:t>Notice that an owner of land listed in the Council’s List of Assets of Community Value intends to enter into a relevant disposal</w:t>
      </w:r>
    </w:p>
    <w:p w:rsidR="004A0150" w:rsidRPr="00296ADE" w:rsidRDefault="004A0150" w:rsidP="004A0150">
      <w:pPr>
        <w:rPr>
          <w:rFonts w:ascii="Arial" w:hAnsi="Arial" w:cs="Arial"/>
          <w:b/>
          <w:sz w:val="20"/>
          <w:szCs w:val="20"/>
        </w:rPr>
      </w:pP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 xml:space="preserve">Description of Land:  </w:t>
      </w: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>Owner of Land:</w:t>
      </w: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>Name of nominating body:</w:t>
      </w:r>
    </w:p>
    <w:p w:rsidR="004A0150" w:rsidRPr="00296ADE" w:rsidRDefault="004A0150" w:rsidP="004A0150">
      <w:pPr>
        <w:rPr>
          <w:rFonts w:ascii="Arial" w:hAnsi="Arial" w:cs="Arial"/>
          <w:b/>
          <w:sz w:val="20"/>
          <w:szCs w:val="20"/>
        </w:rPr>
      </w:pP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 xml:space="preserve">The Council received notice on XX XXXX 20XX that the Owner wishes to dispose of the land described above.  </w:t>
      </w: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 xml:space="preserve">The land was included in the Council’s List of Assets of Community Value on XX XXXXX 20XX. </w:t>
      </w: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 xml:space="preserve">If you are or represent a community interest group or the nominating body and wish to be treated as a potential bidder in relation to the land you must make a written request to the Council to be treated as such within 6 weeks from the XX XXXX 20XX [date notice received from the owner that they wish to dispose of the land].  </w:t>
      </w: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 xml:space="preserve">This 6 week period is known as the ‘interim moratorium period’ and ends on XX XXXX 20XX [the date 6 weeks from receipt of the notice from the owner].  If no written request is received from a community interest group that they wish to be treated as a potential bidder from the end of the interim moratorium period the owner may dispose of the property at any time within the protected period (defined below).  </w:t>
      </w: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 xml:space="preserve">If notice to be treated as a potential bidder is received from any community interest group the full moratorium period will become effective and will end on XX XXXX 20XX [the date 6 months from receipt of the notice from the owner].  During the full moratorium period the owner may not dispose of the land to anyone other than a community interest group.  </w:t>
      </w:r>
    </w:p>
    <w:p w:rsidR="004A0150" w:rsidRDefault="004A0150" w:rsidP="004A0150">
      <w:pPr>
        <w:rPr>
          <w:rFonts w:ascii="Arial" w:hAnsi="Arial" w:cs="Arial"/>
          <w:sz w:val="20"/>
          <w:szCs w:val="20"/>
        </w:rPr>
      </w:pPr>
    </w:p>
    <w:p w:rsidR="004A0150" w:rsidRPr="00296ADE" w:rsidRDefault="004A0150" w:rsidP="004A0150">
      <w:pPr>
        <w:rPr>
          <w:rFonts w:ascii="Arial" w:hAnsi="Arial" w:cs="Arial"/>
          <w:sz w:val="20"/>
          <w:szCs w:val="20"/>
        </w:rPr>
      </w:pPr>
      <w:r w:rsidRPr="00296ADE">
        <w:rPr>
          <w:rFonts w:ascii="Arial" w:hAnsi="Arial" w:cs="Arial"/>
          <w:sz w:val="20"/>
          <w:szCs w:val="20"/>
        </w:rPr>
        <w:t>The owner may only dispose of the Land within the protected period which will end on XX XXXX 20XX [the date 18 months from receipt of the notice from the owner] without serving a further notice that they wish to dispose of the land unless and until the land is removed from the Council’s List of Assets of Community Value.</w:t>
      </w:r>
    </w:p>
    <w:p w:rsidR="00D64882" w:rsidRDefault="00D64882"/>
    <w:sectPr w:rsidR="00D6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50"/>
    <w:rsid w:val="004A0150"/>
    <w:rsid w:val="00B80FBF"/>
    <w:rsid w:val="00D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D0150-B3C4-478C-8B1B-B068AB23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5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4</DocSecurity>
  <Lines>13</Lines>
  <Paragraphs>3</Paragraphs>
  <ScaleCrop>false</ScaleCrop>
  <Company>Torbay Council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tclt033</dc:creator>
  <cp:lastModifiedBy>Buckley, Teresa</cp:lastModifiedBy>
  <cp:revision>2</cp:revision>
  <cp:lastPrinted>2014-12-29T13:36:00Z</cp:lastPrinted>
  <dcterms:created xsi:type="dcterms:W3CDTF">2019-01-24T10:50:00Z</dcterms:created>
  <dcterms:modified xsi:type="dcterms:W3CDTF">2019-01-24T10:50:00Z</dcterms:modified>
</cp:coreProperties>
</file>