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5DFEC">
    <v:background id="_x0000_s1025" o:bwmode="white" fillcolor="#e5dfec" o:targetscreensize="1024,768">
      <v:fill focus="100%" type="gradient"/>
    </v:background>
  </w:background>
  <w:body>
    <w:p w:rsidR="00343FAB" w:rsidRDefault="00343FAB" w:rsidP="00343FAB">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6"/>
      </w:tblGrid>
      <w:tr w:rsidR="00E57EDE" w:rsidRPr="00404134" w:rsidTr="003305F9">
        <w:trPr>
          <w:trHeight w:val="8633"/>
        </w:trPr>
        <w:tc>
          <w:tcPr>
            <w:tcW w:w="13858" w:type="dxa"/>
          </w:tcPr>
          <w:bookmarkStart w:id="0" w:name="_GoBack" w:colFirst="0" w:colLast="0"/>
          <w:p w:rsidR="00D96484" w:rsidRPr="00404134" w:rsidRDefault="00AC5977" w:rsidP="00E57EDE">
            <w:pPr>
              <w:jc w:val="both"/>
              <w:rPr>
                <w:rFonts w:ascii="Arial" w:hAnsi="Arial" w:cs="Arial"/>
                <w:b/>
                <w:sz w:val="28"/>
                <w:szCs w:val="28"/>
                <w:u w:val="single"/>
              </w:rPr>
            </w:pPr>
            <w:r w:rsidRPr="00404134">
              <w:rPr>
                <w:rFonts w:ascii="Arial" w:hAnsi="Arial" w:cs="Arial"/>
                <w:b/>
                <w:noProof/>
                <w:sz w:val="28"/>
                <w:szCs w:val="28"/>
                <w:u w:val="single"/>
                <w:lang w:eastAsia="en-GB"/>
              </w:rPr>
              <mc:AlternateContent>
                <mc:Choice Requires="wps">
                  <w:drawing>
                    <wp:anchor distT="0" distB="0" distL="114300" distR="114300" simplePos="0" relativeHeight="251657728" behindDoc="0" locked="0" layoutInCell="1" allowOverlap="1">
                      <wp:simplePos x="0" y="0"/>
                      <wp:positionH relativeFrom="column">
                        <wp:posOffset>-53340</wp:posOffset>
                      </wp:positionH>
                      <wp:positionV relativeFrom="paragraph">
                        <wp:posOffset>-181610</wp:posOffset>
                      </wp:positionV>
                      <wp:extent cx="8715375" cy="3143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15375" cy="314325"/>
                              </a:xfrm>
                              <a:prstGeom prst="rect">
                                <a:avLst/>
                              </a:prstGeom>
                              <a:extLst>
                                <a:ext uri="{AF507438-7753-43E0-B8FC-AC1667EBCBE1}">
                                  <a14:hiddenEffects xmlns:a14="http://schemas.microsoft.com/office/drawing/2010/main">
                                    <a:effectLst/>
                                  </a14:hiddenEffects>
                                </a:ext>
                              </a:extLst>
                            </wps:spPr>
                            <wps:txbx>
                              <w:txbxContent>
                                <w:p w:rsidR="00AC5977" w:rsidRPr="00963F6D" w:rsidRDefault="00AC5977" w:rsidP="00AC5977">
                                  <w:pPr>
                                    <w:pStyle w:val="NormalWeb"/>
                                    <w:spacing w:before="0" w:beforeAutospacing="0" w:after="0" w:afterAutospacing="0"/>
                                    <w:jc w:val="center"/>
                                    <w:rPr>
                                      <w:rFonts w:ascii="Arial Black" w:hAnsi="Arial Black"/>
                                      <w:color w:val="000000"/>
                                      <w:sz w:val="28"/>
                                      <w:szCs w:val="28"/>
                                      <w14:textOutline w14:w="9525" w14:cap="flat" w14:cmpd="sng" w14:algn="ctr">
                                        <w14:solidFill>
                                          <w14:srgbClr w14:val="000000"/>
                                        </w14:solidFill>
                                        <w14:prstDash w14:val="solid"/>
                                        <w14:round/>
                                      </w14:textOutline>
                                    </w:rPr>
                                  </w:pPr>
                                  <w:r w:rsidRPr="00963F6D">
                                    <w:rPr>
                                      <w:rFonts w:ascii="Arial Black" w:hAnsi="Arial Black"/>
                                      <w:color w:val="000000"/>
                                      <w:sz w:val="28"/>
                                      <w:szCs w:val="28"/>
                                      <w14:textOutline w14:w="9525" w14:cap="flat" w14:cmpd="sng" w14:algn="ctr">
                                        <w14:solidFill>
                                          <w14:srgbClr w14:val="000000"/>
                                        </w14:solidFill>
                                        <w14:prstDash w14:val="solid"/>
                                        <w14:round/>
                                      </w14:textOutline>
                                    </w:rPr>
                                    <w:t xml:space="preserve">SECTION 1: GUIDANCE FOR NEIGHBOURHOOD </w:t>
                                  </w:r>
                                </w:p>
                                <w:p w:rsidR="006923F3" w:rsidRPr="006923F3" w:rsidRDefault="006923F3" w:rsidP="006923F3">
                                  <w:pPr>
                                    <w:pStyle w:val="NormalWeb"/>
                                    <w:spacing w:before="0" w:beforeAutospacing="0" w:after="0" w:afterAutospacing="0"/>
                                    <w:jc w:val="center"/>
                                    <w:rPr>
                                      <w:rFonts w:ascii="Arial Black" w:hAnsi="Arial Black"/>
                                      <w:color w:val="000000"/>
                                      <w:sz w:val="28"/>
                                      <w:szCs w:val="28"/>
                                      <w14:textOutline w14:w="9525" w14:cap="flat" w14:cmpd="sng" w14:algn="ctr">
                                        <w14:solidFill>
                                          <w14:srgbClr w14:val="000000"/>
                                        </w14:solidFill>
                                        <w14:prstDash w14:val="solid"/>
                                        <w14:round/>
                                      </w14:textOutline>
                                    </w:rPr>
                                  </w:pPr>
                                  <w:r>
                                    <w:rPr>
                                      <w:rFonts w:ascii="Arial Black" w:hAnsi="Arial Black"/>
                                      <w:color w:val="000000"/>
                                      <w:sz w:val="28"/>
                                      <w:szCs w:val="28"/>
                                      <w14:textOutline w14:w="9525" w14:cap="flat" w14:cmpd="sng" w14:algn="ctr">
                                        <w14:solidFill>
                                          <w14:srgbClr w14:val="000000"/>
                                        </w14:solidFill>
                                        <w14:prstDash w14:val="solid"/>
                                        <w14:round/>
                                      </w14:textOutline>
                                    </w:rPr>
                                    <w:t>YOUTH ACTIVITIES' FUNDING 2019 TO 2020</w:t>
                                  </w:r>
                                </w:p>
                              </w:txbxContent>
                            </wps:txbx>
                            <wps:bodyPr wrap="square" numCol="1" fromWordArt="1">
                              <a:prstTxWarp prst="textPlain">
                                <a:avLst>
                                  <a:gd name="adj" fmla="val 49913"/>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4.2pt;margin-top:-14.3pt;width:686.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" filled="f" stroked="f">
                      <o:lock v:ext="edit" shapetype="t"/>
                      <v:textbox style="mso-fit-shape-to-text:t">
                        <w:txbxContent>
                          <w:p w:rsidR="00AC5977" w:rsidRPr="00963F6D" w:rsidRDefault="00AC5977" w:rsidP="00AC5977">
                            <w:pPr>
                              <w:pStyle w:val="NormalWeb"/>
                              <w:spacing w:before="0" w:beforeAutospacing="0" w:after="0" w:afterAutospacing="0"/>
                              <w:jc w:val="center"/>
                              <w:rPr>
                                <w:rFonts w:ascii="Arial Black" w:hAnsi="Arial Black"/>
                                <w:color w:val="000000"/>
                                <w:sz w:val="28"/>
                                <w:szCs w:val="28"/>
                                <w14:textOutline w14:w="9525" w14:cap="flat" w14:cmpd="sng" w14:algn="ctr">
                                  <w14:solidFill>
                                    <w14:srgbClr w14:val="000000"/>
                                  </w14:solidFill>
                                  <w14:prstDash w14:val="solid"/>
                                  <w14:round/>
                                </w14:textOutline>
                              </w:rPr>
                            </w:pPr>
                            <w:r w:rsidRPr="00963F6D">
                              <w:rPr>
                                <w:rFonts w:ascii="Arial Black" w:hAnsi="Arial Black"/>
                                <w:color w:val="000000"/>
                                <w:sz w:val="28"/>
                                <w:szCs w:val="28"/>
                                <w14:textOutline w14:w="9525" w14:cap="flat" w14:cmpd="sng" w14:algn="ctr">
                                  <w14:solidFill>
                                    <w14:srgbClr w14:val="000000"/>
                                  </w14:solidFill>
                                  <w14:prstDash w14:val="solid"/>
                                  <w14:round/>
                                </w14:textOutline>
                              </w:rPr>
                              <w:t xml:space="preserve">SECTION 1: GUIDANCE FOR NEIGHBOURHOOD </w:t>
                            </w:r>
                          </w:p>
                          <w:p w:rsidR="006923F3" w:rsidRPr="006923F3" w:rsidRDefault="006923F3" w:rsidP="006923F3">
                            <w:pPr>
                              <w:pStyle w:val="NormalWeb"/>
                              <w:spacing w:before="0" w:beforeAutospacing="0" w:after="0" w:afterAutospacing="0"/>
                              <w:jc w:val="center"/>
                              <w:rPr>
                                <w:rFonts w:ascii="Arial Black" w:hAnsi="Arial Black"/>
                                <w:color w:val="000000"/>
                                <w:sz w:val="28"/>
                                <w:szCs w:val="28"/>
                                <w14:textOutline w14:w="9525" w14:cap="flat" w14:cmpd="sng" w14:algn="ctr">
                                  <w14:solidFill>
                                    <w14:srgbClr w14:val="000000"/>
                                  </w14:solidFill>
                                  <w14:prstDash w14:val="solid"/>
                                  <w14:round/>
                                </w14:textOutline>
                              </w:rPr>
                            </w:pPr>
                            <w:r>
                              <w:rPr>
                                <w:rFonts w:ascii="Arial Black" w:hAnsi="Arial Black"/>
                                <w:color w:val="000000"/>
                                <w:sz w:val="28"/>
                                <w:szCs w:val="28"/>
                                <w14:textOutline w14:w="9525" w14:cap="flat" w14:cmpd="sng" w14:algn="ctr">
                                  <w14:solidFill>
                                    <w14:srgbClr w14:val="000000"/>
                                  </w14:solidFill>
                                  <w14:prstDash w14:val="solid"/>
                                  <w14:round/>
                                </w14:textOutline>
                              </w:rPr>
                              <w:t>YOUTH ACTIVITIES' FUNDING 2019 TO 2020</w:t>
                            </w:r>
                          </w:p>
                        </w:txbxContent>
                      </v:textbox>
                    </v:shape>
                  </w:pict>
                </mc:Fallback>
              </mc:AlternateContent>
            </w:r>
          </w:p>
          <w:p w:rsidR="00D96484" w:rsidRPr="00404134" w:rsidRDefault="00D96484" w:rsidP="00E57EDE">
            <w:pPr>
              <w:jc w:val="both"/>
              <w:rPr>
                <w:rFonts w:ascii="Arial" w:hAnsi="Arial" w:cs="Arial"/>
                <w:b/>
                <w:sz w:val="28"/>
                <w:szCs w:val="28"/>
                <w:u w:val="single"/>
              </w:rPr>
            </w:pPr>
          </w:p>
          <w:p w:rsidR="00D96484" w:rsidRPr="00404134" w:rsidRDefault="00D96484" w:rsidP="00E57EDE">
            <w:pPr>
              <w:jc w:val="both"/>
              <w:rPr>
                <w:rFonts w:ascii="Arial" w:hAnsi="Arial" w:cs="Arial"/>
                <w:b/>
                <w:sz w:val="28"/>
                <w:szCs w:val="28"/>
                <w:u w:val="single"/>
              </w:rPr>
            </w:pPr>
          </w:p>
          <w:p w:rsidR="000F71BD" w:rsidRPr="00404134" w:rsidRDefault="001D419F" w:rsidP="00E57EDE">
            <w:pPr>
              <w:jc w:val="both"/>
              <w:rPr>
                <w:rFonts w:ascii="Arial" w:hAnsi="Arial" w:cs="Arial"/>
                <w:b/>
                <w:sz w:val="28"/>
                <w:szCs w:val="28"/>
                <w:u w:val="single"/>
              </w:rPr>
            </w:pPr>
            <w:r w:rsidRPr="00404134">
              <w:rPr>
                <w:rFonts w:ascii="Arial" w:hAnsi="Arial" w:cs="Arial"/>
                <w:b/>
                <w:sz w:val="28"/>
                <w:szCs w:val="28"/>
                <w:u w:val="single"/>
              </w:rPr>
              <w:t>P</w:t>
            </w:r>
            <w:r w:rsidR="000F71BD" w:rsidRPr="00404134">
              <w:rPr>
                <w:rFonts w:ascii="Arial" w:hAnsi="Arial" w:cs="Arial"/>
                <w:b/>
                <w:sz w:val="28"/>
                <w:szCs w:val="28"/>
                <w:u w:val="single"/>
              </w:rPr>
              <w:t xml:space="preserve">lease read all of this guidance </w:t>
            </w:r>
            <w:r w:rsidR="00343FAB" w:rsidRPr="00404134">
              <w:rPr>
                <w:rFonts w:ascii="Arial" w:hAnsi="Arial" w:cs="Arial"/>
                <w:b/>
                <w:sz w:val="28"/>
                <w:szCs w:val="28"/>
                <w:u w:val="single"/>
              </w:rPr>
              <w:t>before completing your application</w:t>
            </w:r>
            <w:r w:rsidR="000F71BD" w:rsidRPr="00404134">
              <w:rPr>
                <w:rFonts w:ascii="Arial" w:hAnsi="Arial" w:cs="Arial"/>
                <w:b/>
                <w:sz w:val="28"/>
                <w:szCs w:val="28"/>
                <w:u w:val="single"/>
              </w:rPr>
              <w:t xml:space="preserve"> </w:t>
            </w:r>
          </w:p>
          <w:p w:rsidR="00334E98" w:rsidRPr="00404134" w:rsidRDefault="00334E98" w:rsidP="00334E98">
            <w:pPr>
              <w:jc w:val="both"/>
              <w:rPr>
                <w:rFonts w:ascii="Arial" w:hAnsi="Arial" w:cs="Arial"/>
                <w:b/>
                <w:sz w:val="22"/>
                <w:szCs w:val="22"/>
              </w:rPr>
            </w:pPr>
          </w:p>
          <w:p w:rsidR="00334E98" w:rsidRPr="00404134" w:rsidRDefault="002F6E8E" w:rsidP="00334E98">
            <w:pPr>
              <w:jc w:val="both"/>
              <w:rPr>
                <w:rFonts w:ascii="Arial" w:hAnsi="Arial" w:cs="Arial"/>
                <w:b/>
                <w:sz w:val="22"/>
                <w:szCs w:val="22"/>
              </w:rPr>
            </w:pPr>
            <w:r>
              <w:rPr>
                <w:rFonts w:ascii="Arial" w:hAnsi="Arial" w:cs="Arial"/>
                <w:b/>
                <w:sz w:val="22"/>
                <w:szCs w:val="22"/>
              </w:rPr>
              <w:t>What is the</w:t>
            </w:r>
            <w:r w:rsidR="00343FAB" w:rsidRPr="00404134">
              <w:rPr>
                <w:rFonts w:ascii="Arial" w:hAnsi="Arial" w:cs="Arial"/>
                <w:b/>
                <w:sz w:val="22"/>
                <w:szCs w:val="22"/>
              </w:rPr>
              <w:t xml:space="preserve"> aim of this Funding</w:t>
            </w:r>
          </w:p>
          <w:p w:rsidR="00334E98" w:rsidRPr="00404134" w:rsidRDefault="00334E98" w:rsidP="00334E98">
            <w:pPr>
              <w:jc w:val="both"/>
              <w:rPr>
                <w:rFonts w:ascii="Arial" w:hAnsi="Arial" w:cs="Arial"/>
                <w:sz w:val="22"/>
                <w:szCs w:val="22"/>
              </w:rPr>
            </w:pPr>
            <w:r w:rsidRPr="00404134">
              <w:rPr>
                <w:rFonts w:ascii="Arial" w:hAnsi="Arial" w:cs="Arial"/>
                <w:sz w:val="22"/>
                <w:szCs w:val="22"/>
              </w:rPr>
              <w:t>To provide support and recreation services for young people where they live and where they choose to go, supported by a partnership approach within their communities. The services will keep the skills, needs and potential of young people at the centre of delivery by engaging them in all aspects of the Provision.</w:t>
            </w:r>
          </w:p>
          <w:p w:rsidR="00F879D6" w:rsidRPr="00404134" w:rsidRDefault="00F879D6" w:rsidP="00334E98">
            <w:pPr>
              <w:jc w:val="both"/>
              <w:rPr>
                <w:rFonts w:ascii="Arial" w:hAnsi="Arial" w:cs="Arial"/>
                <w:sz w:val="22"/>
                <w:szCs w:val="22"/>
              </w:rPr>
            </w:pPr>
          </w:p>
          <w:p w:rsidR="00F879D6" w:rsidRPr="00404134" w:rsidRDefault="00F879D6" w:rsidP="00F879D6">
            <w:pPr>
              <w:pStyle w:val="ListParagraph"/>
              <w:ind w:left="0"/>
              <w:jc w:val="both"/>
              <w:rPr>
                <w:rFonts w:ascii="Arial" w:hAnsi="Arial" w:cs="Arial"/>
                <w:b/>
                <w:sz w:val="22"/>
                <w:szCs w:val="22"/>
              </w:rPr>
            </w:pPr>
            <w:r w:rsidRPr="00404134">
              <w:rPr>
                <w:rFonts w:ascii="Arial" w:hAnsi="Arial" w:cs="Arial"/>
                <w:sz w:val="22"/>
                <w:szCs w:val="22"/>
              </w:rPr>
              <w:t>The funding is for young people 11-19 years and up to 25 years for young people with disabilities.</w:t>
            </w:r>
          </w:p>
          <w:p w:rsidR="00334E98" w:rsidRPr="00404134" w:rsidRDefault="00334E98" w:rsidP="00334E98">
            <w:pPr>
              <w:jc w:val="both"/>
              <w:rPr>
                <w:rFonts w:ascii="Arial" w:hAnsi="Arial" w:cs="Arial"/>
                <w:b/>
                <w:sz w:val="22"/>
                <w:szCs w:val="22"/>
              </w:rPr>
            </w:pPr>
          </w:p>
          <w:p w:rsidR="00A31FAB" w:rsidRPr="00404134" w:rsidRDefault="00A850A5" w:rsidP="00A31FAB">
            <w:pPr>
              <w:jc w:val="both"/>
              <w:rPr>
                <w:rFonts w:ascii="Arial" w:hAnsi="Arial" w:cs="Arial"/>
                <w:b/>
                <w:color w:val="000000"/>
                <w:sz w:val="22"/>
                <w:szCs w:val="22"/>
              </w:rPr>
            </w:pPr>
            <w:r w:rsidRPr="00404134">
              <w:rPr>
                <w:rFonts w:ascii="Arial" w:hAnsi="Arial" w:cs="Arial"/>
                <w:b/>
                <w:color w:val="000000"/>
                <w:sz w:val="22"/>
                <w:szCs w:val="22"/>
              </w:rPr>
              <w:t xml:space="preserve">The </w:t>
            </w:r>
            <w:r w:rsidR="00475EA8" w:rsidRPr="00404134">
              <w:rPr>
                <w:rFonts w:ascii="Arial" w:hAnsi="Arial" w:cs="Arial"/>
                <w:b/>
                <w:color w:val="000000"/>
                <w:sz w:val="22"/>
                <w:szCs w:val="22"/>
              </w:rPr>
              <w:t xml:space="preserve">Funding </w:t>
            </w:r>
            <w:r w:rsidR="00334E98" w:rsidRPr="00404134">
              <w:rPr>
                <w:rFonts w:ascii="Arial" w:hAnsi="Arial" w:cs="Arial"/>
                <w:b/>
                <w:color w:val="000000"/>
                <w:sz w:val="22"/>
                <w:szCs w:val="22"/>
              </w:rPr>
              <w:t>Outcomes for Young People</w:t>
            </w:r>
            <w:r w:rsidR="00A31FAB" w:rsidRPr="00404134">
              <w:rPr>
                <w:rFonts w:ascii="Arial" w:hAnsi="Arial" w:cs="Arial"/>
                <w:b/>
                <w:color w:val="000000"/>
                <w:sz w:val="22"/>
                <w:szCs w:val="22"/>
              </w:rPr>
              <w:t xml:space="preserve">: </w:t>
            </w:r>
          </w:p>
          <w:p w:rsidR="00334E98" w:rsidRPr="00404134" w:rsidRDefault="00334E98" w:rsidP="00334E98">
            <w:pPr>
              <w:jc w:val="both"/>
              <w:rPr>
                <w:rFonts w:ascii="Arial" w:hAnsi="Arial" w:cs="Arial"/>
                <w:color w:val="000000"/>
                <w:sz w:val="22"/>
                <w:szCs w:val="22"/>
              </w:rPr>
            </w:pPr>
          </w:p>
          <w:p w:rsidR="00334E98" w:rsidRPr="00404134" w:rsidRDefault="00A31FAB" w:rsidP="00334E98">
            <w:pPr>
              <w:pStyle w:val="ListParagraph"/>
              <w:numPr>
                <w:ilvl w:val="0"/>
                <w:numId w:val="7"/>
              </w:numPr>
              <w:jc w:val="both"/>
              <w:rPr>
                <w:rFonts w:ascii="Arial" w:hAnsi="Arial" w:cs="Arial"/>
                <w:color w:val="000000"/>
                <w:sz w:val="22"/>
                <w:szCs w:val="22"/>
              </w:rPr>
            </w:pPr>
            <w:r w:rsidRPr="00404134">
              <w:rPr>
                <w:rFonts w:ascii="Arial" w:hAnsi="Arial" w:cs="Arial"/>
                <w:color w:val="000000"/>
                <w:sz w:val="22"/>
                <w:szCs w:val="22"/>
              </w:rPr>
              <w:t>That they feel s</w:t>
            </w:r>
            <w:r w:rsidR="00334E98" w:rsidRPr="00404134">
              <w:rPr>
                <w:rFonts w:ascii="Arial" w:hAnsi="Arial" w:cs="Arial"/>
                <w:color w:val="000000"/>
                <w:sz w:val="22"/>
                <w:szCs w:val="22"/>
              </w:rPr>
              <w:t>upported and safe</w:t>
            </w:r>
          </w:p>
          <w:p w:rsidR="00334E98" w:rsidRPr="00404134" w:rsidRDefault="00A31FAB" w:rsidP="00334E98">
            <w:pPr>
              <w:pStyle w:val="ListParagraph"/>
              <w:numPr>
                <w:ilvl w:val="0"/>
                <w:numId w:val="7"/>
              </w:numPr>
              <w:jc w:val="both"/>
              <w:rPr>
                <w:rFonts w:ascii="Arial" w:hAnsi="Arial" w:cs="Arial"/>
                <w:color w:val="000000"/>
                <w:sz w:val="22"/>
                <w:szCs w:val="22"/>
              </w:rPr>
            </w:pPr>
            <w:r w:rsidRPr="00404134">
              <w:rPr>
                <w:rFonts w:ascii="Arial" w:hAnsi="Arial" w:cs="Arial"/>
                <w:color w:val="000000"/>
                <w:sz w:val="22"/>
                <w:szCs w:val="22"/>
              </w:rPr>
              <w:t xml:space="preserve">There are opportunities for their engagement, their </w:t>
            </w:r>
            <w:r w:rsidR="00334E98" w:rsidRPr="00404134">
              <w:rPr>
                <w:rFonts w:ascii="Arial" w:hAnsi="Arial" w:cs="Arial"/>
                <w:color w:val="000000"/>
                <w:sz w:val="22"/>
                <w:szCs w:val="22"/>
              </w:rPr>
              <w:t>development and Young People’s Voices</w:t>
            </w:r>
          </w:p>
          <w:p w:rsidR="00334E98" w:rsidRPr="00404134" w:rsidRDefault="00904DF7" w:rsidP="00334E98">
            <w:pPr>
              <w:pStyle w:val="ListParagraph"/>
              <w:numPr>
                <w:ilvl w:val="0"/>
                <w:numId w:val="7"/>
              </w:numPr>
              <w:jc w:val="both"/>
              <w:rPr>
                <w:rFonts w:ascii="Arial" w:hAnsi="Arial" w:cs="Arial"/>
                <w:color w:val="000000"/>
                <w:sz w:val="22"/>
                <w:szCs w:val="22"/>
              </w:rPr>
            </w:pPr>
            <w:r w:rsidRPr="00404134">
              <w:rPr>
                <w:rFonts w:ascii="Arial" w:hAnsi="Arial" w:cs="Arial"/>
                <w:color w:val="000000"/>
                <w:sz w:val="22"/>
                <w:szCs w:val="22"/>
              </w:rPr>
              <w:t>That Young P</w:t>
            </w:r>
            <w:r w:rsidR="00A31FAB" w:rsidRPr="00404134">
              <w:rPr>
                <w:rFonts w:ascii="Arial" w:hAnsi="Arial" w:cs="Arial"/>
                <w:color w:val="000000"/>
                <w:sz w:val="22"/>
                <w:szCs w:val="22"/>
              </w:rPr>
              <w:t xml:space="preserve">eople are involved in their </w:t>
            </w:r>
            <w:r w:rsidR="00334E98" w:rsidRPr="00404134">
              <w:rPr>
                <w:rFonts w:ascii="Arial" w:hAnsi="Arial" w:cs="Arial"/>
                <w:color w:val="000000"/>
                <w:sz w:val="22"/>
                <w:szCs w:val="22"/>
              </w:rPr>
              <w:t>Community</w:t>
            </w:r>
          </w:p>
          <w:p w:rsidR="00334E98" w:rsidRPr="00404134" w:rsidRDefault="00334E98" w:rsidP="00334E98">
            <w:pPr>
              <w:jc w:val="both"/>
              <w:rPr>
                <w:rFonts w:ascii="Arial" w:hAnsi="Arial" w:cs="Arial"/>
                <w:color w:val="000000"/>
                <w:sz w:val="22"/>
                <w:szCs w:val="22"/>
              </w:rPr>
            </w:pPr>
          </w:p>
          <w:p w:rsidR="00A850A5" w:rsidRPr="00404134" w:rsidRDefault="00A850A5" w:rsidP="00A850A5">
            <w:pPr>
              <w:rPr>
                <w:rFonts w:ascii="Arial" w:hAnsi="Arial" w:cs="Arial"/>
                <w:b/>
                <w:bCs/>
                <w:color w:val="000000"/>
                <w:sz w:val="22"/>
                <w:szCs w:val="22"/>
              </w:rPr>
            </w:pPr>
            <w:r w:rsidRPr="00404134">
              <w:rPr>
                <w:rFonts w:ascii="Arial" w:hAnsi="Arial" w:cs="Arial"/>
                <w:b/>
                <w:bCs/>
                <w:color w:val="000000"/>
                <w:sz w:val="22"/>
                <w:szCs w:val="22"/>
              </w:rPr>
              <w:t>Quality Services</w:t>
            </w:r>
          </w:p>
          <w:p w:rsidR="00BF65B9" w:rsidRPr="00404134" w:rsidRDefault="00475EA8" w:rsidP="00A850A5">
            <w:pPr>
              <w:rPr>
                <w:rFonts w:ascii="Arial" w:hAnsi="Arial" w:cs="Arial"/>
                <w:color w:val="000000"/>
                <w:sz w:val="22"/>
                <w:szCs w:val="22"/>
              </w:rPr>
            </w:pPr>
            <w:r w:rsidRPr="00404134">
              <w:rPr>
                <w:rFonts w:ascii="Arial" w:hAnsi="Arial" w:cs="Arial"/>
                <w:bCs/>
                <w:color w:val="000000"/>
                <w:sz w:val="22"/>
                <w:szCs w:val="22"/>
              </w:rPr>
              <w:t xml:space="preserve">We do have access to a nationally recognised quality assurance </w:t>
            </w:r>
            <w:r w:rsidR="005348F6">
              <w:rPr>
                <w:rFonts w:ascii="Arial" w:hAnsi="Arial" w:cs="Arial"/>
                <w:bCs/>
                <w:color w:val="000000"/>
                <w:sz w:val="22"/>
                <w:szCs w:val="22"/>
              </w:rPr>
              <w:t xml:space="preserve">process to underpin your work, </w:t>
            </w:r>
            <w:r w:rsidRPr="00404134">
              <w:rPr>
                <w:rFonts w:ascii="Arial" w:hAnsi="Arial" w:cs="Arial"/>
                <w:bCs/>
                <w:color w:val="000000"/>
                <w:sz w:val="22"/>
                <w:szCs w:val="22"/>
              </w:rPr>
              <w:t xml:space="preserve">and if you wish to take advantage of this, you should specify this within your application form.  This Mark will help you to evidence quality and will help potential funders to see you are working to a set of national quality assurance criteria. </w:t>
            </w:r>
            <w:r w:rsidR="005348F6">
              <w:rPr>
                <w:rFonts w:ascii="Arial" w:hAnsi="Arial" w:cs="Arial"/>
                <w:bCs/>
                <w:color w:val="000000"/>
                <w:sz w:val="22"/>
                <w:szCs w:val="22"/>
              </w:rPr>
              <w:t>A summary</w:t>
            </w:r>
            <w:r w:rsidRPr="00404134">
              <w:rPr>
                <w:rFonts w:ascii="Arial" w:hAnsi="Arial" w:cs="Arial"/>
                <w:bCs/>
                <w:color w:val="000000"/>
                <w:sz w:val="22"/>
                <w:szCs w:val="22"/>
              </w:rPr>
              <w:t xml:space="preserve"> of the </w:t>
            </w:r>
            <w:r w:rsidR="00DB0C15" w:rsidRPr="00404134">
              <w:rPr>
                <w:rFonts w:ascii="Arial" w:hAnsi="Arial" w:cs="Arial"/>
                <w:i/>
                <w:iCs/>
                <w:color w:val="000000"/>
                <w:sz w:val="22"/>
                <w:szCs w:val="22"/>
              </w:rPr>
              <w:t>Ambition</w:t>
            </w:r>
            <w:r w:rsidR="00DB0C15" w:rsidRPr="00404134">
              <w:rPr>
                <w:rFonts w:ascii="Arial" w:hAnsi="Arial" w:cs="Arial"/>
                <w:color w:val="000000"/>
                <w:sz w:val="22"/>
                <w:szCs w:val="22"/>
              </w:rPr>
              <w:t xml:space="preserve"> Quality Mark can be found below: </w:t>
            </w:r>
          </w:p>
          <w:p w:rsidR="005348F6" w:rsidRDefault="005348F6" w:rsidP="002E05CA">
            <w:pPr>
              <w:rPr>
                <w:rFonts w:ascii="Arial" w:hAnsi="Arial" w:cs="Arial"/>
                <w:color w:val="000000"/>
                <w:sz w:val="22"/>
                <w:szCs w:val="22"/>
              </w:rPr>
            </w:pPr>
            <w:r>
              <w:rPr>
                <w:rFonts w:ascii="Arial" w:hAnsi="Arial" w:cs="Arial"/>
                <w:color w:val="000000"/>
                <w:sz w:val="22"/>
                <w:szCs w:val="22"/>
              </w:rPr>
              <w:t xml:space="preserve"> </w:t>
            </w:r>
          </w:p>
          <w:p w:rsidR="002E05CA" w:rsidRPr="00404134" w:rsidRDefault="005348F6" w:rsidP="002E05CA">
            <w:pPr>
              <w:rPr>
                <w:rFonts w:ascii="Arial" w:hAnsi="Arial" w:cs="Arial"/>
                <w:color w:val="000000"/>
                <w:sz w:val="22"/>
                <w:szCs w:val="22"/>
              </w:rPr>
            </w:pPr>
            <w:hyperlink r:id="rId7" w:history="1">
              <w:r w:rsidRPr="0036113A">
                <w:rPr>
                  <w:rStyle w:val="Hyperlink"/>
                  <w:rFonts w:ascii="Arial" w:hAnsi="Arial" w:cs="Arial"/>
                  <w:sz w:val="22"/>
                  <w:szCs w:val="22"/>
                </w:rPr>
                <w:t>https://www.ukyouth.org/what-we-do/#training</w:t>
              </w:r>
            </w:hyperlink>
            <w:r>
              <w:rPr>
                <w:rFonts w:ascii="Arial" w:hAnsi="Arial" w:cs="Arial"/>
                <w:color w:val="000000"/>
                <w:sz w:val="22"/>
                <w:szCs w:val="22"/>
              </w:rPr>
              <w:t xml:space="preserve"> </w:t>
            </w:r>
          </w:p>
          <w:p w:rsidR="006B4FC3" w:rsidRPr="00404134" w:rsidRDefault="006B4FC3" w:rsidP="002E05CA">
            <w:pPr>
              <w:rPr>
                <w:rFonts w:ascii="Arial" w:hAnsi="Arial" w:cs="Arial"/>
                <w:color w:val="000000"/>
                <w:sz w:val="22"/>
                <w:szCs w:val="22"/>
              </w:rPr>
            </w:pPr>
          </w:p>
          <w:p w:rsidR="006B4FC3" w:rsidRPr="00404134" w:rsidRDefault="006B4FC3" w:rsidP="002E05CA">
            <w:pPr>
              <w:rPr>
                <w:rFonts w:ascii="Arial" w:hAnsi="Arial" w:cs="Arial"/>
                <w:color w:val="000000"/>
                <w:sz w:val="22"/>
                <w:szCs w:val="22"/>
              </w:rPr>
            </w:pPr>
            <w:r w:rsidRPr="00404134">
              <w:rPr>
                <w:rFonts w:ascii="Arial" w:hAnsi="Arial" w:cs="Arial"/>
                <w:color w:val="000000"/>
                <w:sz w:val="22"/>
                <w:szCs w:val="22"/>
              </w:rPr>
              <w:t>If you have already completed your First Steps QA mark this will last for 3 years</w:t>
            </w:r>
            <w:r w:rsidR="00475EA8" w:rsidRPr="00404134">
              <w:rPr>
                <w:rFonts w:ascii="Arial" w:hAnsi="Arial" w:cs="Arial"/>
                <w:color w:val="000000"/>
                <w:sz w:val="22"/>
                <w:szCs w:val="22"/>
              </w:rPr>
              <w:t xml:space="preserve"> and does not need to be repeated</w:t>
            </w:r>
            <w:r w:rsidRPr="00404134">
              <w:rPr>
                <w:rFonts w:ascii="Arial" w:hAnsi="Arial" w:cs="Arial"/>
                <w:color w:val="000000"/>
                <w:sz w:val="22"/>
                <w:szCs w:val="22"/>
              </w:rPr>
              <w:t xml:space="preserve">. </w:t>
            </w:r>
          </w:p>
          <w:p w:rsidR="002E05CA" w:rsidRPr="00404134" w:rsidRDefault="002E05CA" w:rsidP="002E05CA">
            <w:pPr>
              <w:tabs>
                <w:tab w:val="left" w:pos="6105"/>
              </w:tabs>
              <w:rPr>
                <w:rFonts w:ascii="Arial" w:hAnsi="Arial" w:cs="Arial"/>
                <w:b/>
                <w:color w:val="000000"/>
                <w:sz w:val="22"/>
                <w:szCs w:val="22"/>
              </w:rPr>
            </w:pPr>
            <w:r w:rsidRPr="00404134">
              <w:rPr>
                <w:rFonts w:ascii="Arial" w:hAnsi="Arial" w:cs="Arial"/>
                <w:b/>
                <w:color w:val="000000"/>
                <w:sz w:val="22"/>
                <w:szCs w:val="22"/>
              </w:rPr>
              <w:tab/>
            </w:r>
          </w:p>
          <w:p w:rsidR="00475EA8" w:rsidRPr="00404134" w:rsidRDefault="00475EA8" w:rsidP="00DB0C15">
            <w:pPr>
              <w:rPr>
                <w:rFonts w:ascii="Arial" w:hAnsi="Arial" w:cs="Arial"/>
                <w:b/>
                <w:color w:val="000000"/>
                <w:sz w:val="22"/>
                <w:szCs w:val="22"/>
              </w:rPr>
            </w:pPr>
            <w:r w:rsidRPr="00404134">
              <w:rPr>
                <w:rFonts w:ascii="Arial" w:hAnsi="Arial" w:cs="Arial"/>
                <w:b/>
                <w:color w:val="000000"/>
                <w:sz w:val="22"/>
                <w:szCs w:val="22"/>
              </w:rPr>
              <w:t>Terms and Conditions for the grant</w:t>
            </w:r>
          </w:p>
          <w:p w:rsidR="002E05CA" w:rsidRPr="00404134" w:rsidRDefault="002E05CA" w:rsidP="00DB0C15">
            <w:pPr>
              <w:rPr>
                <w:rFonts w:ascii="Arial" w:hAnsi="Arial" w:cs="Arial"/>
                <w:color w:val="000000"/>
                <w:sz w:val="22"/>
                <w:szCs w:val="22"/>
              </w:rPr>
            </w:pPr>
            <w:r w:rsidRPr="00404134">
              <w:rPr>
                <w:rFonts w:ascii="Arial" w:hAnsi="Arial" w:cs="Arial"/>
                <w:color w:val="000000"/>
                <w:sz w:val="22"/>
                <w:szCs w:val="22"/>
              </w:rPr>
              <w:t xml:space="preserve">You </w:t>
            </w:r>
            <w:r w:rsidR="00ED5532" w:rsidRPr="00404134">
              <w:rPr>
                <w:rFonts w:ascii="Arial" w:hAnsi="Arial" w:cs="Arial"/>
                <w:color w:val="000000"/>
                <w:sz w:val="22"/>
                <w:szCs w:val="22"/>
              </w:rPr>
              <w:t xml:space="preserve">must provide your policies and safeguarding procedures from the outset and </w:t>
            </w:r>
            <w:r w:rsidRPr="00404134">
              <w:rPr>
                <w:rFonts w:ascii="Arial" w:hAnsi="Arial" w:cs="Arial"/>
                <w:color w:val="000000"/>
                <w:sz w:val="22"/>
                <w:szCs w:val="22"/>
              </w:rPr>
              <w:t>agree to complete an end of year summary report</w:t>
            </w:r>
            <w:r w:rsidR="00ED5532" w:rsidRPr="00404134">
              <w:rPr>
                <w:rFonts w:ascii="Arial" w:hAnsi="Arial" w:cs="Arial"/>
                <w:color w:val="000000"/>
                <w:sz w:val="22"/>
                <w:szCs w:val="22"/>
              </w:rPr>
              <w:t>.</w:t>
            </w:r>
            <w:r w:rsidRPr="00404134">
              <w:rPr>
                <w:rFonts w:ascii="Arial" w:hAnsi="Arial" w:cs="Arial"/>
                <w:color w:val="000000"/>
                <w:sz w:val="22"/>
                <w:szCs w:val="22"/>
              </w:rPr>
              <w:t xml:space="preserve"> </w:t>
            </w:r>
          </w:p>
          <w:p w:rsidR="00ED5532" w:rsidRPr="00404134" w:rsidRDefault="00ED5532" w:rsidP="00DB0C15">
            <w:pPr>
              <w:rPr>
                <w:rFonts w:ascii="Arial" w:hAnsi="Arial" w:cs="Arial"/>
                <w:color w:val="000000"/>
                <w:sz w:val="22"/>
                <w:szCs w:val="22"/>
              </w:rPr>
            </w:pPr>
            <w:r w:rsidRPr="00404134">
              <w:rPr>
                <w:rFonts w:ascii="Arial" w:hAnsi="Arial" w:cs="Arial"/>
                <w:color w:val="000000"/>
                <w:sz w:val="22"/>
                <w:szCs w:val="22"/>
              </w:rPr>
              <w:t>The end of year report will require a summary of outcomes for young people and should include feedback from young people.</w:t>
            </w:r>
          </w:p>
          <w:p w:rsidR="00A31FAB" w:rsidRPr="00404134" w:rsidRDefault="00A31FAB" w:rsidP="00E57EDE">
            <w:pPr>
              <w:jc w:val="both"/>
              <w:rPr>
                <w:rFonts w:ascii="Arial" w:hAnsi="Arial" w:cs="Arial"/>
                <w:b/>
                <w:sz w:val="22"/>
                <w:szCs w:val="22"/>
              </w:rPr>
            </w:pPr>
          </w:p>
          <w:p w:rsidR="00334E98" w:rsidRPr="00404134" w:rsidRDefault="00A31FAB" w:rsidP="00E57EDE">
            <w:pPr>
              <w:jc w:val="both"/>
              <w:rPr>
                <w:rFonts w:ascii="Arial" w:hAnsi="Arial" w:cs="Arial"/>
                <w:b/>
                <w:sz w:val="22"/>
                <w:szCs w:val="22"/>
              </w:rPr>
            </w:pPr>
            <w:r w:rsidRPr="00404134">
              <w:rPr>
                <w:rFonts w:ascii="Arial" w:hAnsi="Arial" w:cs="Arial"/>
                <w:b/>
                <w:sz w:val="22"/>
                <w:szCs w:val="22"/>
              </w:rPr>
              <w:t>Youth Activities Funding 201</w:t>
            </w:r>
            <w:r w:rsidR="005348F6">
              <w:rPr>
                <w:rFonts w:ascii="Arial" w:hAnsi="Arial" w:cs="Arial"/>
                <w:b/>
                <w:sz w:val="22"/>
                <w:szCs w:val="22"/>
              </w:rPr>
              <w:t>9-20</w:t>
            </w:r>
          </w:p>
          <w:p w:rsidR="00E324E7" w:rsidRDefault="00475EA8" w:rsidP="00E57EDE">
            <w:pPr>
              <w:jc w:val="both"/>
              <w:rPr>
                <w:rFonts w:ascii="Arial" w:hAnsi="Arial" w:cs="Arial"/>
                <w:b/>
                <w:sz w:val="22"/>
                <w:szCs w:val="22"/>
              </w:rPr>
            </w:pPr>
            <w:r w:rsidRPr="00404134">
              <w:rPr>
                <w:rFonts w:ascii="Arial" w:hAnsi="Arial" w:cs="Arial"/>
                <w:sz w:val="22"/>
                <w:szCs w:val="22"/>
              </w:rPr>
              <w:t xml:space="preserve">The Neighbourhood Youth funding is now available </w:t>
            </w:r>
            <w:r w:rsidR="00231E25">
              <w:rPr>
                <w:rFonts w:ascii="Arial" w:hAnsi="Arial" w:cs="Arial"/>
                <w:sz w:val="22"/>
                <w:szCs w:val="22"/>
              </w:rPr>
              <w:t xml:space="preserve">to apply for </w:t>
            </w:r>
            <w:r w:rsidRPr="00404134">
              <w:rPr>
                <w:rFonts w:ascii="Arial" w:hAnsi="Arial" w:cs="Arial"/>
                <w:sz w:val="22"/>
                <w:szCs w:val="22"/>
              </w:rPr>
              <w:t xml:space="preserve">from </w:t>
            </w:r>
            <w:r w:rsidR="00785FFE">
              <w:rPr>
                <w:rFonts w:ascii="Arial" w:hAnsi="Arial" w:cs="Arial"/>
                <w:sz w:val="22"/>
                <w:szCs w:val="22"/>
              </w:rPr>
              <w:t xml:space="preserve">May </w:t>
            </w:r>
            <w:r w:rsidR="00E57EDE" w:rsidRPr="00404134">
              <w:rPr>
                <w:rFonts w:ascii="Arial" w:hAnsi="Arial" w:cs="Arial"/>
                <w:sz w:val="22"/>
                <w:szCs w:val="22"/>
              </w:rPr>
              <w:t>201</w:t>
            </w:r>
            <w:r w:rsidR="005348F6">
              <w:rPr>
                <w:rFonts w:ascii="Arial" w:hAnsi="Arial" w:cs="Arial"/>
                <w:sz w:val="22"/>
                <w:szCs w:val="22"/>
              </w:rPr>
              <w:t>9</w:t>
            </w:r>
            <w:r w:rsidR="00E57EDE" w:rsidRPr="00404134">
              <w:rPr>
                <w:rFonts w:ascii="Arial" w:hAnsi="Arial" w:cs="Arial"/>
                <w:sz w:val="22"/>
                <w:szCs w:val="22"/>
              </w:rPr>
              <w:t>. The Total Funding amount for 201</w:t>
            </w:r>
            <w:r w:rsidR="005348F6">
              <w:rPr>
                <w:rFonts w:ascii="Arial" w:hAnsi="Arial" w:cs="Arial"/>
                <w:sz w:val="22"/>
                <w:szCs w:val="22"/>
              </w:rPr>
              <w:t>9 to 2020</w:t>
            </w:r>
            <w:r w:rsidR="006B4FC3" w:rsidRPr="00404134">
              <w:rPr>
                <w:rFonts w:ascii="Arial" w:hAnsi="Arial" w:cs="Arial"/>
                <w:sz w:val="22"/>
                <w:szCs w:val="22"/>
              </w:rPr>
              <w:t xml:space="preserve"> will be £</w:t>
            </w:r>
            <w:r w:rsidRPr="00404134">
              <w:rPr>
                <w:rFonts w:ascii="Arial" w:hAnsi="Arial" w:cs="Arial"/>
                <w:sz w:val="22"/>
                <w:szCs w:val="22"/>
              </w:rPr>
              <w:t>3</w:t>
            </w:r>
            <w:r w:rsidR="00E657CC" w:rsidRPr="00404134">
              <w:rPr>
                <w:rFonts w:ascii="Arial" w:hAnsi="Arial" w:cs="Arial"/>
                <w:sz w:val="22"/>
                <w:szCs w:val="22"/>
              </w:rPr>
              <w:t>0</w:t>
            </w:r>
            <w:r w:rsidR="00E57EDE" w:rsidRPr="00404134">
              <w:rPr>
                <w:rFonts w:ascii="Arial" w:hAnsi="Arial" w:cs="Arial"/>
                <w:sz w:val="22"/>
                <w:szCs w:val="22"/>
              </w:rPr>
              <w:t>,000</w:t>
            </w:r>
            <w:r w:rsidR="00334E98" w:rsidRPr="00404134">
              <w:rPr>
                <w:rFonts w:ascii="Arial" w:hAnsi="Arial" w:cs="Arial"/>
                <w:sz w:val="22"/>
                <w:szCs w:val="22"/>
              </w:rPr>
              <w:t xml:space="preserve"> </w:t>
            </w:r>
            <w:r w:rsidR="00A31FAB" w:rsidRPr="00404134">
              <w:rPr>
                <w:rFonts w:ascii="Arial" w:hAnsi="Arial" w:cs="Arial"/>
                <w:sz w:val="22"/>
                <w:szCs w:val="22"/>
              </w:rPr>
              <w:t>and this will be administered in one main round, with any funds not awarded being added to a second round.</w:t>
            </w:r>
            <w:r w:rsidR="00334E98" w:rsidRPr="00404134">
              <w:rPr>
                <w:rFonts w:ascii="Arial" w:hAnsi="Arial" w:cs="Arial"/>
                <w:sz w:val="22"/>
                <w:szCs w:val="22"/>
              </w:rPr>
              <w:t xml:space="preserve"> </w:t>
            </w:r>
            <w:r w:rsidR="00231E25">
              <w:rPr>
                <w:rFonts w:ascii="Arial" w:hAnsi="Arial" w:cs="Arial"/>
                <w:sz w:val="22"/>
                <w:szCs w:val="22"/>
              </w:rPr>
              <w:t xml:space="preserve">The deadline for this round is </w:t>
            </w:r>
            <w:r w:rsidR="002F0172" w:rsidRPr="000751BB">
              <w:rPr>
                <w:rFonts w:ascii="Arial" w:hAnsi="Arial" w:cs="Arial"/>
                <w:b/>
                <w:sz w:val="22"/>
                <w:szCs w:val="22"/>
              </w:rPr>
              <w:t xml:space="preserve">Monday </w:t>
            </w:r>
            <w:r w:rsidR="00AC5977">
              <w:rPr>
                <w:rFonts w:ascii="Arial" w:hAnsi="Arial" w:cs="Arial"/>
                <w:b/>
                <w:sz w:val="22"/>
                <w:szCs w:val="22"/>
              </w:rPr>
              <w:t>1</w:t>
            </w:r>
            <w:r w:rsidR="005348F6">
              <w:rPr>
                <w:rFonts w:ascii="Arial" w:hAnsi="Arial" w:cs="Arial"/>
                <w:b/>
                <w:sz w:val="22"/>
                <w:szCs w:val="22"/>
              </w:rPr>
              <w:t>0</w:t>
            </w:r>
            <w:r w:rsidR="005348F6">
              <w:rPr>
                <w:rFonts w:ascii="Arial" w:hAnsi="Arial" w:cs="Arial"/>
                <w:b/>
                <w:sz w:val="22"/>
                <w:szCs w:val="22"/>
                <w:vertAlign w:val="superscript"/>
              </w:rPr>
              <w:t>th</w:t>
            </w:r>
            <w:r w:rsidR="00AC5977">
              <w:rPr>
                <w:rFonts w:ascii="Arial" w:hAnsi="Arial" w:cs="Arial"/>
                <w:b/>
                <w:sz w:val="22"/>
                <w:szCs w:val="22"/>
              </w:rPr>
              <w:t xml:space="preserve"> </w:t>
            </w:r>
            <w:r w:rsidR="005348F6">
              <w:rPr>
                <w:rFonts w:ascii="Arial" w:hAnsi="Arial" w:cs="Arial"/>
                <w:b/>
                <w:sz w:val="22"/>
                <w:szCs w:val="22"/>
              </w:rPr>
              <w:t>June 2019</w:t>
            </w:r>
            <w:r w:rsidR="00785FFE">
              <w:rPr>
                <w:rFonts w:ascii="Arial" w:hAnsi="Arial" w:cs="Arial"/>
                <w:b/>
                <w:sz w:val="22"/>
                <w:szCs w:val="22"/>
              </w:rPr>
              <w:t xml:space="preserve">. </w:t>
            </w:r>
            <w:r w:rsidR="002F0172" w:rsidRPr="000751BB">
              <w:rPr>
                <w:rFonts w:ascii="Arial" w:hAnsi="Arial" w:cs="Arial"/>
                <w:b/>
                <w:sz w:val="22"/>
                <w:szCs w:val="22"/>
              </w:rPr>
              <w:t xml:space="preserve"> </w:t>
            </w:r>
          </w:p>
          <w:p w:rsidR="007F472C" w:rsidRDefault="007F472C" w:rsidP="00E57EDE">
            <w:pPr>
              <w:jc w:val="both"/>
              <w:rPr>
                <w:rFonts w:ascii="Arial" w:hAnsi="Arial" w:cs="Arial"/>
                <w:b/>
                <w:sz w:val="22"/>
                <w:szCs w:val="22"/>
              </w:rPr>
            </w:pPr>
          </w:p>
          <w:p w:rsidR="007F472C" w:rsidRPr="000751BB" w:rsidRDefault="007F472C" w:rsidP="00E57EDE">
            <w:pPr>
              <w:jc w:val="both"/>
              <w:rPr>
                <w:rFonts w:ascii="Arial" w:hAnsi="Arial" w:cs="Arial"/>
                <w:b/>
                <w:sz w:val="22"/>
                <w:szCs w:val="22"/>
              </w:rPr>
            </w:pPr>
          </w:p>
          <w:p w:rsidR="002F0172" w:rsidRPr="00404134" w:rsidRDefault="002F0172" w:rsidP="00E57EDE">
            <w:pPr>
              <w:jc w:val="both"/>
              <w:rPr>
                <w:rFonts w:ascii="Arial" w:hAnsi="Arial" w:cs="Arial"/>
                <w:sz w:val="22"/>
                <w:szCs w:val="22"/>
              </w:rPr>
            </w:pPr>
          </w:p>
          <w:p w:rsidR="000F71BD" w:rsidRPr="00404134" w:rsidRDefault="000F71BD" w:rsidP="00E57EDE">
            <w:pPr>
              <w:jc w:val="both"/>
              <w:rPr>
                <w:rFonts w:ascii="Arial" w:hAnsi="Arial" w:cs="Arial"/>
                <w:b/>
                <w:sz w:val="22"/>
                <w:szCs w:val="22"/>
              </w:rPr>
            </w:pPr>
            <w:r w:rsidRPr="00404134">
              <w:rPr>
                <w:rFonts w:ascii="Arial" w:hAnsi="Arial" w:cs="Arial"/>
                <w:b/>
                <w:sz w:val="22"/>
                <w:szCs w:val="22"/>
              </w:rPr>
              <w:lastRenderedPageBreak/>
              <w:t xml:space="preserve">Previous Performance </w:t>
            </w:r>
          </w:p>
          <w:p w:rsidR="008209C8" w:rsidRPr="00404134" w:rsidRDefault="00161C06" w:rsidP="008209C8">
            <w:pPr>
              <w:rPr>
                <w:rFonts w:ascii="Arial" w:hAnsi="Arial" w:cs="Arial"/>
                <w:color w:val="000000"/>
                <w:sz w:val="22"/>
                <w:szCs w:val="22"/>
              </w:rPr>
            </w:pPr>
            <w:r w:rsidRPr="00404134">
              <w:rPr>
                <w:rFonts w:ascii="Arial" w:hAnsi="Arial" w:cs="Arial"/>
                <w:sz w:val="22"/>
                <w:szCs w:val="22"/>
              </w:rPr>
              <w:t xml:space="preserve">If you have received funding in previous years </w:t>
            </w:r>
            <w:r w:rsidR="00343FAB" w:rsidRPr="00404134">
              <w:rPr>
                <w:rFonts w:ascii="Arial" w:hAnsi="Arial" w:cs="Arial"/>
                <w:sz w:val="22"/>
                <w:szCs w:val="22"/>
              </w:rPr>
              <w:t xml:space="preserve">from the Neighbourhood grant pot, </w:t>
            </w:r>
            <w:r w:rsidRPr="00404134">
              <w:rPr>
                <w:rFonts w:ascii="Arial" w:hAnsi="Arial" w:cs="Arial"/>
                <w:sz w:val="22"/>
                <w:szCs w:val="22"/>
              </w:rPr>
              <w:t>and not completed your outcomes summary as detailed in the conditions of the grant, you will not be eligible to apply.  If you are not sure about this, or want some help completing your outcomes summary, please contact us before applying this year.</w:t>
            </w:r>
            <w:r w:rsidR="009871D4" w:rsidRPr="00404134">
              <w:rPr>
                <w:rFonts w:ascii="Arial" w:hAnsi="Arial" w:cs="Arial"/>
                <w:color w:val="000000"/>
                <w:sz w:val="22"/>
                <w:szCs w:val="22"/>
              </w:rPr>
              <w:t xml:space="preserve"> </w:t>
            </w:r>
          </w:p>
          <w:p w:rsidR="00B30C86" w:rsidRPr="00404134" w:rsidRDefault="00B30C86" w:rsidP="00E57EDE">
            <w:pPr>
              <w:jc w:val="both"/>
              <w:rPr>
                <w:rFonts w:ascii="Arial" w:hAnsi="Arial" w:cs="Arial"/>
                <w:b/>
                <w:sz w:val="22"/>
                <w:szCs w:val="22"/>
              </w:rPr>
            </w:pPr>
          </w:p>
          <w:p w:rsidR="00161C06" w:rsidRPr="00404134" w:rsidRDefault="008737CF" w:rsidP="00E57EDE">
            <w:pPr>
              <w:jc w:val="both"/>
              <w:rPr>
                <w:rFonts w:ascii="Arial" w:hAnsi="Arial" w:cs="Arial"/>
                <w:sz w:val="22"/>
                <w:szCs w:val="22"/>
              </w:rPr>
            </w:pPr>
            <w:r w:rsidRPr="00404134">
              <w:rPr>
                <w:rFonts w:ascii="Arial" w:hAnsi="Arial" w:cs="Arial"/>
                <w:sz w:val="22"/>
                <w:szCs w:val="22"/>
              </w:rPr>
              <w:t xml:space="preserve">If you are successful </w:t>
            </w:r>
            <w:r w:rsidR="00E57EDE" w:rsidRPr="00404134">
              <w:rPr>
                <w:rFonts w:ascii="Arial" w:hAnsi="Arial" w:cs="Arial"/>
                <w:sz w:val="22"/>
                <w:szCs w:val="22"/>
              </w:rPr>
              <w:t xml:space="preserve">you will </w:t>
            </w:r>
            <w:r w:rsidRPr="00404134">
              <w:rPr>
                <w:rFonts w:ascii="Arial" w:hAnsi="Arial" w:cs="Arial"/>
                <w:sz w:val="22"/>
                <w:szCs w:val="22"/>
              </w:rPr>
              <w:t xml:space="preserve">be asked to provide paperwork to support your application such </w:t>
            </w:r>
            <w:r w:rsidR="00ED5532" w:rsidRPr="00404134">
              <w:rPr>
                <w:rFonts w:ascii="Arial" w:hAnsi="Arial" w:cs="Arial"/>
                <w:sz w:val="22"/>
                <w:szCs w:val="22"/>
              </w:rPr>
              <w:t xml:space="preserve">as </w:t>
            </w:r>
            <w:r w:rsidRPr="00404134">
              <w:rPr>
                <w:rFonts w:ascii="Arial" w:hAnsi="Arial" w:cs="Arial"/>
                <w:sz w:val="22"/>
                <w:szCs w:val="22"/>
              </w:rPr>
              <w:t xml:space="preserve">your bank details, </w:t>
            </w:r>
            <w:r w:rsidR="00ED5532" w:rsidRPr="00404134">
              <w:rPr>
                <w:rFonts w:ascii="Arial" w:hAnsi="Arial" w:cs="Arial"/>
                <w:sz w:val="22"/>
                <w:szCs w:val="22"/>
              </w:rPr>
              <w:t xml:space="preserve">and </w:t>
            </w:r>
            <w:r w:rsidRPr="00404134">
              <w:rPr>
                <w:rFonts w:ascii="Arial" w:hAnsi="Arial" w:cs="Arial"/>
                <w:sz w:val="22"/>
                <w:szCs w:val="22"/>
              </w:rPr>
              <w:t>a signed terms and conditions of the funding form</w:t>
            </w:r>
            <w:r w:rsidR="00ED5532" w:rsidRPr="00404134">
              <w:rPr>
                <w:rFonts w:ascii="Arial" w:hAnsi="Arial" w:cs="Arial"/>
                <w:sz w:val="22"/>
                <w:szCs w:val="22"/>
              </w:rPr>
              <w:t>.  You</w:t>
            </w:r>
            <w:r w:rsidRPr="00404134">
              <w:rPr>
                <w:rFonts w:ascii="Arial" w:hAnsi="Arial" w:cs="Arial"/>
                <w:sz w:val="22"/>
                <w:szCs w:val="22"/>
              </w:rPr>
              <w:t xml:space="preserve"> wi</w:t>
            </w:r>
            <w:r w:rsidR="00FD3C3D" w:rsidRPr="00404134">
              <w:rPr>
                <w:rFonts w:ascii="Arial" w:hAnsi="Arial" w:cs="Arial"/>
                <w:sz w:val="22"/>
                <w:szCs w:val="22"/>
              </w:rPr>
              <w:t>ll have 4</w:t>
            </w:r>
            <w:r w:rsidRPr="00404134">
              <w:rPr>
                <w:rFonts w:ascii="Arial" w:hAnsi="Arial" w:cs="Arial"/>
                <w:sz w:val="22"/>
                <w:szCs w:val="22"/>
              </w:rPr>
              <w:t xml:space="preserve"> weeks </w:t>
            </w:r>
            <w:r w:rsidR="00057C9C" w:rsidRPr="00404134">
              <w:rPr>
                <w:rFonts w:ascii="Arial" w:hAnsi="Arial" w:cs="Arial"/>
                <w:sz w:val="22"/>
                <w:szCs w:val="22"/>
              </w:rPr>
              <w:t>from</w:t>
            </w:r>
            <w:r w:rsidRPr="00404134">
              <w:rPr>
                <w:rFonts w:ascii="Arial" w:hAnsi="Arial" w:cs="Arial"/>
                <w:sz w:val="22"/>
                <w:szCs w:val="22"/>
              </w:rPr>
              <w:t xml:space="preserve"> the date of the letter to provide this and if after this time you have not provided this detail your offer will be withdrawn. </w:t>
            </w:r>
            <w:r w:rsidR="00161C06" w:rsidRPr="00404134">
              <w:rPr>
                <w:rFonts w:ascii="Arial" w:hAnsi="Arial" w:cs="Arial"/>
                <w:sz w:val="22"/>
                <w:szCs w:val="22"/>
              </w:rPr>
              <w:t>Funding is paid to you on commencement of the project, and this should be within one month of the grant being approved.</w:t>
            </w:r>
            <w:r w:rsidR="00E57EDE" w:rsidRPr="00404134">
              <w:rPr>
                <w:rFonts w:ascii="Arial" w:hAnsi="Arial" w:cs="Arial"/>
                <w:sz w:val="22"/>
                <w:szCs w:val="22"/>
              </w:rPr>
              <w:t xml:space="preserve"> </w:t>
            </w:r>
          </w:p>
          <w:p w:rsidR="00161C06" w:rsidRPr="00404134" w:rsidRDefault="00161C06" w:rsidP="00E57EDE">
            <w:pPr>
              <w:jc w:val="both"/>
              <w:rPr>
                <w:rFonts w:ascii="Arial" w:hAnsi="Arial" w:cs="Arial"/>
                <w:sz w:val="22"/>
                <w:szCs w:val="22"/>
              </w:rPr>
            </w:pPr>
          </w:p>
          <w:p w:rsidR="008737CF" w:rsidRPr="00404134" w:rsidRDefault="00E57EDE" w:rsidP="00E57EDE">
            <w:pPr>
              <w:jc w:val="both"/>
              <w:rPr>
                <w:rFonts w:ascii="Arial" w:hAnsi="Arial" w:cs="Arial"/>
                <w:sz w:val="22"/>
                <w:szCs w:val="22"/>
              </w:rPr>
            </w:pPr>
            <w:r w:rsidRPr="00404134">
              <w:rPr>
                <w:rFonts w:ascii="Arial" w:hAnsi="Arial" w:cs="Arial"/>
                <w:sz w:val="22"/>
                <w:szCs w:val="22"/>
              </w:rPr>
              <w:t xml:space="preserve">If you </w:t>
            </w:r>
            <w:r w:rsidR="00161C06" w:rsidRPr="00404134">
              <w:rPr>
                <w:rFonts w:ascii="Arial" w:hAnsi="Arial" w:cs="Arial"/>
                <w:sz w:val="22"/>
                <w:szCs w:val="22"/>
              </w:rPr>
              <w:t xml:space="preserve">are unable to commence your project </w:t>
            </w:r>
            <w:r w:rsidR="00FD3C3D" w:rsidRPr="00404134">
              <w:rPr>
                <w:rFonts w:ascii="Arial" w:hAnsi="Arial" w:cs="Arial"/>
                <w:sz w:val="22"/>
                <w:szCs w:val="22"/>
              </w:rPr>
              <w:t>within 4 weeks</w:t>
            </w:r>
            <w:r w:rsidR="00161C06" w:rsidRPr="00404134">
              <w:rPr>
                <w:rFonts w:ascii="Arial" w:hAnsi="Arial" w:cs="Arial"/>
                <w:sz w:val="22"/>
                <w:szCs w:val="22"/>
              </w:rPr>
              <w:t xml:space="preserve">, your grant offer will be withdrawn. </w:t>
            </w:r>
          </w:p>
          <w:p w:rsidR="00E57EDE" w:rsidRPr="00404134" w:rsidRDefault="00E57EDE" w:rsidP="00E57EDE">
            <w:pPr>
              <w:pStyle w:val="ListParagraph"/>
              <w:spacing w:line="276" w:lineRule="auto"/>
              <w:ind w:left="0"/>
              <w:jc w:val="both"/>
              <w:rPr>
                <w:rFonts w:ascii="Arial" w:hAnsi="Arial" w:cs="Arial"/>
                <w:b/>
                <w:color w:val="000000"/>
                <w:sz w:val="22"/>
                <w:szCs w:val="22"/>
              </w:rPr>
            </w:pPr>
          </w:p>
          <w:p w:rsidR="00E57EDE" w:rsidRPr="00404134" w:rsidRDefault="00E57EDE" w:rsidP="00E57EDE">
            <w:pPr>
              <w:pStyle w:val="ListParagraph"/>
              <w:spacing w:line="276" w:lineRule="auto"/>
              <w:ind w:left="0"/>
              <w:jc w:val="both"/>
              <w:rPr>
                <w:rFonts w:ascii="Arial" w:hAnsi="Arial" w:cs="Arial"/>
                <w:b/>
                <w:color w:val="000000"/>
              </w:rPr>
            </w:pPr>
            <w:r w:rsidRPr="00404134">
              <w:rPr>
                <w:rFonts w:ascii="Arial" w:hAnsi="Arial" w:cs="Arial"/>
                <w:b/>
                <w:color w:val="000000"/>
              </w:rPr>
              <w:t>Questions and Answers Section</w:t>
            </w:r>
          </w:p>
          <w:p w:rsidR="00E57EDE" w:rsidRPr="00404134" w:rsidRDefault="00E57EDE" w:rsidP="00E57EDE">
            <w:pPr>
              <w:pStyle w:val="ListParagraph"/>
              <w:spacing w:line="276" w:lineRule="auto"/>
              <w:ind w:left="0"/>
              <w:jc w:val="both"/>
              <w:rPr>
                <w:rFonts w:ascii="Arial" w:hAnsi="Arial" w:cs="Arial"/>
                <w:b/>
                <w:color w:val="000000"/>
                <w:sz w:val="22"/>
                <w:szCs w:val="22"/>
              </w:rPr>
            </w:pPr>
          </w:p>
          <w:p w:rsidR="00E57EDE" w:rsidRPr="00404134" w:rsidRDefault="00E57EDE" w:rsidP="00E57EDE">
            <w:pPr>
              <w:pStyle w:val="ListParagraph"/>
              <w:spacing w:line="276" w:lineRule="auto"/>
              <w:ind w:left="0"/>
              <w:jc w:val="both"/>
              <w:rPr>
                <w:rFonts w:ascii="Arial" w:hAnsi="Arial" w:cs="Arial"/>
                <w:b/>
                <w:color w:val="000000"/>
                <w:sz w:val="22"/>
                <w:szCs w:val="22"/>
              </w:rPr>
            </w:pPr>
            <w:r w:rsidRPr="00404134">
              <w:rPr>
                <w:rFonts w:ascii="Arial" w:hAnsi="Arial" w:cs="Arial"/>
                <w:b/>
                <w:color w:val="000000"/>
                <w:sz w:val="22"/>
                <w:szCs w:val="22"/>
              </w:rPr>
              <w:t>How much can we apply for this year?</w:t>
            </w:r>
          </w:p>
          <w:p w:rsidR="00E57EDE" w:rsidRPr="00404134" w:rsidRDefault="003722F7" w:rsidP="00E57EDE">
            <w:pPr>
              <w:pStyle w:val="ListParagraph"/>
              <w:spacing w:line="276" w:lineRule="auto"/>
              <w:ind w:left="0"/>
              <w:jc w:val="both"/>
              <w:rPr>
                <w:rFonts w:ascii="Arial" w:hAnsi="Arial" w:cs="Arial"/>
                <w:b/>
                <w:color w:val="1F497D"/>
                <w:sz w:val="22"/>
                <w:szCs w:val="22"/>
              </w:rPr>
            </w:pPr>
            <w:r w:rsidRPr="00404134">
              <w:rPr>
                <w:rFonts w:ascii="Arial" w:hAnsi="Arial" w:cs="Arial"/>
                <w:color w:val="1F497D"/>
                <w:sz w:val="22"/>
                <w:szCs w:val="22"/>
              </w:rPr>
              <w:t>The Maximum total amount is £</w:t>
            </w:r>
            <w:r w:rsidR="00343FAB" w:rsidRPr="00404134">
              <w:rPr>
                <w:rFonts w:ascii="Arial" w:hAnsi="Arial" w:cs="Arial"/>
                <w:color w:val="1F497D"/>
                <w:sz w:val="22"/>
                <w:szCs w:val="22"/>
              </w:rPr>
              <w:t>3</w:t>
            </w:r>
            <w:r w:rsidR="00E57EDE" w:rsidRPr="00404134">
              <w:rPr>
                <w:rFonts w:ascii="Arial" w:hAnsi="Arial" w:cs="Arial"/>
                <w:color w:val="1F497D"/>
                <w:sz w:val="22"/>
                <w:szCs w:val="22"/>
              </w:rPr>
              <w:t>,000</w:t>
            </w:r>
            <w:r w:rsidRPr="00404134">
              <w:rPr>
                <w:rFonts w:ascii="Arial" w:hAnsi="Arial" w:cs="Arial"/>
                <w:b/>
                <w:color w:val="1F497D"/>
                <w:sz w:val="22"/>
                <w:szCs w:val="22"/>
              </w:rPr>
              <w:t xml:space="preserve"> </w:t>
            </w:r>
            <w:r w:rsidR="00F879D6" w:rsidRPr="00404134">
              <w:rPr>
                <w:rFonts w:ascii="Arial" w:hAnsi="Arial" w:cs="Arial"/>
                <w:color w:val="1F497D"/>
                <w:sz w:val="22"/>
                <w:szCs w:val="22"/>
              </w:rPr>
              <w:t xml:space="preserve">and this year this will be per </w:t>
            </w:r>
            <w:r w:rsidR="008F7C24" w:rsidRPr="00404134">
              <w:rPr>
                <w:rFonts w:ascii="Arial" w:hAnsi="Arial" w:cs="Arial"/>
                <w:color w:val="1F497D"/>
                <w:sz w:val="22"/>
                <w:szCs w:val="22"/>
              </w:rPr>
              <w:t xml:space="preserve">individual, </w:t>
            </w:r>
            <w:r w:rsidR="00F879D6" w:rsidRPr="00404134">
              <w:rPr>
                <w:rFonts w:ascii="Arial" w:hAnsi="Arial" w:cs="Arial"/>
                <w:color w:val="1F497D"/>
                <w:sz w:val="22"/>
                <w:szCs w:val="22"/>
              </w:rPr>
              <w:t>organisation or group. Only one bid can be received per</w:t>
            </w:r>
            <w:r w:rsidR="008374E0" w:rsidRPr="00404134">
              <w:rPr>
                <w:rFonts w:ascii="Arial" w:hAnsi="Arial" w:cs="Arial"/>
                <w:color w:val="1F497D"/>
                <w:sz w:val="22"/>
                <w:szCs w:val="22"/>
              </w:rPr>
              <w:t xml:space="preserve"> individual,</w:t>
            </w:r>
            <w:r w:rsidR="00F879D6" w:rsidRPr="00404134">
              <w:rPr>
                <w:rFonts w:ascii="Arial" w:hAnsi="Arial" w:cs="Arial"/>
                <w:color w:val="1F497D"/>
                <w:sz w:val="22"/>
                <w:szCs w:val="22"/>
              </w:rPr>
              <w:t xml:space="preserve"> organisation or group.</w:t>
            </w:r>
          </w:p>
          <w:p w:rsidR="00343FAB" w:rsidRPr="00404134" w:rsidRDefault="00343FAB" w:rsidP="00E57EDE">
            <w:pPr>
              <w:pStyle w:val="ListParagraph"/>
              <w:spacing w:line="276" w:lineRule="auto"/>
              <w:ind w:left="0"/>
              <w:jc w:val="both"/>
              <w:rPr>
                <w:rFonts w:ascii="Arial" w:hAnsi="Arial" w:cs="Arial"/>
                <w:color w:val="1F497D"/>
                <w:sz w:val="22"/>
                <w:szCs w:val="22"/>
              </w:rPr>
            </w:pPr>
          </w:p>
          <w:p w:rsidR="00E57EDE" w:rsidRPr="00404134" w:rsidRDefault="00E57EDE" w:rsidP="00E57EDE">
            <w:pPr>
              <w:jc w:val="both"/>
              <w:rPr>
                <w:rFonts w:ascii="Arial" w:hAnsi="Arial" w:cs="Arial"/>
                <w:b/>
                <w:bCs/>
                <w:sz w:val="22"/>
                <w:szCs w:val="22"/>
              </w:rPr>
            </w:pPr>
            <w:r w:rsidRPr="00404134">
              <w:rPr>
                <w:rFonts w:ascii="Arial" w:hAnsi="Arial" w:cs="Arial"/>
                <w:b/>
                <w:bCs/>
                <w:sz w:val="22"/>
                <w:szCs w:val="22"/>
              </w:rPr>
              <w:t>How will the bids be judged?</w:t>
            </w:r>
          </w:p>
          <w:p w:rsidR="00E57EDE" w:rsidRPr="00404134" w:rsidRDefault="00E57EDE" w:rsidP="00E57EDE">
            <w:pPr>
              <w:jc w:val="both"/>
              <w:rPr>
                <w:rFonts w:ascii="Arial" w:hAnsi="Arial" w:cs="Arial"/>
                <w:color w:val="1F497D"/>
                <w:sz w:val="22"/>
                <w:szCs w:val="22"/>
              </w:rPr>
            </w:pPr>
            <w:r w:rsidRPr="00404134">
              <w:rPr>
                <w:rFonts w:ascii="Arial" w:hAnsi="Arial" w:cs="Arial"/>
                <w:color w:val="1F497D"/>
                <w:sz w:val="22"/>
                <w:szCs w:val="22"/>
              </w:rPr>
              <w:t xml:space="preserve">The bids will be judged by a panel </w:t>
            </w:r>
            <w:r w:rsidR="006A12C9" w:rsidRPr="00404134">
              <w:rPr>
                <w:rFonts w:ascii="Arial" w:hAnsi="Arial" w:cs="Arial"/>
                <w:color w:val="1F497D"/>
                <w:sz w:val="22"/>
                <w:szCs w:val="22"/>
              </w:rPr>
              <w:t xml:space="preserve">made up of young people and </w:t>
            </w:r>
            <w:r w:rsidR="00231E25">
              <w:rPr>
                <w:rFonts w:ascii="Arial" w:hAnsi="Arial" w:cs="Arial"/>
                <w:color w:val="1F497D"/>
                <w:sz w:val="22"/>
                <w:szCs w:val="22"/>
              </w:rPr>
              <w:t xml:space="preserve">community representatives. </w:t>
            </w:r>
          </w:p>
          <w:p w:rsidR="00343FAB" w:rsidRPr="00404134" w:rsidRDefault="00343FAB" w:rsidP="00E57EDE">
            <w:pPr>
              <w:jc w:val="both"/>
              <w:rPr>
                <w:rFonts w:ascii="Arial" w:hAnsi="Arial" w:cs="Arial"/>
                <w:sz w:val="22"/>
                <w:szCs w:val="22"/>
              </w:rPr>
            </w:pPr>
          </w:p>
          <w:p w:rsidR="00E57EDE" w:rsidRPr="00404134" w:rsidRDefault="00E57EDE" w:rsidP="00E57EDE">
            <w:pPr>
              <w:jc w:val="both"/>
              <w:rPr>
                <w:rFonts w:ascii="Arial" w:hAnsi="Arial" w:cs="Arial"/>
                <w:b/>
                <w:bCs/>
                <w:sz w:val="22"/>
                <w:szCs w:val="22"/>
              </w:rPr>
            </w:pPr>
            <w:r w:rsidRPr="00404134">
              <w:rPr>
                <w:rFonts w:ascii="Arial" w:hAnsi="Arial" w:cs="Arial"/>
                <w:b/>
                <w:bCs/>
                <w:sz w:val="22"/>
                <w:szCs w:val="22"/>
              </w:rPr>
              <w:t>If we don’t get the funding we apply for, can we appeal?</w:t>
            </w:r>
          </w:p>
          <w:p w:rsidR="00E57EDE" w:rsidRPr="00404134" w:rsidRDefault="00E57EDE" w:rsidP="00E57EDE">
            <w:pPr>
              <w:jc w:val="both"/>
              <w:rPr>
                <w:rFonts w:ascii="Arial" w:hAnsi="Arial" w:cs="Arial"/>
                <w:color w:val="1F497D"/>
                <w:sz w:val="22"/>
                <w:szCs w:val="22"/>
              </w:rPr>
            </w:pPr>
            <w:r w:rsidRPr="00404134">
              <w:rPr>
                <w:rFonts w:ascii="Arial" w:hAnsi="Arial" w:cs="Arial"/>
                <w:color w:val="1F497D"/>
                <w:sz w:val="22"/>
                <w:szCs w:val="22"/>
              </w:rPr>
              <w:t xml:space="preserve">If you are unsuccessful, you will receive written feedback giving you the </w:t>
            </w:r>
            <w:r w:rsidR="00057C9C" w:rsidRPr="00404134">
              <w:rPr>
                <w:rFonts w:ascii="Arial" w:hAnsi="Arial" w:cs="Arial"/>
                <w:color w:val="1F497D"/>
                <w:sz w:val="22"/>
                <w:szCs w:val="22"/>
              </w:rPr>
              <w:t xml:space="preserve">reason for this. You will </w:t>
            </w:r>
            <w:r w:rsidR="00343FAB" w:rsidRPr="00404134">
              <w:rPr>
                <w:rFonts w:ascii="Arial" w:hAnsi="Arial" w:cs="Arial"/>
                <w:color w:val="1F497D"/>
                <w:sz w:val="22"/>
                <w:szCs w:val="22"/>
              </w:rPr>
              <w:t>not be able to appeal this decision.</w:t>
            </w:r>
          </w:p>
          <w:p w:rsidR="00343FAB" w:rsidRPr="00404134" w:rsidRDefault="00343FAB" w:rsidP="00E57EDE">
            <w:pPr>
              <w:jc w:val="both"/>
              <w:rPr>
                <w:rFonts w:ascii="Arial" w:hAnsi="Arial" w:cs="Arial"/>
                <w:color w:val="FF0000"/>
                <w:sz w:val="22"/>
                <w:szCs w:val="22"/>
              </w:rPr>
            </w:pPr>
          </w:p>
          <w:p w:rsidR="00E57EDE" w:rsidRPr="00404134" w:rsidRDefault="00E57EDE" w:rsidP="00E57EDE">
            <w:pPr>
              <w:jc w:val="both"/>
              <w:rPr>
                <w:rFonts w:ascii="Arial" w:hAnsi="Arial" w:cs="Arial"/>
                <w:b/>
                <w:sz w:val="22"/>
                <w:szCs w:val="22"/>
              </w:rPr>
            </w:pPr>
            <w:r w:rsidRPr="00404134">
              <w:rPr>
                <w:rFonts w:ascii="Arial" w:hAnsi="Arial" w:cs="Arial"/>
                <w:b/>
                <w:sz w:val="22"/>
                <w:szCs w:val="22"/>
              </w:rPr>
              <w:t>Can our group apply for more t</w:t>
            </w:r>
            <w:r w:rsidR="00904DF7" w:rsidRPr="00404134">
              <w:rPr>
                <w:rFonts w:ascii="Arial" w:hAnsi="Arial" w:cs="Arial"/>
                <w:b/>
                <w:sz w:val="22"/>
                <w:szCs w:val="22"/>
              </w:rPr>
              <w:t>han one Project</w:t>
            </w:r>
            <w:r w:rsidRPr="00404134">
              <w:rPr>
                <w:rFonts w:ascii="Arial" w:hAnsi="Arial" w:cs="Arial"/>
                <w:b/>
                <w:sz w:val="22"/>
                <w:szCs w:val="22"/>
              </w:rPr>
              <w:t xml:space="preserve"> </w:t>
            </w:r>
            <w:r w:rsidR="00057C9C" w:rsidRPr="00404134">
              <w:rPr>
                <w:rFonts w:ascii="Arial" w:hAnsi="Arial" w:cs="Arial"/>
                <w:b/>
                <w:sz w:val="22"/>
                <w:szCs w:val="22"/>
              </w:rPr>
              <w:t>in the one round and if there is a second round</w:t>
            </w:r>
            <w:r w:rsidRPr="00404134">
              <w:rPr>
                <w:rFonts w:ascii="Arial" w:hAnsi="Arial" w:cs="Arial"/>
                <w:b/>
                <w:sz w:val="22"/>
                <w:szCs w:val="22"/>
              </w:rPr>
              <w:t>?</w:t>
            </w:r>
          </w:p>
          <w:p w:rsidR="00E57EDE" w:rsidRPr="00404134" w:rsidRDefault="00343FAB" w:rsidP="00E57EDE">
            <w:pPr>
              <w:jc w:val="both"/>
              <w:rPr>
                <w:rFonts w:ascii="Arial" w:hAnsi="Arial" w:cs="Arial"/>
                <w:color w:val="1F497D"/>
                <w:sz w:val="22"/>
                <w:szCs w:val="22"/>
              </w:rPr>
            </w:pPr>
            <w:r w:rsidRPr="00404134">
              <w:rPr>
                <w:rFonts w:ascii="Arial" w:hAnsi="Arial" w:cs="Arial"/>
                <w:color w:val="1F497D"/>
                <w:sz w:val="22"/>
                <w:szCs w:val="22"/>
              </w:rPr>
              <w:t>No</w:t>
            </w:r>
            <w:r w:rsidR="00176B11" w:rsidRPr="00404134">
              <w:rPr>
                <w:rFonts w:ascii="Arial" w:hAnsi="Arial" w:cs="Arial"/>
                <w:color w:val="1F497D"/>
                <w:sz w:val="22"/>
                <w:szCs w:val="22"/>
              </w:rPr>
              <w:t xml:space="preserve"> sorry</w:t>
            </w:r>
            <w:r w:rsidRPr="00404134">
              <w:rPr>
                <w:rFonts w:ascii="Arial" w:hAnsi="Arial" w:cs="Arial"/>
                <w:color w:val="1F497D"/>
                <w:sz w:val="22"/>
                <w:szCs w:val="22"/>
              </w:rPr>
              <w:t>, e</w:t>
            </w:r>
            <w:r w:rsidR="00231E25">
              <w:rPr>
                <w:rFonts w:ascii="Arial" w:hAnsi="Arial" w:cs="Arial"/>
                <w:color w:val="1F497D"/>
                <w:sz w:val="22"/>
                <w:szCs w:val="22"/>
              </w:rPr>
              <w:t>ach applicant, organisation or</w:t>
            </w:r>
            <w:r w:rsidRPr="00404134">
              <w:rPr>
                <w:rFonts w:ascii="Arial" w:hAnsi="Arial" w:cs="Arial"/>
                <w:color w:val="1F497D"/>
                <w:sz w:val="22"/>
                <w:szCs w:val="22"/>
              </w:rPr>
              <w:t xml:space="preserve"> group can apply only once.</w:t>
            </w:r>
            <w:r w:rsidR="00E57EDE" w:rsidRPr="00404134">
              <w:rPr>
                <w:rFonts w:ascii="Arial" w:hAnsi="Arial" w:cs="Arial"/>
                <w:color w:val="1F497D"/>
                <w:sz w:val="22"/>
                <w:szCs w:val="22"/>
              </w:rPr>
              <w:t xml:space="preserve"> </w:t>
            </w:r>
            <w:r w:rsidR="00FD3C3D" w:rsidRPr="00404134">
              <w:rPr>
                <w:rFonts w:ascii="Arial" w:hAnsi="Arial" w:cs="Arial"/>
                <w:color w:val="1F497D"/>
                <w:sz w:val="22"/>
                <w:szCs w:val="22"/>
              </w:rPr>
              <w:t xml:space="preserve">There will be a second round if </w:t>
            </w:r>
            <w:r w:rsidR="00ED5532" w:rsidRPr="00404134">
              <w:rPr>
                <w:rFonts w:ascii="Arial" w:hAnsi="Arial" w:cs="Arial"/>
                <w:color w:val="1F497D"/>
                <w:sz w:val="22"/>
                <w:szCs w:val="22"/>
              </w:rPr>
              <w:t xml:space="preserve">the </w:t>
            </w:r>
            <w:r w:rsidR="00FD3C3D" w:rsidRPr="00404134">
              <w:rPr>
                <w:rFonts w:ascii="Arial" w:hAnsi="Arial" w:cs="Arial"/>
                <w:color w:val="1F497D"/>
                <w:sz w:val="22"/>
                <w:szCs w:val="22"/>
              </w:rPr>
              <w:t>funding is not already allocated.</w:t>
            </w:r>
          </w:p>
          <w:p w:rsidR="006A12C9" w:rsidRPr="00404134" w:rsidRDefault="00343FAB" w:rsidP="00E57EDE">
            <w:pPr>
              <w:jc w:val="both"/>
              <w:rPr>
                <w:rFonts w:ascii="Arial" w:hAnsi="Arial" w:cs="Arial"/>
                <w:b/>
                <w:color w:val="C00000"/>
                <w:sz w:val="22"/>
                <w:szCs w:val="22"/>
              </w:rPr>
            </w:pPr>
            <w:r w:rsidRPr="00404134">
              <w:rPr>
                <w:rFonts w:ascii="Arial" w:hAnsi="Arial" w:cs="Arial"/>
                <w:b/>
                <w:color w:val="C00000"/>
                <w:sz w:val="22"/>
                <w:szCs w:val="22"/>
              </w:rPr>
              <w:t xml:space="preserve"> </w:t>
            </w:r>
          </w:p>
          <w:p w:rsidR="006A12C9" w:rsidRPr="00404134" w:rsidRDefault="006A12C9" w:rsidP="006A12C9">
            <w:pPr>
              <w:jc w:val="both"/>
              <w:rPr>
                <w:rFonts w:ascii="Arial" w:hAnsi="Arial" w:cs="Arial"/>
                <w:b/>
                <w:bCs/>
                <w:sz w:val="22"/>
                <w:szCs w:val="22"/>
              </w:rPr>
            </w:pPr>
            <w:r w:rsidRPr="00404134">
              <w:rPr>
                <w:rFonts w:ascii="Arial" w:hAnsi="Arial" w:cs="Arial"/>
                <w:b/>
                <w:bCs/>
                <w:sz w:val="22"/>
                <w:szCs w:val="22"/>
              </w:rPr>
              <w:t>I work with young people for the Local Authority or other Statutory Partner and want to apply for funding for activities for our young people.  Is this ok?</w:t>
            </w:r>
          </w:p>
          <w:p w:rsidR="006A12C9" w:rsidRPr="00404134" w:rsidRDefault="006A12C9" w:rsidP="006A12C9">
            <w:pPr>
              <w:jc w:val="both"/>
              <w:rPr>
                <w:rFonts w:ascii="Arial" w:hAnsi="Arial" w:cs="Arial"/>
                <w:color w:val="1F497D"/>
                <w:sz w:val="22"/>
                <w:szCs w:val="22"/>
              </w:rPr>
            </w:pPr>
            <w:r w:rsidRPr="00404134">
              <w:rPr>
                <w:rFonts w:ascii="Arial" w:hAnsi="Arial" w:cs="Arial"/>
                <w:color w:val="1F497D"/>
                <w:sz w:val="22"/>
                <w:szCs w:val="22"/>
              </w:rPr>
              <w:t>No</w:t>
            </w:r>
            <w:r w:rsidR="00231E25">
              <w:rPr>
                <w:rFonts w:ascii="Arial" w:hAnsi="Arial" w:cs="Arial"/>
                <w:color w:val="1F497D"/>
                <w:sz w:val="22"/>
                <w:szCs w:val="22"/>
              </w:rPr>
              <w:t xml:space="preserve"> sorry</w:t>
            </w:r>
            <w:r w:rsidRPr="00404134">
              <w:rPr>
                <w:rFonts w:ascii="Arial" w:hAnsi="Arial" w:cs="Arial"/>
                <w:color w:val="1F497D"/>
                <w:sz w:val="22"/>
                <w:szCs w:val="22"/>
              </w:rPr>
              <w:t xml:space="preserve">, this pot is for the community, voluntary and the third sector and cannot be used within existing public sector budget lines.  </w:t>
            </w:r>
          </w:p>
          <w:p w:rsidR="001D419F" w:rsidRPr="00404134" w:rsidRDefault="001D419F" w:rsidP="006A12C9">
            <w:pPr>
              <w:jc w:val="both"/>
              <w:rPr>
                <w:rFonts w:ascii="Arial" w:hAnsi="Arial" w:cs="Arial"/>
                <w:color w:val="1F497D"/>
                <w:sz w:val="22"/>
                <w:szCs w:val="22"/>
              </w:rPr>
            </w:pPr>
          </w:p>
          <w:p w:rsidR="001D419F" w:rsidRPr="00404134" w:rsidRDefault="001D419F" w:rsidP="001D419F">
            <w:pPr>
              <w:jc w:val="both"/>
              <w:rPr>
                <w:rFonts w:ascii="Arial" w:hAnsi="Arial" w:cs="Arial"/>
                <w:b/>
                <w:sz w:val="22"/>
                <w:szCs w:val="22"/>
              </w:rPr>
            </w:pPr>
            <w:r w:rsidRPr="00404134">
              <w:rPr>
                <w:rFonts w:ascii="Arial" w:hAnsi="Arial" w:cs="Arial"/>
                <w:b/>
                <w:sz w:val="22"/>
                <w:szCs w:val="22"/>
              </w:rPr>
              <w:t>Can I apply for funding for administration, such as DBS checks?</w:t>
            </w:r>
          </w:p>
          <w:p w:rsidR="001D419F" w:rsidRPr="00404134" w:rsidRDefault="001D419F" w:rsidP="001D419F">
            <w:pPr>
              <w:jc w:val="both"/>
              <w:rPr>
                <w:rFonts w:ascii="Arial" w:hAnsi="Arial" w:cs="Arial"/>
                <w:color w:val="1F497D"/>
                <w:sz w:val="22"/>
                <w:szCs w:val="22"/>
              </w:rPr>
            </w:pPr>
            <w:r w:rsidRPr="00404134">
              <w:rPr>
                <w:rFonts w:ascii="Arial" w:hAnsi="Arial" w:cs="Arial"/>
                <w:color w:val="1F497D"/>
                <w:sz w:val="22"/>
                <w:szCs w:val="22"/>
              </w:rPr>
              <w:t>No</w:t>
            </w:r>
            <w:r w:rsidR="00176B11" w:rsidRPr="00404134">
              <w:rPr>
                <w:rFonts w:ascii="Arial" w:hAnsi="Arial" w:cs="Arial"/>
                <w:color w:val="1F497D"/>
                <w:sz w:val="22"/>
                <w:szCs w:val="22"/>
              </w:rPr>
              <w:t xml:space="preserve"> sorry</w:t>
            </w:r>
            <w:r w:rsidRPr="00404134">
              <w:rPr>
                <w:rFonts w:ascii="Arial" w:hAnsi="Arial" w:cs="Arial"/>
                <w:color w:val="1F497D"/>
                <w:sz w:val="22"/>
                <w:szCs w:val="22"/>
              </w:rPr>
              <w:t xml:space="preserve">, the funding should directly cover the delivery of provision. Funding for administration will not be granted. </w:t>
            </w:r>
          </w:p>
          <w:p w:rsidR="001D419F" w:rsidRPr="00404134" w:rsidRDefault="001D419F" w:rsidP="001D419F">
            <w:pPr>
              <w:jc w:val="both"/>
              <w:rPr>
                <w:rFonts w:ascii="Arial" w:hAnsi="Arial" w:cs="Arial"/>
                <w:color w:val="1F497D"/>
                <w:sz w:val="22"/>
                <w:szCs w:val="22"/>
              </w:rPr>
            </w:pPr>
          </w:p>
          <w:p w:rsidR="001D419F" w:rsidRPr="00404134" w:rsidRDefault="001D419F" w:rsidP="001D419F">
            <w:pPr>
              <w:jc w:val="both"/>
              <w:rPr>
                <w:rFonts w:ascii="Arial" w:hAnsi="Arial" w:cs="Arial"/>
                <w:b/>
                <w:sz w:val="22"/>
                <w:szCs w:val="22"/>
              </w:rPr>
            </w:pPr>
            <w:r w:rsidRPr="00404134">
              <w:rPr>
                <w:rFonts w:ascii="Arial" w:hAnsi="Arial" w:cs="Arial"/>
                <w:b/>
                <w:sz w:val="22"/>
                <w:szCs w:val="22"/>
              </w:rPr>
              <w:t>How do I input staffing costs?</w:t>
            </w:r>
          </w:p>
          <w:p w:rsidR="00F879D6" w:rsidRPr="00404134" w:rsidRDefault="001D419F" w:rsidP="00F879D6">
            <w:pPr>
              <w:spacing w:line="276" w:lineRule="auto"/>
              <w:jc w:val="both"/>
              <w:rPr>
                <w:rFonts w:ascii="Arial" w:hAnsi="Arial" w:cs="Arial"/>
                <w:color w:val="1F497D"/>
                <w:sz w:val="22"/>
                <w:szCs w:val="22"/>
              </w:rPr>
            </w:pPr>
            <w:r w:rsidRPr="00404134">
              <w:rPr>
                <w:rFonts w:ascii="Arial" w:hAnsi="Arial" w:cs="Arial"/>
                <w:color w:val="1F497D"/>
                <w:sz w:val="22"/>
                <w:szCs w:val="22"/>
              </w:rPr>
              <w:t>Please detail staffing hours per session/project/number of</w:t>
            </w:r>
            <w:r w:rsidR="00176B11" w:rsidRPr="00404134">
              <w:rPr>
                <w:rFonts w:ascii="Arial" w:hAnsi="Arial" w:cs="Arial"/>
                <w:color w:val="1F497D"/>
                <w:sz w:val="22"/>
                <w:szCs w:val="22"/>
              </w:rPr>
              <w:t xml:space="preserve"> staff needed and rate per hour</w:t>
            </w:r>
            <w:r w:rsidR="00F879D6" w:rsidRPr="00404134">
              <w:rPr>
                <w:rFonts w:ascii="Arial" w:hAnsi="Arial" w:cs="Arial"/>
                <w:color w:val="1F497D"/>
                <w:sz w:val="22"/>
                <w:szCs w:val="22"/>
              </w:rPr>
              <w:t xml:space="preserve">. Please breakdown </w:t>
            </w:r>
            <w:r w:rsidR="00176B11" w:rsidRPr="00404134">
              <w:rPr>
                <w:rFonts w:ascii="Arial" w:hAnsi="Arial" w:cs="Arial"/>
                <w:color w:val="1F497D"/>
                <w:sz w:val="22"/>
                <w:szCs w:val="22"/>
              </w:rPr>
              <w:t xml:space="preserve">the </w:t>
            </w:r>
            <w:r w:rsidR="00F879D6" w:rsidRPr="00404134">
              <w:rPr>
                <w:rFonts w:ascii="Arial" w:hAnsi="Arial" w:cs="Arial"/>
                <w:color w:val="1F497D"/>
                <w:sz w:val="22"/>
                <w:szCs w:val="22"/>
              </w:rPr>
              <w:t xml:space="preserve">on costs such as National Insurance and PAYE contributions please go on the </w:t>
            </w:r>
            <w:hyperlink r:id="rId8" w:history="1">
              <w:r w:rsidR="00F879D6" w:rsidRPr="00404134">
                <w:rPr>
                  <w:rStyle w:val="Hyperlink"/>
                  <w:rFonts w:ascii="Arial" w:hAnsi="Arial" w:cs="Arial"/>
                  <w:color w:val="1F497D"/>
                  <w:sz w:val="22"/>
                  <w:szCs w:val="22"/>
                </w:rPr>
                <w:t>https://www.gov.uk/national-insurance/how-</w:t>
              </w:r>
              <w:r w:rsidR="00F879D6" w:rsidRPr="00404134">
                <w:rPr>
                  <w:rStyle w:val="Hyperlink"/>
                  <w:rFonts w:ascii="Arial" w:hAnsi="Arial" w:cs="Arial"/>
                  <w:color w:val="1F497D"/>
                  <w:sz w:val="22"/>
                  <w:szCs w:val="22"/>
                </w:rPr>
                <w:t>much-national-insurance-you-pay</w:t>
              </w:r>
            </w:hyperlink>
            <w:r w:rsidR="00F879D6" w:rsidRPr="00404134">
              <w:rPr>
                <w:rFonts w:ascii="Arial" w:hAnsi="Arial" w:cs="Arial"/>
                <w:color w:val="1F497D"/>
                <w:sz w:val="22"/>
                <w:szCs w:val="22"/>
              </w:rPr>
              <w:t xml:space="preserve"> or </w:t>
            </w:r>
            <w:hyperlink r:id="rId9" w:history="1">
              <w:r w:rsidR="00F879D6" w:rsidRPr="00404134">
                <w:rPr>
                  <w:rStyle w:val="Hyperlink"/>
                  <w:rFonts w:ascii="Arial" w:hAnsi="Arial" w:cs="Arial"/>
                  <w:color w:val="1F497D"/>
                  <w:sz w:val="22"/>
                  <w:szCs w:val="22"/>
                </w:rPr>
                <w:t>http://www.hmrc.gov.uk/ni/i</w:t>
              </w:r>
              <w:r w:rsidR="00F879D6" w:rsidRPr="00404134">
                <w:rPr>
                  <w:rStyle w:val="Hyperlink"/>
                  <w:rFonts w:ascii="Arial" w:hAnsi="Arial" w:cs="Arial"/>
                  <w:color w:val="1F497D"/>
                  <w:sz w:val="22"/>
                  <w:szCs w:val="22"/>
                </w:rPr>
                <w:t>ndex.htm</w:t>
              </w:r>
            </w:hyperlink>
            <w:r w:rsidR="00F879D6" w:rsidRPr="00404134">
              <w:rPr>
                <w:rFonts w:ascii="Arial" w:hAnsi="Arial" w:cs="Arial"/>
                <w:color w:val="1F497D"/>
                <w:sz w:val="22"/>
                <w:szCs w:val="22"/>
              </w:rPr>
              <w:t xml:space="preserve"> for information. </w:t>
            </w:r>
          </w:p>
          <w:p w:rsidR="00231E25" w:rsidRDefault="00231E25" w:rsidP="001D419F">
            <w:pPr>
              <w:jc w:val="both"/>
              <w:rPr>
                <w:rFonts w:ascii="Arial" w:hAnsi="Arial" w:cs="Arial"/>
                <w:b/>
                <w:color w:val="1F497D"/>
                <w:sz w:val="22"/>
                <w:szCs w:val="22"/>
              </w:rPr>
            </w:pPr>
          </w:p>
          <w:p w:rsidR="00231E25" w:rsidRDefault="00231E25" w:rsidP="001D419F">
            <w:pPr>
              <w:jc w:val="both"/>
              <w:rPr>
                <w:rFonts w:ascii="Arial" w:hAnsi="Arial" w:cs="Arial"/>
                <w:b/>
                <w:color w:val="1F497D"/>
                <w:sz w:val="22"/>
                <w:szCs w:val="22"/>
              </w:rPr>
            </w:pPr>
          </w:p>
          <w:p w:rsidR="001D419F" w:rsidRPr="00404134" w:rsidRDefault="001D419F" w:rsidP="001D419F">
            <w:pPr>
              <w:jc w:val="both"/>
              <w:rPr>
                <w:rFonts w:ascii="Arial" w:hAnsi="Arial" w:cs="Arial"/>
                <w:b/>
                <w:sz w:val="22"/>
                <w:szCs w:val="22"/>
              </w:rPr>
            </w:pPr>
            <w:r w:rsidRPr="00404134">
              <w:rPr>
                <w:rFonts w:ascii="Arial" w:hAnsi="Arial" w:cs="Arial"/>
                <w:b/>
                <w:sz w:val="22"/>
                <w:szCs w:val="22"/>
              </w:rPr>
              <w:t>Can I ask for running costs?</w:t>
            </w:r>
          </w:p>
          <w:p w:rsidR="001D419F" w:rsidRPr="00404134" w:rsidRDefault="001D419F" w:rsidP="001D419F">
            <w:pPr>
              <w:jc w:val="both"/>
              <w:rPr>
                <w:rFonts w:ascii="Arial" w:hAnsi="Arial" w:cs="Arial"/>
                <w:color w:val="1F497D"/>
                <w:sz w:val="22"/>
                <w:szCs w:val="22"/>
              </w:rPr>
            </w:pPr>
            <w:r w:rsidRPr="00404134">
              <w:rPr>
                <w:rFonts w:ascii="Arial" w:hAnsi="Arial" w:cs="Arial"/>
                <w:color w:val="1F497D"/>
                <w:sz w:val="22"/>
                <w:szCs w:val="22"/>
              </w:rPr>
              <w:t>The funding is not i</w:t>
            </w:r>
            <w:r w:rsidR="002F6E8E">
              <w:rPr>
                <w:rFonts w:ascii="Arial" w:hAnsi="Arial" w:cs="Arial"/>
                <w:color w:val="1F497D"/>
                <w:sz w:val="22"/>
                <w:szCs w:val="22"/>
              </w:rPr>
              <w:t>ntended to cover costs such as i</w:t>
            </w:r>
            <w:r w:rsidRPr="00404134">
              <w:rPr>
                <w:rFonts w:ascii="Arial" w:hAnsi="Arial" w:cs="Arial"/>
                <w:color w:val="1F497D"/>
                <w:sz w:val="22"/>
                <w:szCs w:val="22"/>
              </w:rPr>
              <w:t>nsurance, office equipment and utility bills.</w:t>
            </w:r>
          </w:p>
          <w:p w:rsidR="00F879D6" w:rsidRPr="00404134" w:rsidRDefault="00F879D6" w:rsidP="00F879D6">
            <w:pPr>
              <w:rPr>
                <w:rFonts w:ascii="Arial" w:hAnsi="Arial" w:cs="Arial"/>
                <w:color w:val="1F497D"/>
                <w:sz w:val="22"/>
                <w:szCs w:val="22"/>
              </w:rPr>
            </w:pPr>
          </w:p>
          <w:p w:rsidR="00F879D6" w:rsidRPr="00404134" w:rsidRDefault="00F879D6" w:rsidP="00F879D6">
            <w:pPr>
              <w:spacing w:line="276" w:lineRule="auto"/>
              <w:jc w:val="both"/>
              <w:rPr>
                <w:rFonts w:ascii="Arial" w:hAnsi="Arial" w:cs="Arial"/>
                <w:b/>
                <w:sz w:val="22"/>
                <w:szCs w:val="22"/>
              </w:rPr>
            </w:pPr>
            <w:r w:rsidRPr="00404134">
              <w:rPr>
                <w:rFonts w:ascii="Arial" w:hAnsi="Arial" w:cs="Arial"/>
                <w:b/>
                <w:sz w:val="22"/>
                <w:szCs w:val="22"/>
              </w:rPr>
              <w:t xml:space="preserve">Equipment </w:t>
            </w:r>
          </w:p>
          <w:p w:rsidR="00F879D6" w:rsidRPr="00404134" w:rsidRDefault="00F879D6" w:rsidP="00F879D6">
            <w:pPr>
              <w:pStyle w:val="ListParagraph"/>
              <w:spacing w:line="276" w:lineRule="auto"/>
              <w:ind w:left="0"/>
              <w:jc w:val="both"/>
              <w:rPr>
                <w:rFonts w:ascii="Arial" w:hAnsi="Arial" w:cs="Arial"/>
                <w:color w:val="1F497D"/>
                <w:sz w:val="22"/>
                <w:szCs w:val="22"/>
              </w:rPr>
            </w:pPr>
            <w:r w:rsidRPr="00404134">
              <w:rPr>
                <w:rFonts w:ascii="Arial" w:hAnsi="Arial" w:cs="Arial"/>
                <w:color w:val="1F497D"/>
                <w:sz w:val="22"/>
                <w:szCs w:val="22"/>
              </w:rPr>
              <w:t xml:space="preserve">Please provide costs for equipment and ensure they relate entirely to the project/session you are offering with the funding, funds will not cover equipment needed for the core activity of your organisation/group. </w:t>
            </w:r>
          </w:p>
          <w:p w:rsidR="00F879D6" w:rsidRPr="00404134" w:rsidRDefault="00F879D6" w:rsidP="00F879D6">
            <w:pPr>
              <w:rPr>
                <w:rFonts w:ascii="Arial" w:hAnsi="Arial" w:cs="Arial"/>
                <w:color w:val="1F497D"/>
                <w:sz w:val="22"/>
                <w:szCs w:val="22"/>
              </w:rPr>
            </w:pPr>
          </w:p>
          <w:p w:rsidR="00944266" w:rsidRPr="00404134" w:rsidRDefault="00F879D6" w:rsidP="001D419F">
            <w:pPr>
              <w:jc w:val="both"/>
              <w:rPr>
                <w:rFonts w:ascii="Arial" w:hAnsi="Arial" w:cs="Arial"/>
                <w:b/>
                <w:sz w:val="22"/>
                <w:szCs w:val="22"/>
              </w:rPr>
            </w:pPr>
            <w:r w:rsidRPr="00404134">
              <w:rPr>
                <w:rFonts w:ascii="Arial" w:hAnsi="Arial" w:cs="Arial"/>
                <w:b/>
                <w:sz w:val="22"/>
                <w:szCs w:val="22"/>
              </w:rPr>
              <w:t>Outcomes for Young People</w:t>
            </w:r>
          </w:p>
          <w:p w:rsidR="00944266" w:rsidRPr="00404134" w:rsidRDefault="00944266" w:rsidP="00944266">
            <w:pPr>
              <w:pStyle w:val="ListParagraph"/>
              <w:spacing w:line="276" w:lineRule="auto"/>
              <w:ind w:left="0"/>
              <w:jc w:val="both"/>
              <w:rPr>
                <w:rFonts w:ascii="Arial" w:hAnsi="Arial" w:cs="Arial"/>
                <w:color w:val="1F497D"/>
                <w:sz w:val="22"/>
                <w:szCs w:val="22"/>
              </w:rPr>
            </w:pPr>
            <w:r w:rsidRPr="00404134">
              <w:rPr>
                <w:rFonts w:ascii="Arial" w:hAnsi="Arial" w:cs="Arial"/>
                <w:color w:val="1F497D"/>
                <w:sz w:val="22"/>
                <w:szCs w:val="22"/>
              </w:rPr>
              <w:t xml:space="preserve">Please explain here what you want to deliver with </w:t>
            </w:r>
            <w:r w:rsidRPr="00404134">
              <w:rPr>
                <w:rFonts w:ascii="Arial" w:hAnsi="Arial" w:cs="Arial"/>
                <w:i/>
                <w:color w:val="1F497D"/>
                <w:sz w:val="22"/>
                <w:szCs w:val="22"/>
              </w:rPr>
              <w:t>only</w:t>
            </w:r>
            <w:r w:rsidRPr="00404134">
              <w:rPr>
                <w:rFonts w:ascii="Arial" w:hAnsi="Arial" w:cs="Arial"/>
                <w:color w:val="1F497D"/>
                <w:sz w:val="22"/>
                <w:szCs w:val="22"/>
              </w:rPr>
              <w:t xml:space="preserve"> the funds you ar</w:t>
            </w:r>
            <w:r w:rsidR="00231E25">
              <w:rPr>
                <w:rFonts w:ascii="Arial" w:hAnsi="Arial" w:cs="Arial"/>
                <w:color w:val="1F497D"/>
                <w:sz w:val="22"/>
                <w:szCs w:val="22"/>
              </w:rPr>
              <w:t>e applying for, it is best to summarise this</w:t>
            </w:r>
            <w:r w:rsidRPr="00404134">
              <w:rPr>
                <w:rFonts w:ascii="Arial" w:hAnsi="Arial" w:cs="Arial"/>
                <w:color w:val="1F497D"/>
                <w:sz w:val="22"/>
                <w:szCs w:val="22"/>
              </w:rPr>
              <w:t>, whilst also providing enough detail to show exactly what you want to deliver e.g. one 3 hour session a week for 48 weeks a year for young people that live in the area of……..which enables them to ……..</w:t>
            </w:r>
          </w:p>
          <w:p w:rsidR="00944266" w:rsidRPr="00404134" w:rsidRDefault="00944266" w:rsidP="00944266">
            <w:pPr>
              <w:pStyle w:val="ListParagraph"/>
              <w:spacing w:line="276" w:lineRule="auto"/>
              <w:ind w:left="0"/>
              <w:jc w:val="both"/>
              <w:rPr>
                <w:rFonts w:ascii="Arial" w:hAnsi="Arial" w:cs="Arial"/>
                <w:color w:val="1F497D"/>
                <w:sz w:val="22"/>
                <w:szCs w:val="22"/>
              </w:rPr>
            </w:pPr>
          </w:p>
          <w:p w:rsidR="00944266" w:rsidRPr="00404134" w:rsidRDefault="00944266" w:rsidP="00944266">
            <w:pPr>
              <w:pStyle w:val="ListParagraph"/>
              <w:spacing w:line="276" w:lineRule="auto"/>
              <w:ind w:left="0"/>
              <w:jc w:val="both"/>
              <w:rPr>
                <w:rFonts w:ascii="Arial" w:hAnsi="Arial" w:cs="Arial"/>
                <w:color w:val="1F497D"/>
                <w:sz w:val="22"/>
                <w:szCs w:val="22"/>
              </w:rPr>
            </w:pPr>
            <w:r w:rsidRPr="00404134">
              <w:rPr>
                <w:rFonts w:ascii="Arial" w:hAnsi="Arial" w:cs="Arial"/>
                <w:color w:val="1F497D"/>
                <w:sz w:val="22"/>
                <w:szCs w:val="22"/>
              </w:rPr>
              <w:t>Sports, arts, music, cooking, drama projects etc</w:t>
            </w:r>
            <w:r w:rsidR="005348F6">
              <w:rPr>
                <w:rFonts w:ascii="Arial" w:hAnsi="Arial" w:cs="Arial"/>
                <w:color w:val="1F497D"/>
                <w:sz w:val="22"/>
                <w:szCs w:val="22"/>
              </w:rPr>
              <w:t>.</w:t>
            </w:r>
            <w:r w:rsidRPr="00404134">
              <w:rPr>
                <w:rFonts w:ascii="Arial" w:hAnsi="Arial" w:cs="Arial"/>
                <w:color w:val="1F497D"/>
                <w:sz w:val="22"/>
                <w:szCs w:val="22"/>
              </w:rPr>
              <w:t xml:space="preserve"> and some minor off site activities (where young people contribute), have all been funded previously. Youth Drop in sessions and clubs, group work sessions, decision making or volunteering opportunities, single gender work and targeted sessions are also welcomed. </w:t>
            </w:r>
          </w:p>
          <w:p w:rsidR="00944266" w:rsidRPr="00404134" w:rsidRDefault="00944266" w:rsidP="00944266">
            <w:pPr>
              <w:pStyle w:val="ListParagraph"/>
              <w:spacing w:line="276" w:lineRule="auto"/>
              <w:ind w:left="0"/>
              <w:jc w:val="both"/>
              <w:rPr>
                <w:rFonts w:ascii="Arial" w:hAnsi="Arial" w:cs="Arial"/>
                <w:color w:val="1F497D"/>
                <w:sz w:val="22"/>
                <w:szCs w:val="22"/>
              </w:rPr>
            </w:pPr>
          </w:p>
          <w:p w:rsidR="00F879D6" w:rsidRPr="00404134" w:rsidRDefault="00F879D6" w:rsidP="00944266">
            <w:pPr>
              <w:pStyle w:val="ListParagraph"/>
              <w:spacing w:line="276" w:lineRule="auto"/>
              <w:ind w:left="0"/>
              <w:jc w:val="both"/>
              <w:rPr>
                <w:rFonts w:ascii="Arial" w:hAnsi="Arial" w:cs="Arial"/>
                <w:b/>
                <w:sz w:val="22"/>
                <w:szCs w:val="22"/>
              </w:rPr>
            </w:pPr>
            <w:r w:rsidRPr="00404134">
              <w:rPr>
                <w:rFonts w:ascii="Arial" w:hAnsi="Arial" w:cs="Arial"/>
                <w:b/>
                <w:sz w:val="22"/>
                <w:szCs w:val="22"/>
              </w:rPr>
              <w:t>Young Peoples Voices and Decision Making</w:t>
            </w:r>
          </w:p>
          <w:p w:rsidR="00944266" w:rsidRPr="00404134" w:rsidRDefault="00D96484" w:rsidP="00944266">
            <w:pPr>
              <w:pStyle w:val="ListParagraph"/>
              <w:spacing w:line="276" w:lineRule="auto"/>
              <w:ind w:left="0"/>
              <w:jc w:val="both"/>
              <w:rPr>
                <w:rFonts w:ascii="Arial" w:hAnsi="Arial" w:cs="Arial"/>
                <w:color w:val="1F497D"/>
                <w:sz w:val="22"/>
                <w:szCs w:val="22"/>
              </w:rPr>
            </w:pPr>
            <w:r w:rsidRPr="00404134">
              <w:rPr>
                <w:rFonts w:ascii="Arial" w:hAnsi="Arial" w:cs="Arial"/>
                <w:color w:val="1F497D"/>
                <w:sz w:val="22"/>
                <w:szCs w:val="22"/>
              </w:rPr>
              <w:t>Show h</w:t>
            </w:r>
            <w:r w:rsidR="00944266" w:rsidRPr="00404134">
              <w:rPr>
                <w:rFonts w:ascii="Arial" w:hAnsi="Arial" w:cs="Arial"/>
                <w:color w:val="1F497D"/>
                <w:sz w:val="22"/>
                <w:szCs w:val="22"/>
              </w:rPr>
              <w:t>ow the work funded will enable young people to have a voice in their neighbourhood/s or within a “community” of people that you work with;</w:t>
            </w:r>
            <w:r w:rsidRPr="00404134">
              <w:rPr>
                <w:rFonts w:ascii="Arial" w:hAnsi="Arial" w:cs="Arial"/>
                <w:color w:val="1F497D"/>
                <w:sz w:val="22"/>
                <w:szCs w:val="22"/>
              </w:rPr>
              <w:t xml:space="preserve"> </w:t>
            </w:r>
            <w:r w:rsidR="00944266" w:rsidRPr="00404134">
              <w:rPr>
                <w:rFonts w:ascii="Arial" w:hAnsi="Arial" w:cs="Arial"/>
                <w:color w:val="1F497D"/>
                <w:sz w:val="22"/>
                <w:szCs w:val="22"/>
              </w:rPr>
              <w:t>Intergenerational work (different ages), peer mentoring (young people supporting other young people in a mentoring capacity), or young people becoming actively involved in positive activities in deprived neighbourhoods are all examples of showing how young people are involved/become more engaged in their communities;</w:t>
            </w:r>
          </w:p>
          <w:p w:rsidR="00944266" w:rsidRPr="00404134" w:rsidRDefault="00944266" w:rsidP="00944266">
            <w:pPr>
              <w:pStyle w:val="ListParagraph"/>
              <w:spacing w:line="276" w:lineRule="auto"/>
              <w:ind w:left="0"/>
              <w:jc w:val="both"/>
              <w:rPr>
                <w:rFonts w:ascii="Arial" w:hAnsi="Arial" w:cs="Arial"/>
                <w:color w:val="1F497D"/>
                <w:sz w:val="22"/>
                <w:szCs w:val="22"/>
              </w:rPr>
            </w:pPr>
          </w:p>
          <w:p w:rsidR="00944266" w:rsidRPr="00404134" w:rsidRDefault="00944266" w:rsidP="00944266">
            <w:pPr>
              <w:pStyle w:val="ListParagraph"/>
              <w:spacing w:line="276" w:lineRule="auto"/>
              <w:ind w:left="0"/>
              <w:jc w:val="both"/>
              <w:rPr>
                <w:rFonts w:ascii="Arial" w:hAnsi="Arial" w:cs="Arial"/>
                <w:color w:val="1F497D"/>
                <w:sz w:val="22"/>
                <w:szCs w:val="22"/>
              </w:rPr>
            </w:pPr>
            <w:r w:rsidRPr="00404134">
              <w:rPr>
                <w:rFonts w:ascii="Arial" w:hAnsi="Arial" w:cs="Arial"/>
                <w:color w:val="1F497D"/>
                <w:sz w:val="22"/>
                <w:szCs w:val="22"/>
              </w:rPr>
              <w:t>Young people’s informal learning (e.g. around bullying, relationships, health awareness), personal development (e.g. becoming young leaders, accessing support from your team), and increased opportunities to engage in meaningful activities are again all examples of how to show how young people can benefit</w:t>
            </w:r>
            <w:r w:rsidR="00D96484" w:rsidRPr="00404134">
              <w:rPr>
                <w:rFonts w:ascii="Arial" w:hAnsi="Arial" w:cs="Arial"/>
                <w:color w:val="1F497D"/>
                <w:sz w:val="22"/>
                <w:szCs w:val="22"/>
              </w:rPr>
              <w:t>.</w:t>
            </w:r>
          </w:p>
          <w:p w:rsidR="00944266" w:rsidRPr="00404134" w:rsidRDefault="00944266" w:rsidP="00944266">
            <w:pPr>
              <w:spacing w:line="276" w:lineRule="auto"/>
              <w:jc w:val="both"/>
              <w:rPr>
                <w:rFonts w:ascii="Arial" w:hAnsi="Arial" w:cs="Arial"/>
                <w:color w:val="1F497D"/>
                <w:sz w:val="22"/>
                <w:szCs w:val="22"/>
              </w:rPr>
            </w:pPr>
          </w:p>
          <w:p w:rsidR="00944266" w:rsidRPr="00404134" w:rsidRDefault="00944266" w:rsidP="00944266">
            <w:pPr>
              <w:pStyle w:val="ListParagraph"/>
              <w:spacing w:line="276" w:lineRule="auto"/>
              <w:ind w:left="0"/>
              <w:jc w:val="both"/>
              <w:rPr>
                <w:rFonts w:ascii="Arial" w:hAnsi="Arial" w:cs="Arial"/>
                <w:color w:val="1F497D"/>
                <w:sz w:val="22"/>
                <w:szCs w:val="22"/>
              </w:rPr>
            </w:pPr>
            <w:r w:rsidRPr="00404134">
              <w:rPr>
                <w:rFonts w:ascii="Arial" w:hAnsi="Arial" w:cs="Arial"/>
                <w:color w:val="1F497D"/>
                <w:sz w:val="22"/>
                <w:szCs w:val="22"/>
              </w:rPr>
              <w:t xml:space="preserve">Please explain how accessible your provision is to young people with disabilities and/or learning difficulties. Equal opportunities and inclusion are central to the ethos of the Youth Activities funding pot. </w:t>
            </w:r>
          </w:p>
          <w:p w:rsidR="00944266" w:rsidRPr="00404134" w:rsidRDefault="00944266" w:rsidP="00944266">
            <w:pPr>
              <w:pStyle w:val="ListParagraph"/>
              <w:spacing w:line="276" w:lineRule="auto"/>
              <w:ind w:left="0"/>
              <w:jc w:val="both"/>
              <w:rPr>
                <w:rFonts w:ascii="Arial" w:hAnsi="Arial" w:cs="Arial"/>
                <w:color w:val="1F497D"/>
                <w:sz w:val="22"/>
                <w:szCs w:val="22"/>
              </w:rPr>
            </w:pPr>
          </w:p>
          <w:p w:rsidR="00944266" w:rsidRPr="00404134" w:rsidRDefault="00944266" w:rsidP="00944266">
            <w:pPr>
              <w:pStyle w:val="ListParagraph"/>
              <w:spacing w:line="276" w:lineRule="auto"/>
              <w:ind w:left="0"/>
              <w:jc w:val="both"/>
              <w:rPr>
                <w:rFonts w:ascii="Arial" w:hAnsi="Arial" w:cs="Arial"/>
                <w:color w:val="1F497D"/>
                <w:sz w:val="22"/>
                <w:szCs w:val="22"/>
              </w:rPr>
            </w:pPr>
            <w:r w:rsidRPr="00404134">
              <w:rPr>
                <w:rFonts w:ascii="Arial" w:hAnsi="Arial" w:cs="Arial"/>
                <w:color w:val="1F497D"/>
                <w:sz w:val="22"/>
                <w:szCs w:val="22"/>
              </w:rPr>
              <w:t>However we are aware that at times young people do benefit from accessing provision that meets a particular/shared need or is open to vulnerable groups of young people e.g. for young people with mental health problems or a closed group for young people from the LBGTQ</w:t>
            </w:r>
            <w:r w:rsidR="005348F6">
              <w:rPr>
                <w:rFonts w:ascii="Arial" w:hAnsi="Arial" w:cs="Arial"/>
                <w:color w:val="1F497D"/>
                <w:sz w:val="22"/>
                <w:szCs w:val="22"/>
              </w:rPr>
              <w:t xml:space="preserve"> + community</w:t>
            </w:r>
            <w:r w:rsidRPr="00404134">
              <w:rPr>
                <w:rFonts w:ascii="Arial" w:hAnsi="Arial" w:cs="Arial"/>
                <w:color w:val="1F497D"/>
                <w:sz w:val="22"/>
                <w:szCs w:val="22"/>
              </w:rPr>
              <w:t>.</w:t>
            </w:r>
          </w:p>
          <w:p w:rsidR="00F879D6" w:rsidRPr="00404134" w:rsidRDefault="00F879D6" w:rsidP="00944266">
            <w:pPr>
              <w:pStyle w:val="ListParagraph"/>
              <w:spacing w:line="276" w:lineRule="auto"/>
              <w:ind w:left="0"/>
              <w:jc w:val="both"/>
              <w:rPr>
                <w:rFonts w:ascii="Arial" w:hAnsi="Arial" w:cs="Arial"/>
                <w:color w:val="1F497D"/>
                <w:sz w:val="22"/>
                <w:szCs w:val="22"/>
              </w:rPr>
            </w:pPr>
          </w:p>
          <w:p w:rsidR="00176B11" w:rsidRPr="00404134" w:rsidRDefault="00176B11" w:rsidP="00F879D6">
            <w:pPr>
              <w:pStyle w:val="ListParagraph"/>
              <w:ind w:left="0"/>
              <w:jc w:val="both"/>
              <w:rPr>
                <w:rFonts w:ascii="Arial" w:hAnsi="Arial" w:cs="Arial"/>
                <w:b/>
              </w:rPr>
            </w:pPr>
          </w:p>
          <w:p w:rsidR="00176B11" w:rsidRPr="00404134" w:rsidRDefault="00176B11" w:rsidP="00F879D6">
            <w:pPr>
              <w:pStyle w:val="ListParagraph"/>
              <w:ind w:left="0"/>
              <w:jc w:val="both"/>
              <w:rPr>
                <w:rFonts w:ascii="Arial" w:hAnsi="Arial" w:cs="Arial"/>
                <w:b/>
              </w:rPr>
            </w:pPr>
          </w:p>
          <w:p w:rsidR="00176B11" w:rsidRPr="00404134" w:rsidRDefault="00176B11" w:rsidP="00F879D6">
            <w:pPr>
              <w:pStyle w:val="ListParagraph"/>
              <w:ind w:left="0"/>
              <w:jc w:val="both"/>
              <w:rPr>
                <w:rFonts w:ascii="Arial" w:hAnsi="Arial" w:cs="Arial"/>
                <w:b/>
              </w:rPr>
            </w:pPr>
          </w:p>
          <w:p w:rsidR="00145E8F" w:rsidRDefault="00145E8F" w:rsidP="00F879D6">
            <w:pPr>
              <w:pStyle w:val="ListParagraph"/>
              <w:ind w:left="0"/>
              <w:jc w:val="both"/>
              <w:rPr>
                <w:rFonts w:ascii="Arial" w:hAnsi="Arial" w:cs="Arial"/>
                <w:b/>
              </w:rPr>
            </w:pPr>
          </w:p>
          <w:p w:rsidR="001B1597" w:rsidRPr="00404134" w:rsidRDefault="00404134" w:rsidP="00F879D6">
            <w:pPr>
              <w:pStyle w:val="ListParagraph"/>
              <w:ind w:left="0"/>
              <w:jc w:val="both"/>
              <w:rPr>
                <w:rFonts w:ascii="Arial" w:hAnsi="Arial" w:cs="Arial"/>
                <w:b/>
              </w:rPr>
            </w:pPr>
            <w:r w:rsidRPr="00404134">
              <w:rPr>
                <w:rFonts w:ascii="Arial" w:hAnsi="Arial" w:cs="Arial"/>
                <w:b/>
              </w:rPr>
              <w:t xml:space="preserve">APPENDIX 1 </w:t>
            </w:r>
          </w:p>
          <w:p w:rsidR="00404134" w:rsidRPr="00404134" w:rsidRDefault="00404134" w:rsidP="00F879D6">
            <w:pPr>
              <w:pStyle w:val="ListParagraph"/>
              <w:ind w:left="0"/>
              <w:jc w:val="both"/>
              <w:rPr>
                <w:rFonts w:ascii="Arial" w:hAnsi="Arial" w:cs="Arial"/>
                <w:b/>
              </w:rPr>
            </w:pPr>
          </w:p>
          <w:p w:rsidR="00F879D6" w:rsidRPr="00404134" w:rsidRDefault="00F879D6" w:rsidP="00F879D6">
            <w:pPr>
              <w:pStyle w:val="ListParagraph"/>
              <w:ind w:left="0"/>
              <w:jc w:val="both"/>
              <w:rPr>
                <w:rFonts w:ascii="Arial" w:hAnsi="Arial" w:cs="Arial"/>
                <w:b/>
              </w:rPr>
            </w:pPr>
            <w:r w:rsidRPr="00404134">
              <w:rPr>
                <w:rFonts w:ascii="Arial" w:hAnsi="Arial" w:cs="Arial"/>
                <w:b/>
              </w:rPr>
              <w:t xml:space="preserve">Youth Activities Funding Scoring Framework: How the panel will judge your application </w:t>
            </w:r>
          </w:p>
          <w:p w:rsidR="00F879D6" w:rsidRPr="00404134" w:rsidRDefault="00F879D6" w:rsidP="00F879D6">
            <w:pPr>
              <w:jc w:val="both"/>
              <w:rPr>
                <w:rFonts w:ascii="Arial" w:hAnsi="Arial" w:cs="Arial"/>
                <w:sz w:val="22"/>
                <w:szCs w:val="22"/>
              </w:rPr>
            </w:pPr>
          </w:p>
          <w:p w:rsidR="00F879D6" w:rsidRPr="00404134" w:rsidRDefault="00F879D6" w:rsidP="00F879D6">
            <w:pPr>
              <w:jc w:val="both"/>
              <w:rPr>
                <w:rFonts w:ascii="Arial" w:hAnsi="Arial" w:cs="Arial"/>
                <w:sz w:val="22"/>
                <w:szCs w:val="22"/>
              </w:rPr>
            </w:pPr>
          </w:p>
          <w:p w:rsidR="00F879D6" w:rsidRPr="00404134" w:rsidRDefault="00F879D6" w:rsidP="00F879D6">
            <w:pPr>
              <w:jc w:val="both"/>
              <w:rPr>
                <w:rFonts w:ascii="Arial" w:hAnsi="Arial" w:cs="Arial"/>
                <w:sz w:val="22"/>
                <w:szCs w:val="22"/>
              </w:rPr>
            </w:pPr>
            <w:r w:rsidRPr="00404134">
              <w:rPr>
                <w:rFonts w:ascii="Arial" w:hAnsi="Arial" w:cs="Arial"/>
                <w:b/>
                <w:sz w:val="22"/>
                <w:szCs w:val="22"/>
              </w:rPr>
              <w:t>Score:</w:t>
            </w:r>
            <w:r w:rsidRPr="00404134">
              <w:rPr>
                <w:rFonts w:ascii="Arial" w:hAnsi="Arial" w:cs="Arial"/>
                <w:sz w:val="22"/>
                <w:szCs w:val="22"/>
              </w:rPr>
              <w:t xml:space="preserve"> 4.</w:t>
            </w:r>
            <w:r w:rsidRPr="00404134">
              <w:rPr>
                <w:rFonts w:ascii="Arial" w:hAnsi="Arial" w:cs="Arial"/>
                <w:b/>
                <w:sz w:val="22"/>
                <w:szCs w:val="22"/>
              </w:rPr>
              <w:t xml:space="preserve">Very high need </w:t>
            </w:r>
            <w:r w:rsidRPr="00404134">
              <w:rPr>
                <w:rFonts w:ascii="Arial" w:hAnsi="Arial" w:cs="Arial"/>
                <w:sz w:val="22"/>
                <w:szCs w:val="22"/>
              </w:rPr>
              <w:t xml:space="preserve">3. </w:t>
            </w:r>
            <w:r w:rsidRPr="00404134">
              <w:rPr>
                <w:rFonts w:ascii="Arial" w:hAnsi="Arial" w:cs="Arial"/>
                <w:b/>
                <w:sz w:val="22"/>
                <w:szCs w:val="22"/>
              </w:rPr>
              <w:t>Fairly high need</w:t>
            </w:r>
            <w:r w:rsidRPr="00404134">
              <w:rPr>
                <w:rFonts w:ascii="Arial" w:hAnsi="Arial" w:cs="Arial"/>
                <w:sz w:val="22"/>
                <w:szCs w:val="22"/>
              </w:rPr>
              <w:t xml:space="preserve"> 2. </w:t>
            </w:r>
            <w:r w:rsidRPr="00404134">
              <w:rPr>
                <w:rFonts w:ascii="Arial" w:hAnsi="Arial" w:cs="Arial"/>
                <w:b/>
                <w:sz w:val="22"/>
                <w:szCs w:val="22"/>
              </w:rPr>
              <w:t>Some need</w:t>
            </w:r>
            <w:r w:rsidRPr="00404134">
              <w:rPr>
                <w:rFonts w:ascii="Arial" w:hAnsi="Arial" w:cs="Arial"/>
                <w:sz w:val="22"/>
                <w:szCs w:val="22"/>
              </w:rPr>
              <w:t xml:space="preserve"> 1. </w:t>
            </w:r>
            <w:r w:rsidRPr="00404134">
              <w:rPr>
                <w:rFonts w:ascii="Arial" w:hAnsi="Arial" w:cs="Arial"/>
                <w:b/>
                <w:sz w:val="22"/>
                <w:szCs w:val="22"/>
              </w:rPr>
              <w:t>Little need</w:t>
            </w:r>
          </w:p>
          <w:p w:rsidR="00F879D6" w:rsidRPr="00404134" w:rsidRDefault="00F879D6" w:rsidP="00F879D6">
            <w:pPr>
              <w:jc w:val="both"/>
              <w:rPr>
                <w:rFonts w:ascii="Arial" w:hAnsi="Arial" w:cs="Arial"/>
                <w:sz w:val="22"/>
                <w:szCs w:val="22"/>
              </w:rPr>
            </w:pPr>
            <w:r w:rsidRPr="00404134">
              <w:rPr>
                <w:rFonts w:ascii="Arial" w:hAnsi="Arial" w:cs="Arial"/>
                <w:sz w:val="22"/>
                <w:szCs w:val="22"/>
              </w:rPr>
              <w:tab/>
            </w:r>
          </w:p>
          <w:p w:rsidR="00F879D6" w:rsidRPr="00404134" w:rsidRDefault="00F879D6" w:rsidP="00F879D6">
            <w:pPr>
              <w:jc w:val="both"/>
              <w:rPr>
                <w:rFonts w:ascii="Arial" w:hAnsi="Arial" w:cs="Arial"/>
                <w:sz w:val="22"/>
                <w:szCs w:val="22"/>
              </w:rPr>
            </w:pPr>
            <w:r w:rsidRPr="00404134">
              <w:rPr>
                <w:rFonts w:ascii="Arial" w:hAnsi="Arial" w:cs="Arial"/>
                <w:i/>
                <w:sz w:val="22"/>
                <w:szCs w:val="22"/>
              </w:rPr>
              <w:t>Please score 1-4, matching level of need as far as possible to the question i.e. yes, area of deprivation = 4</w:t>
            </w:r>
          </w:p>
          <w:p w:rsidR="00F879D6" w:rsidRPr="00404134" w:rsidRDefault="00F879D6" w:rsidP="00F879D6">
            <w:pPr>
              <w:jc w:val="both"/>
              <w:rPr>
                <w:rFonts w:ascii="Arial" w:hAnsi="Arial" w:cs="Arial"/>
                <w:sz w:val="22"/>
                <w:szCs w:val="22"/>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9"/>
              <w:gridCol w:w="1701"/>
            </w:tblGrid>
            <w:tr w:rsidR="00F879D6" w:rsidRPr="00404134" w:rsidTr="005F2F6D">
              <w:tc>
                <w:tcPr>
                  <w:tcW w:w="12299" w:type="dxa"/>
                </w:tcPr>
                <w:p w:rsidR="00F879D6" w:rsidRPr="00404134" w:rsidRDefault="00F879D6" w:rsidP="005F2F6D">
                  <w:pPr>
                    <w:jc w:val="both"/>
                    <w:rPr>
                      <w:rFonts w:ascii="Arial" w:hAnsi="Arial" w:cs="Arial"/>
                      <w:b/>
                    </w:rPr>
                  </w:pPr>
                  <w:r w:rsidRPr="00404134">
                    <w:rPr>
                      <w:rFonts w:ascii="Arial" w:hAnsi="Arial" w:cs="Arial"/>
                      <w:b/>
                      <w:sz w:val="22"/>
                      <w:szCs w:val="22"/>
                    </w:rPr>
                    <w:t>Area/Location</w:t>
                  </w:r>
                </w:p>
              </w:tc>
              <w:tc>
                <w:tcPr>
                  <w:tcW w:w="1701" w:type="dxa"/>
                </w:tcPr>
                <w:p w:rsidR="00F879D6" w:rsidRPr="00404134" w:rsidRDefault="00F879D6" w:rsidP="005F2F6D">
                  <w:pPr>
                    <w:jc w:val="both"/>
                    <w:rPr>
                      <w:rFonts w:ascii="Arial" w:hAnsi="Arial" w:cs="Arial"/>
                      <w:b/>
                    </w:rPr>
                  </w:pPr>
                  <w:r w:rsidRPr="00404134">
                    <w:rPr>
                      <w:rFonts w:ascii="Arial" w:hAnsi="Arial" w:cs="Arial"/>
                      <w:b/>
                      <w:sz w:val="22"/>
                      <w:szCs w:val="22"/>
                    </w:rPr>
                    <w:t>Score</w:t>
                  </w:r>
                </w:p>
              </w:tc>
            </w:tr>
            <w:tr w:rsidR="00F879D6" w:rsidRPr="00404134" w:rsidTr="005F2F6D">
              <w:tc>
                <w:tcPr>
                  <w:tcW w:w="12299" w:type="dxa"/>
                </w:tcPr>
                <w:p w:rsidR="00F879D6" w:rsidRPr="00404134" w:rsidRDefault="002C1DF7" w:rsidP="002C1DF7">
                  <w:pPr>
                    <w:jc w:val="both"/>
                    <w:rPr>
                      <w:rFonts w:ascii="Arial" w:hAnsi="Arial" w:cs="Arial"/>
                    </w:rPr>
                  </w:pPr>
                  <w:r>
                    <w:rPr>
                      <w:rFonts w:ascii="Arial" w:hAnsi="Arial" w:cs="Arial"/>
                      <w:sz w:val="22"/>
                      <w:szCs w:val="22"/>
                    </w:rPr>
                    <w:t>Does this project show that it will keep young people safe and supporte</w:t>
                  </w:r>
                  <w:r w:rsidR="00C44B25">
                    <w:rPr>
                      <w:rFonts w:ascii="Arial" w:hAnsi="Arial" w:cs="Arial"/>
                      <w:sz w:val="22"/>
                      <w:szCs w:val="22"/>
                    </w:rPr>
                    <w:t xml:space="preserve">d in their community </w:t>
                  </w:r>
                </w:p>
              </w:tc>
              <w:tc>
                <w:tcPr>
                  <w:tcW w:w="1701" w:type="dxa"/>
                </w:tcPr>
                <w:p w:rsidR="00F879D6" w:rsidRPr="00404134" w:rsidRDefault="00F879D6" w:rsidP="005F2F6D">
                  <w:pPr>
                    <w:jc w:val="both"/>
                    <w:rPr>
                      <w:rFonts w:ascii="Arial" w:hAnsi="Arial" w:cs="Arial"/>
                    </w:rPr>
                  </w:pPr>
                </w:p>
              </w:tc>
            </w:tr>
            <w:tr w:rsidR="00F879D6" w:rsidRPr="00404134" w:rsidTr="00145E8F">
              <w:tc>
                <w:tcPr>
                  <w:tcW w:w="12299" w:type="dxa"/>
                  <w:tcBorders>
                    <w:bottom w:val="single" w:sz="4" w:space="0" w:color="auto"/>
                  </w:tcBorders>
                </w:tcPr>
                <w:p w:rsidR="00F879D6" w:rsidRPr="00404134" w:rsidRDefault="00F879D6" w:rsidP="005F2F6D">
                  <w:pPr>
                    <w:jc w:val="both"/>
                    <w:rPr>
                      <w:rFonts w:ascii="Arial" w:hAnsi="Arial" w:cs="Arial"/>
                    </w:rPr>
                  </w:pPr>
                  <w:r w:rsidRPr="00404134">
                    <w:rPr>
                      <w:rFonts w:ascii="Arial" w:hAnsi="Arial" w:cs="Arial"/>
                      <w:sz w:val="22"/>
                      <w:szCs w:val="22"/>
                    </w:rPr>
                    <w:t xml:space="preserve">Is </w:t>
                  </w:r>
                  <w:r w:rsidR="00C44B25">
                    <w:rPr>
                      <w:rFonts w:ascii="Arial" w:hAnsi="Arial" w:cs="Arial"/>
                      <w:sz w:val="22"/>
                      <w:szCs w:val="22"/>
                    </w:rPr>
                    <w:t xml:space="preserve">the project situated in </w:t>
                  </w:r>
                  <w:r w:rsidRPr="00404134">
                    <w:rPr>
                      <w:rFonts w:ascii="Arial" w:hAnsi="Arial" w:cs="Arial"/>
                      <w:sz w:val="22"/>
                      <w:szCs w:val="22"/>
                    </w:rPr>
                    <w:t>an area</w:t>
                  </w:r>
                  <w:r w:rsidR="00C44B25">
                    <w:rPr>
                      <w:rFonts w:ascii="Arial" w:hAnsi="Arial" w:cs="Arial"/>
                      <w:sz w:val="22"/>
                      <w:szCs w:val="22"/>
                    </w:rPr>
                    <w:t>/s</w:t>
                  </w:r>
                  <w:r w:rsidRPr="00404134">
                    <w:rPr>
                      <w:rFonts w:ascii="Arial" w:hAnsi="Arial" w:cs="Arial"/>
                      <w:sz w:val="22"/>
                      <w:szCs w:val="22"/>
                    </w:rPr>
                    <w:t xml:space="preserve"> of deprivation</w:t>
                  </w:r>
                </w:p>
              </w:tc>
              <w:tc>
                <w:tcPr>
                  <w:tcW w:w="1701" w:type="dxa"/>
                  <w:tcBorders>
                    <w:bottom w:val="single" w:sz="4" w:space="0" w:color="auto"/>
                  </w:tcBorders>
                </w:tcPr>
                <w:p w:rsidR="00F879D6" w:rsidRPr="00404134" w:rsidRDefault="00F879D6" w:rsidP="005F2F6D">
                  <w:pPr>
                    <w:jc w:val="both"/>
                    <w:rPr>
                      <w:rFonts w:ascii="Arial" w:hAnsi="Arial" w:cs="Arial"/>
                    </w:rPr>
                  </w:pPr>
                </w:p>
              </w:tc>
            </w:tr>
            <w:tr w:rsidR="00F879D6" w:rsidRPr="00404134" w:rsidTr="005F2F6D">
              <w:tc>
                <w:tcPr>
                  <w:tcW w:w="12299" w:type="dxa"/>
                </w:tcPr>
                <w:p w:rsidR="00F879D6" w:rsidRPr="00404134" w:rsidRDefault="00F879D6" w:rsidP="005F2F6D">
                  <w:pPr>
                    <w:jc w:val="both"/>
                    <w:rPr>
                      <w:rFonts w:ascii="Arial" w:hAnsi="Arial" w:cs="Arial"/>
                      <w:b/>
                    </w:rPr>
                  </w:pPr>
                  <w:r w:rsidRPr="00404134">
                    <w:rPr>
                      <w:rFonts w:ascii="Arial" w:hAnsi="Arial" w:cs="Arial"/>
                      <w:b/>
                      <w:sz w:val="22"/>
                      <w:szCs w:val="22"/>
                    </w:rPr>
                    <w:t>Young People</w:t>
                  </w:r>
                </w:p>
              </w:tc>
              <w:tc>
                <w:tcPr>
                  <w:tcW w:w="1701" w:type="dxa"/>
                </w:tcPr>
                <w:p w:rsidR="00F879D6" w:rsidRPr="00404134" w:rsidRDefault="00F879D6" w:rsidP="005F2F6D">
                  <w:pPr>
                    <w:jc w:val="both"/>
                    <w:rPr>
                      <w:rFonts w:ascii="Arial" w:hAnsi="Arial" w:cs="Arial"/>
                    </w:rPr>
                  </w:pPr>
                </w:p>
              </w:tc>
            </w:tr>
            <w:tr w:rsidR="00F879D6" w:rsidRPr="00404134" w:rsidTr="005F2F6D">
              <w:tc>
                <w:tcPr>
                  <w:tcW w:w="12299" w:type="dxa"/>
                </w:tcPr>
                <w:p w:rsidR="00F879D6" w:rsidRPr="00C44B25" w:rsidRDefault="00C44B25" w:rsidP="00231E25">
                  <w:pPr>
                    <w:jc w:val="both"/>
                    <w:rPr>
                      <w:rFonts w:ascii="Arial" w:hAnsi="Arial" w:cs="Arial"/>
                      <w:sz w:val="22"/>
                      <w:szCs w:val="22"/>
                    </w:rPr>
                  </w:pPr>
                  <w:r w:rsidRPr="00C44B25">
                    <w:rPr>
                      <w:rFonts w:ascii="Arial" w:hAnsi="Arial" w:cs="Arial"/>
                      <w:sz w:val="22"/>
                      <w:szCs w:val="22"/>
                    </w:rPr>
                    <w:t>Is this</w:t>
                  </w:r>
                  <w:r w:rsidR="002C1DF7" w:rsidRPr="00C44B25">
                    <w:rPr>
                      <w:rFonts w:ascii="Arial" w:hAnsi="Arial" w:cs="Arial"/>
                      <w:sz w:val="22"/>
                      <w:szCs w:val="22"/>
                    </w:rPr>
                    <w:t xml:space="preserve"> project</w:t>
                  </w:r>
                  <w:r w:rsidR="00F879D6" w:rsidRPr="00C44B25">
                    <w:rPr>
                      <w:rFonts w:ascii="Arial" w:hAnsi="Arial" w:cs="Arial"/>
                      <w:sz w:val="22"/>
                      <w:szCs w:val="22"/>
                    </w:rPr>
                    <w:t xml:space="preserve"> aimed at `vulnerable’ or hard to reach young people</w:t>
                  </w:r>
                </w:p>
              </w:tc>
              <w:tc>
                <w:tcPr>
                  <w:tcW w:w="1701" w:type="dxa"/>
                </w:tcPr>
                <w:p w:rsidR="00F879D6" w:rsidRPr="00404134" w:rsidRDefault="00F879D6" w:rsidP="005F2F6D">
                  <w:pPr>
                    <w:jc w:val="both"/>
                    <w:rPr>
                      <w:rFonts w:ascii="Arial" w:hAnsi="Arial" w:cs="Arial"/>
                    </w:rPr>
                  </w:pPr>
                </w:p>
              </w:tc>
            </w:tr>
            <w:tr w:rsidR="00F879D6" w:rsidRPr="00404134" w:rsidTr="00145E8F">
              <w:tc>
                <w:tcPr>
                  <w:tcW w:w="12299" w:type="dxa"/>
                  <w:tcBorders>
                    <w:bottom w:val="single" w:sz="4" w:space="0" w:color="auto"/>
                  </w:tcBorders>
                </w:tcPr>
                <w:p w:rsidR="00F879D6" w:rsidRPr="00C44B25" w:rsidRDefault="00C44B25" w:rsidP="00C44B25">
                  <w:pPr>
                    <w:jc w:val="both"/>
                    <w:rPr>
                      <w:rFonts w:ascii="Arial" w:hAnsi="Arial" w:cs="Arial"/>
                      <w:sz w:val="22"/>
                      <w:szCs w:val="22"/>
                    </w:rPr>
                  </w:pPr>
                  <w:r w:rsidRPr="00C44B25">
                    <w:rPr>
                      <w:rFonts w:ascii="Arial" w:hAnsi="Arial" w:cs="Arial"/>
                      <w:sz w:val="22"/>
                      <w:szCs w:val="22"/>
                    </w:rPr>
                    <w:t xml:space="preserve">Does this project enable young people to be involved in running it </w:t>
                  </w:r>
                  <w:r>
                    <w:rPr>
                      <w:rFonts w:ascii="Arial" w:hAnsi="Arial" w:cs="Arial"/>
                      <w:sz w:val="22"/>
                      <w:szCs w:val="22"/>
                    </w:rPr>
                    <w:t>and/</w:t>
                  </w:r>
                  <w:r w:rsidRPr="00C44B25">
                    <w:rPr>
                      <w:rFonts w:ascii="Arial" w:hAnsi="Arial" w:cs="Arial"/>
                      <w:sz w:val="22"/>
                      <w:szCs w:val="22"/>
                    </w:rPr>
                    <w:t xml:space="preserve">or </w:t>
                  </w:r>
                  <w:r>
                    <w:rPr>
                      <w:rFonts w:ascii="Arial" w:hAnsi="Arial" w:cs="Arial"/>
                      <w:sz w:val="22"/>
                      <w:szCs w:val="22"/>
                    </w:rPr>
                    <w:t>enable young people to have a voice</w:t>
                  </w:r>
                  <w:r w:rsidRPr="00C44B25">
                    <w:rPr>
                      <w:rFonts w:ascii="Arial" w:hAnsi="Arial" w:cs="Arial"/>
                      <w:sz w:val="22"/>
                      <w:szCs w:val="22"/>
                    </w:rPr>
                    <w:t xml:space="preserve"> </w:t>
                  </w:r>
                </w:p>
              </w:tc>
              <w:tc>
                <w:tcPr>
                  <w:tcW w:w="1701" w:type="dxa"/>
                  <w:tcBorders>
                    <w:bottom w:val="single" w:sz="4" w:space="0" w:color="auto"/>
                  </w:tcBorders>
                </w:tcPr>
                <w:p w:rsidR="00F879D6" w:rsidRPr="00404134" w:rsidRDefault="00F879D6" w:rsidP="005F2F6D">
                  <w:pPr>
                    <w:jc w:val="both"/>
                    <w:rPr>
                      <w:rFonts w:ascii="Arial" w:hAnsi="Arial" w:cs="Arial"/>
                    </w:rPr>
                  </w:pPr>
                </w:p>
              </w:tc>
            </w:tr>
            <w:tr w:rsidR="00F879D6" w:rsidRPr="00404134" w:rsidTr="005F2F6D">
              <w:tc>
                <w:tcPr>
                  <w:tcW w:w="12299" w:type="dxa"/>
                </w:tcPr>
                <w:p w:rsidR="00F879D6" w:rsidRPr="00404134" w:rsidRDefault="00F879D6" w:rsidP="005F2F6D">
                  <w:pPr>
                    <w:jc w:val="both"/>
                    <w:rPr>
                      <w:rFonts w:ascii="Arial" w:hAnsi="Arial" w:cs="Arial"/>
                      <w:b/>
                    </w:rPr>
                  </w:pPr>
                  <w:r w:rsidRPr="00404134">
                    <w:rPr>
                      <w:rFonts w:ascii="Arial" w:hAnsi="Arial" w:cs="Arial"/>
                      <w:b/>
                      <w:sz w:val="22"/>
                      <w:szCs w:val="22"/>
                    </w:rPr>
                    <w:t>Delivery and cost</w:t>
                  </w:r>
                </w:p>
              </w:tc>
              <w:tc>
                <w:tcPr>
                  <w:tcW w:w="1701" w:type="dxa"/>
                </w:tcPr>
                <w:p w:rsidR="00F879D6" w:rsidRPr="00404134" w:rsidRDefault="00F879D6" w:rsidP="005F2F6D">
                  <w:pPr>
                    <w:jc w:val="both"/>
                    <w:rPr>
                      <w:rFonts w:ascii="Arial" w:hAnsi="Arial" w:cs="Arial"/>
                    </w:rPr>
                  </w:pPr>
                </w:p>
              </w:tc>
            </w:tr>
            <w:tr w:rsidR="00F879D6" w:rsidRPr="00404134" w:rsidTr="005F2F6D">
              <w:tc>
                <w:tcPr>
                  <w:tcW w:w="12299" w:type="dxa"/>
                </w:tcPr>
                <w:p w:rsidR="00F879D6" w:rsidRPr="00404134" w:rsidRDefault="00C44B25" w:rsidP="005F2F6D">
                  <w:pPr>
                    <w:jc w:val="both"/>
                    <w:rPr>
                      <w:rFonts w:ascii="Arial" w:hAnsi="Arial" w:cs="Arial"/>
                    </w:rPr>
                  </w:pPr>
                  <w:r>
                    <w:rPr>
                      <w:rFonts w:ascii="Arial" w:hAnsi="Arial" w:cs="Arial"/>
                      <w:sz w:val="22"/>
                      <w:szCs w:val="22"/>
                    </w:rPr>
                    <w:t>Does this project provide a</w:t>
                  </w:r>
                  <w:r w:rsidR="00F879D6" w:rsidRPr="00404134">
                    <w:rPr>
                      <w:rFonts w:ascii="Arial" w:hAnsi="Arial" w:cs="Arial"/>
                      <w:sz w:val="22"/>
                      <w:szCs w:val="22"/>
                    </w:rPr>
                    <w:t xml:space="preserve"> quality </w:t>
                  </w:r>
                  <w:r>
                    <w:rPr>
                      <w:rFonts w:ascii="Arial" w:hAnsi="Arial" w:cs="Arial"/>
                      <w:sz w:val="22"/>
                      <w:szCs w:val="22"/>
                    </w:rPr>
                    <w:t xml:space="preserve">service </w:t>
                  </w:r>
                  <w:r w:rsidR="00F879D6" w:rsidRPr="00404134">
                    <w:rPr>
                      <w:rFonts w:ascii="Arial" w:hAnsi="Arial" w:cs="Arial"/>
                      <w:sz w:val="22"/>
                      <w:szCs w:val="22"/>
                    </w:rPr>
                    <w:t>to its young people</w:t>
                  </w:r>
                  <w:r w:rsidR="00231E25">
                    <w:rPr>
                      <w:rFonts w:ascii="Arial" w:hAnsi="Arial" w:cs="Arial"/>
                      <w:sz w:val="22"/>
                      <w:szCs w:val="22"/>
                    </w:rPr>
                    <w:t xml:space="preserve"> with clear outcomes </w:t>
                  </w:r>
                </w:p>
              </w:tc>
              <w:tc>
                <w:tcPr>
                  <w:tcW w:w="1701" w:type="dxa"/>
                </w:tcPr>
                <w:p w:rsidR="00F879D6" w:rsidRPr="00404134" w:rsidRDefault="00F879D6" w:rsidP="005F2F6D">
                  <w:pPr>
                    <w:jc w:val="both"/>
                    <w:rPr>
                      <w:rFonts w:ascii="Arial" w:hAnsi="Arial" w:cs="Arial"/>
                    </w:rPr>
                  </w:pPr>
                </w:p>
              </w:tc>
            </w:tr>
            <w:tr w:rsidR="00F879D6" w:rsidRPr="00404134" w:rsidTr="005F2F6D">
              <w:tc>
                <w:tcPr>
                  <w:tcW w:w="12299" w:type="dxa"/>
                </w:tcPr>
                <w:p w:rsidR="00F879D6" w:rsidRPr="00404134" w:rsidRDefault="00F879D6" w:rsidP="00231E25">
                  <w:pPr>
                    <w:jc w:val="both"/>
                    <w:rPr>
                      <w:rFonts w:ascii="Arial" w:hAnsi="Arial" w:cs="Arial"/>
                    </w:rPr>
                  </w:pPr>
                  <w:r w:rsidRPr="00404134">
                    <w:rPr>
                      <w:rFonts w:ascii="Arial" w:hAnsi="Arial" w:cs="Arial"/>
                      <w:sz w:val="22"/>
                      <w:szCs w:val="22"/>
                    </w:rPr>
                    <w:t xml:space="preserve">Are the costs justified and reasonable for the </w:t>
                  </w:r>
                  <w:r w:rsidR="00231E25">
                    <w:rPr>
                      <w:rFonts w:ascii="Arial" w:hAnsi="Arial" w:cs="Arial"/>
                      <w:sz w:val="22"/>
                      <w:szCs w:val="22"/>
                    </w:rPr>
                    <w:t>project</w:t>
                  </w:r>
                  <w:r w:rsidRPr="00404134">
                    <w:rPr>
                      <w:rFonts w:ascii="Arial" w:hAnsi="Arial" w:cs="Arial"/>
                      <w:sz w:val="22"/>
                      <w:szCs w:val="22"/>
                    </w:rPr>
                    <w:t xml:space="preserve"> proposed</w:t>
                  </w:r>
                </w:p>
              </w:tc>
              <w:tc>
                <w:tcPr>
                  <w:tcW w:w="1701" w:type="dxa"/>
                </w:tcPr>
                <w:p w:rsidR="00F879D6" w:rsidRPr="00404134" w:rsidRDefault="00F879D6" w:rsidP="005F2F6D">
                  <w:pPr>
                    <w:jc w:val="both"/>
                    <w:rPr>
                      <w:rFonts w:ascii="Arial" w:hAnsi="Arial" w:cs="Arial"/>
                    </w:rPr>
                  </w:pPr>
                </w:p>
              </w:tc>
            </w:tr>
            <w:tr w:rsidR="00F879D6" w:rsidRPr="00404134" w:rsidTr="005F2F6D">
              <w:tc>
                <w:tcPr>
                  <w:tcW w:w="12299" w:type="dxa"/>
                </w:tcPr>
                <w:p w:rsidR="00F879D6" w:rsidRPr="00404134" w:rsidRDefault="00F879D6" w:rsidP="005F2F6D">
                  <w:pPr>
                    <w:jc w:val="both"/>
                    <w:rPr>
                      <w:rFonts w:ascii="Arial" w:hAnsi="Arial" w:cs="Arial"/>
                    </w:rPr>
                  </w:pPr>
                  <w:r w:rsidRPr="00404134">
                    <w:rPr>
                      <w:rFonts w:ascii="Arial" w:hAnsi="Arial" w:cs="Arial"/>
                      <w:sz w:val="22"/>
                      <w:szCs w:val="22"/>
                    </w:rPr>
                    <w:t>Overall recommendations and comments:</w:t>
                  </w:r>
                </w:p>
                <w:p w:rsidR="00F879D6" w:rsidRDefault="00F879D6" w:rsidP="005F2F6D">
                  <w:pPr>
                    <w:jc w:val="both"/>
                    <w:rPr>
                      <w:rFonts w:ascii="Arial" w:hAnsi="Arial" w:cs="Arial"/>
                    </w:rPr>
                  </w:pPr>
                </w:p>
                <w:p w:rsidR="00145E8F" w:rsidRDefault="00145E8F" w:rsidP="005F2F6D">
                  <w:pPr>
                    <w:jc w:val="both"/>
                    <w:rPr>
                      <w:rFonts w:ascii="Arial" w:hAnsi="Arial" w:cs="Arial"/>
                    </w:rPr>
                  </w:pPr>
                </w:p>
                <w:p w:rsidR="00145E8F" w:rsidRPr="00404134" w:rsidRDefault="00145E8F" w:rsidP="005F2F6D">
                  <w:pPr>
                    <w:jc w:val="both"/>
                    <w:rPr>
                      <w:rFonts w:ascii="Arial" w:hAnsi="Arial" w:cs="Arial"/>
                    </w:rPr>
                  </w:pPr>
                </w:p>
                <w:p w:rsidR="00145E8F" w:rsidRDefault="00145E8F" w:rsidP="005F2F6D">
                  <w:pPr>
                    <w:jc w:val="both"/>
                    <w:rPr>
                      <w:rFonts w:ascii="Arial" w:hAnsi="Arial" w:cs="Arial"/>
                      <w:b/>
                      <w:sz w:val="22"/>
                      <w:szCs w:val="22"/>
                    </w:rPr>
                  </w:pPr>
                </w:p>
                <w:p w:rsidR="00F879D6" w:rsidRPr="00404134" w:rsidRDefault="00F879D6" w:rsidP="005F2F6D">
                  <w:pPr>
                    <w:jc w:val="both"/>
                    <w:rPr>
                      <w:rFonts w:ascii="Arial" w:hAnsi="Arial" w:cs="Arial"/>
                      <w:b/>
                    </w:rPr>
                  </w:pPr>
                  <w:r w:rsidRPr="00404134">
                    <w:rPr>
                      <w:rFonts w:ascii="Arial" w:hAnsi="Arial" w:cs="Arial"/>
                      <w:b/>
                      <w:sz w:val="22"/>
                      <w:szCs w:val="22"/>
                    </w:rPr>
                    <w:t>Recommended grant allocation</w:t>
                  </w:r>
                </w:p>
              </w:tc>
              <w:tc>
                <w:tcPr>
                  <w:tcW w:w="1701" w:type="dxa"/>
                </w:tcPr>
                <w:p w:rsidR="00F879D6" w:rsidRPr="00404134" w:rsidRDefault="00F879D6" w:rsidP="005F2F6D">
                  <w:pPr>
                    <w:jc w:val="both"/>
                    <w:rPr>
                      <w:rFonts w:ascii="Arial" w:hAnsi="Arial" w:cs="Arial"/>
                    </w:rPr>
                  </w:pPr>
                  <w:r w:rsidRPr="00404134">
                    <w:rPr>
                      <w:rFonts w:ascii="Arial" w:hAnsi="Arial" w:cs="Arial"/>
                      <w:sz w:val="22"/>
                      <w:szCs w:val="22"/>
                    </w:rPr>
                    <w:t>TOTAL</w:t>
                  </w:r>
                </w:p>
              </w:tc>
            </w:tr>
          </w:tbl>
          <w:p w:rsidR="00F879D6" w:rsidRPr="00404134" w:rsidRDefault="00F879D6" w:rsidP="00F879D6">
            <w:pPr>
              <w:jc w:val="both"/>
              <w:rPr>
                <w:rFonts w:ascii="Arial" w:hAnsi="Arial" w:cs="Arial"/>
                <w:sz w:val="22"/>
                <w:szCs w:val="22"/>
              </w:rPr>
            </w:pPr>
          </w:p>
          <w:p w:rsidR="00F879D6" w:rsidRPr="00404134" w:rsidRDefault="00F879D6" w:rsidP="00F879D6">
            <w:pPr>
              <w:jc w:val="both"/>
              <w:rPr>
                <w:rFonts w:ascii="Arial" w:hAnsi="Arial" w:cs="Arial"/>
                <w:b/>
                <w:sz w:val="22"/>
                <w:szCs w:val="22"/>
              </w:rPr>
            </w:pPr>
          </w:p>
          <w:p w:rsidR="00176B11" w:rsidRPr="00404134" w:rsidRDefault="00F879D6" w:rsidP="00F879D6">
            <w:pPr>
              <w:jc w:val="both"/>
              <w:rPr>
                <w:rFonts w:ascii="Arial" w:hAnsi="Arial" w:cs="Arial"/>
                <w:b/>
                <w:sz w:val="22"/>
                <w:szCs w:val="22"/>
              </w:rPr>
            </w:pPr>
            <w:r w:rsidRPr="00404134">
              <w:rPr>
                <w:rFonts w:ascii="Arial" w:hAnsi="Arial" w:cs="Arial"/>
                <w:b/>
                <w:sz w:val="22"/>
                <w:szCs w:val="22"/>
              </w:rPr>
              <w:t xml:space="preserve"> </w:t>
            </w:r>
          </w:p>
          <w:p w:rsidR="00176B11" w:rsidRPr="00404134" w:rsidRDefault="00176B11" w:rsidP="00F879D6">
            <w:pPr>
              <w:jc w:val="both"/>
              <w:rPr>
                <w:rFonts w:ascii="Arial" w:hAnsi="Arial" w:cs="Arial"/>
                <w:b/>
                <w:sz w:val="22"/>
                <w:szCs w:val="22"/>
              </w:rPr>
            </w:pPr>
          </w:p>
          <w:p w:rsidR="00404134" w:rsidRDefault="00404134" w:rsidP="00F879D6">
            <w:pPr>
              <w:jc w:val="both"/>
              <w:rPr>
                <w:rFonts w:ascii="Arial" w:hAnsi="Arial" w:cs="Arial"/>
                <w:b/>
                <w:sz w:val="28"/>
                <w:szCs w:val="28"/>
              </w:rPr>
            </w:pPr>
          </w:p>
          <w:p w:rsidR="00404134" w:rsidRDefault="00404134" w:rsidP="00F879D6">
            <w:pPr>
              <w:jc w:val="both"/>
              <w:rPr>
                <w:rFonts w:ascii="Arial" w:hAnsi="Arial" w:cs="Arial"/>
                <w:b/>
                <w:sz w:val="28"/>
                <w:szCs w:val="28"/>
              </w:rPr>
            </w:pPr>
          </w:p>
          <w:p w:rsidR="00404134" w:rsidRDefault="00404134" w:rsidP="00F879D6">
            <w:pPr>
              <w:jc w:val="both"/>
              <w:rPr>
                <w:rFonts w:ascii="Arial" w:hAnsi="Arial" w:cs="Arial"/>
                <w:b/>
                <w:sz w:val="28"/>
                <w:szCs w:val="28"/>
              </w:rPr>
            </w:pPr>
          </w:p>
          <w:p w:rsidR="00404134" w:rsidRDefault="00404134" w:rsidP="00F879D6">
            <w:pPr>
              <w:jc w:val="both"/>
              <w:rPr>
                <w:rFonts w:ascii="Arial" w:hAnsi="Arial" w:cs="Arial"/>
                <w:b/>
                <w:sz w:val="28"/>
                <w:szCs w:val="28"/>
              </w:rPr>
            </w:pPr>
          </w:p>
          <w:p w:rsidR="00145E8F" w:rsidRDefault="00145E8F" w:rsidP="00F879D6">
            <w:pPr>
              <w:jc w:val="both"/>
              <w:rPr>
                <w:rFonts w:ascii="Arial" w:hAnsi="Arial" w:cs="Arial"/>
                <w:b/>
                <w:sz w:val="28"/>
                <w:szCs w:val="28"/>
              </w:rPr>
            </w:pPr>
          </w:p>
          <w:p w:rsidR="00145E8F" w:rsidRDefault="00145E8F" w:rsidP="00F879D6">
            <w:pPr>
              <w:jc w:val="both"/>
              <w:rPr>
                <w:rFonts w:ascii="Arial" w:hAnsi="Arial" w:cs="Arial"/>
                <w:b/>
                <w:sz w:val="28"/>
                <w:szCs w:val="28"/>
              </w:rPr>
            </w:pPr>
          </w:p>
          <w:p w:rsidR="00145E8F" w:rsidRDefault="00145E8F" w:rsidP="00F879D6">
            <w:pPr>
              <w:jc w:val="both"/>
              <w:rPr>
                <w:rFonts w:ascii="Arial" w:hAnsi="Arial" w:cs="Arial"/>
                <w:b/>
                <w:sz w:val="28"/>
                <w:szCs w:val="28"/>
              </w:rPr>
            </w:pPr>
          </w:p>
          <w:p w:rsidR="00AD7840" w:rsidRPr="00404134" w:rsidRDefault="00404134" w:rsidP="00F879D6">
            <w:pPr>
              <w:jc w:val="both"/>
              <w:rPr>
                <w:rFonts w:ascii="Arial" w:hAnsi="Arial" w:cs="Arial"/>
                <w:b/>
                <w:sz w:val="28"/>
                <w:szCs w:val="28"/>
              </w:rPr>
            </w:pPr>
            <w:r w:rsidRPr="00404134">
              <w:rPr>
                <w:rFonts w:ascii="Arial" w:hAnsi="Arial" w:cs="Arial"/>
                <w:b/>
                <w:sz w:val="28"/>
                <w:szCs w:val="28"/>
              </w:rPr>
              <w:t xml:space="preserve">APPENDIX 2 </w:t>
            </w:r>
          </w:p>
          <w:p w:rsidR="00404134" w:rsidRDefault="00404134" w:rsidP="00F879D6">
            <w:pPr>
              <w:jc w:val="both"/>
              <w:rPr>
                <w:rFonts w:ascii="Arial" w:hAnsi="Arial" w:cs="Arial"/>
                <w:b/>
                <w:sz w:val="28"/>
                <w:szCs w:val="28"/>
              </w:rPr>
            </w:pPr>
          </w:p>
          <w:p w:rsidR="00F879D6" w:rsidRPr="00404134" w:rsidRDefault="00F879D6" w:rsidP="00F879D6">
            <w:pPr>
              <w:jc w:val="both"/>
              <w:rPr>
                <w:rFonts w:ascii="Arial" w:hAnsi="Arial" w:cs="Arial"/>
                <w:b/>
                <w:sz w:val="28"/>
                <w:szCs w:val="28"/>
              </w:rPr>
            </w:pPr>
            <w:r w:rsidRPr="00404134">
              <w:rPr>
                <w:rFonts w:ascii="Arial" w:hAnsi="Arial" w:cs="Arial"/>
                <w:b/>
                <w:sz w:val="28"/>
                <w:szCs w:val="28"/>
              </w:rPr>
              <w:t xml:space="preserve">End of Year Report Format </w:t>
            </w:r>
          </w:p>
          <w:p w:rsidR="00F879D6" w:rsidRPr="00404134" w:rsidRDefault="00F879D6" w:rsidP="00F879D6">
            <w:pPr>
              <w:jc w:val="both"/>
              <w:rPr>
                <w:rFonts w:ascii="Arial" w:hAnsi="Arial" w:cs="Arial"/>
                <w:b/>
                <w:sz w:val="22"/>
                <w:szCs w:val="22"/>
              </w:rPr>
            </w:pPr>
          </w:p>
          <w:p w:rsidR="00F879D6" w:rsidRPr="00404134" w:rsidRDefault="00F879D6" w:rsidP="00F879D6">
            <w:pPr>
              <w:jc w:val="both"/>
              <w:rPr>
                <w:rFonts w:ascii="Arial" w:hAnsi="Arial" w:cs="Arial"/>
                <w:b/>
              </w:rPr>
            </w:pPr>
            <w:r w:rsidRPr="00404134">
              <w:rPr>
                <w:rFonts w:ascii="Arial" w:hAnsi="Arial" w:cs="Arial"/>
                <w:b/>
              </w:rPr>
              <w:t>NEIGHBOURHOOD YOUTH ACTIVITIES FUNDING END OF YEAR SUMMARY</w:t>
            </w:r>
          </w:p>
          <w:p w:rsidR="00CD3E69" w:rsidRPr="00CD3E69" w:rsidRDefault="00F879D6" w:rsidP="00CD3E69">
            <w:pPr>
              <w:rPr>
                <w:rFonts w:ascii="Arial" w:hAnsi="Arial" w:cs="Arial"/>
                <w:sz w:val="20"/>
                <w:szCs w:val="20"/>
                <w:lang w:eastAsia="en-GB"/>
              </w:rPr>
            </w:pPr>
            <w:r w:rsidRPr="00404134">
              <w:rPr>
                <w:rFonts w:ascii="Arial" w:hAnsi="Arial" w:cs="Arial"/>
                <w:sz w:val="20"/>
                <w:szCs w:val="20"/>
              </w:rPr>
              <w:t>Please fill out the enclosed questionnaire and return it to: Communities</w:t>
            </w:r>
            <w:r w:rsidR="002F6E8E">
              <w:rPr>
                <w:rFonts w:ascii="Arial" w:hAnsi="Arial" w:cs="Arial"/>
                <w:sz w:val="20"/>
                <w:szCs w:val="20"/>
              </w:rPr>
              <w:t>’</w:t>
            </w:r>
            <w:r w:rsidRPr="00404134">
              <w:rPr>
                <w:rFonts w:ascii="Arial" w:hAnsi="Arial" w:cs="Arial"/>
                <w:sz w:val="20"/>
                <w:szCs w:val="20"/>
              </w:rPr>
              <w:t xml:space="preserve"> Youth Worker, Youth Activities</w:t>
            </w:r>
            <w:r w:rsidR="002F6E8E">
              <w:rPr>
                <w:rFonts w:ascii="Arial" w:hAnsi="Arial" w:cs="Arial"/>
                <w:sz w:val="20"/>
                <w:szCs w:val="20"/>
              </w:rPr>
              <w:t>’</w:t>
            </w:r>
            <w:r w:rsidRPr="00404134">
              <w:rPr>
                <w:rFonts w:ascii="Arial" w:hAnsi="Arial" w:cs="Arial"/>
                <w:sz w:val="20"/>
                <w:szCs w:val="20"/>
              </w:rPr>
              <w:t xml:space="preserve"> Funding </w:t>
            </w:r>
            <w:r w:rsidR="00CD3E69">
              <w:rPr>
                <w:rFonts w:ascii="Arial" w:hAnsi="Arial" w:cs="Arial"/>
                <w:sz w:val="20"/>
                <w:szCs w:val="20"/>
              </w:rPr>
              <w:t xml:space="preserve">End of Year report </w:t>
            </w:r>
            <w:r w:rsidR="005348F6">
              <w:rPr>
                <w:rFonts w:ascii="Arial" w:hAnsi="Arial" w:cs="Arial"/>
                <w:sz w:val="20"/>
                <w:szCs w:val="20"/>
              </w:rPr>
              <w:t>2019-20, Torbay Youth Service</w:t>
            </w:r>
            <w:r w:rsidR="00CD3E69">
              <w:rPr>
                <w:rFonts w:ascii="Arial" w:hAnsi="Arial" w:cs="Arial"/>
                <w:sz w:val="20"/>
                <w:szCs w:val="20"/>
              </w:rPr>
              <w:t>,</w:t>
            </w:r>
            <w:r w:rsidR="005348F6">
              <w:rPr>
                <w:rFonts w:ascii="Arial" w:hAnsi="Arial" w:cs="Arial"/>
                <w:sz w:val="20"/>
                <w:szCs w:val="20"/>
              </w:rPr>
              <w:t xml:space="preserve"> </w:t>
            </w:r>
            <w:r w:rsidR="00CD3E69" w:rsidRPr="00CD3E69">
              <w:rPr>
                <w:rFonts w:ascii="Arial" w:hAnsi="Arial" w:cs="Arial"/>
                <w:sz w:val="20"/>
                <w:szCs w:val="20"/>
              </w:rPr>
              <w:t>1</w:t>
            </w:r>
            <w:r w:rsidR="00CD3E69" w:rsidRPr="00CD3E69">
              <w:rPr>
                <w:rFonts w:ascii="Arial" w:hAnsi="Arial" w:cs="Arial"/>
                <w:sz w:val="20"/>
                <w:szCs w:val="20"/>
                <w:vertAlign w:val="superscript"/>
              </w:rPr>
              <w:t>st</w:t>
            </w:r>
            <w:r w:rsidR="00CD3E69" w:rsidRPr="00CD3E69">
              <w:rPr>
                <w:rFonts w:ascii="Arial" w:hAnsi="Arial" w:cs="Arial"/>
                <w:sz w:val="20"/>
                <w:szCs w:val="20"/>
              </w:rPr>
              <w:t xml:space="preserve"> </w:t>
            </w:r>
            <w:r w:rsidR="00CD3E69" w:rsidRPr="00CD3E69">
              <w:rPr>
                <w:rFonts w:ascii="Arial" w:hAnsi="Arial" w:cs="Arial"/>
                <w:sz w:val="20"/>
                <w:szCs w:val="20"/>
                <w:lang w:eastAsia="en-GB"/>
              </w:rPr>
              <w:t xml:space="preserve">Floor South - Tor Hill House, </w:t>
            </w:r>
            <w:r w:rsidR="00CD3E69" w:rsidRPr="00CD3E69">
              <w:rPr>
                <w:rFonts w:ascii="Arial" w:hAnsi="Arial" w:cs="Arial"/>
                <w:sz w:val="20"/>
                <w:szCs w:val="20"/>
                <w:lang w:eastAsia="en-GB"/>
              </w:rPr>
              <w:t>C/o Town Hall</w:t>
            </w:r>
            <w:r w:rsidR="00CD3E69" w:rsidRPr="00CD3E69">
              <w:rPr>
                <w:rFonts w:ascii="Arial" w:hAnsi="Arial" w:cs="Arial"/>
                <w:sz w:val="20"/>
                <w:szCs w:val="20"/>
                <w:lang w:eastAsia="en-GB"/>
              </w:rPr>
              <w:t xml:space="preserve">, </w:t>
            </w:r>
            <w:r w:rsidR="00CD3E69" w:rsidRPr="00CD3E69">
              <w:rPr>
                <w:rFonts w:ascii="Arial" w:hAnsi="Arial" w:cs="Arial"/>
                <w:sz w:val="20"/>
                <w:szCs w:val="20"/>
                <w:lang w:eastAsia="en-GB"/>
              </w:rPr>
              <w:t>Castle Circus</w:t>
            </w:r>
            <w:r w:rsidR="00CD3E69" w:rsidRPr="00CD3E69">
              <w:rPr>
                <w:rFonts w:ascii="Arial" w:hAnsi="Arial" w:cs="Arial"/>
                <w:sz w:val="20"/>
                <w:szCs w:val="20"/>
                <w:lang w:eastAsia="en-GB"/>
              </w:rPr>
              <w:t xml:space="preserve">, </w:t>
            </w:r>
            <w:r w:rsidR="00CD3E69" w:rsidRPr="00CD3E69">
              <w:rPr>
                <w:rFonts w:ascii="Arial" w:hAnsi="Arial" w:cs="Arial"/>
                <w:sz w:val="20"/>
                <w:szCs w:val="20"/>
                <w:lang w:eastAsia="en-GB"/>
              </w:rPr>
              <w:t>Torquay</w:t>
            </w:r>
            <w:r w:rsidR="00CD3E69" w:rsidRPr="00CD3E69">
              <w:rPr>
                <w:rFonts w:ascii="Arial" w:hAnsi="Arial" w:cs="Arial"/>
                <w:sz w:val="20"/>
                <w:szCs w:val="20"/>
                <w:lang w:eastAsia="en-GB"/>
              </w:rPr>
              <w:t xml:space="preserve">, </w:t>
            </w:r>
            <w:r w:rsidR="00CD3E69" w:rsidRPr="00CD3E69">
              <w:rPr>
                <w:rFonts w:ascii="Arial" w:hAnsi="Arial" w:cs="Arial"/>
                <w:sz w:val="20"/>
                <w:szCs w:val="20"/>
                <w:lang w:eastAsia="en-GB"/>
              </w:rPr>
              <w:t>TQ1 3DR</w:t>
            </w:r>
          </w:p>
          <w:p w:rsidR="00CD3E69" w:rsidRDefault="00CD3E69" w:rsidP="00F879D6">
            <w:pPr>
              <w:jc w:val="both"/>
              <w:rPr>
                <w:rFonts w:ascii="Arial" w:hAnsi="Arial" w:cs="Arial"/>
                <w:sz w:val="20"/>
                <w:szCs w:val="20"/>
              </w:rPr>
            </w:pPr>
          </w:p>
          <w:p w:rsidR="00F879D6" w:rsidRPr="00404134" w:rsidRDefault="00F879D6" w:rsidP="00F879D6">
            <w:pPr>
              <w:jc w:val="both"/>
              <w:rPr>
                <w:rFonts w:ascii="Arial" w:hAnsi="Arial" w:cs="Arial"/>
                <w:sz w:val="20"/>
                <w:szCs w:val="20"/>
              </w:rPr>
            </w:pPr>
            <w:r w:rsidRPr="00404134">
              <w:rPr>
                <w:rFonts w:ascii="Arial" w:hAnsi="Arial" w:cs="Arial"/>
                <w:sz w:val="20"/>
                <w:szCs w:val="20"/>
              </w:rPr>
              <w:t xml:space="preserve"> Or via email to: </w:t>
            </w:r>
            <w:hyperlink r:id="rId10" w:history="1">
              <w:r w:rsidRPr="00404134">
                <w:rPr>
                  <w:rStyle w:val="Hyperlink"/>
                  <w:rFonts w:ascii="Arial" w:hAnsi="Arial" w:cs="Arial"/>
                  <w:color w:val="auto"/>
                  <w:sz w:val="20"/>
                  <w:szCs w:val="20"/>
                </w:rPr>
                <w:t>youthservice@torbay.gov.uk</w:t>
              </w:r>
            </w:hyperlink>
            <w:r w:rsidRPr="00404134">
              <w:rPr>
                <w:rFonts w:ascii="Arial" w:hAnsi="Arial" w:cs="Arial"/>
                <w:sz w:val="20"/>
                <w:szCs w:val="20"/>
              </w:rPr>
              <w:t xml:space="preserve"> with the subject heading FAO: Communities</w:t>
            </w:r>
            <w:r w:rsidR="002F6E8E">
              <w:rPr>
                <w:rFonts w:ascii="Arial" w:hAnsi="Arial" w:cs="Arial"/>
                <w:sz w:val="20"/>
                <w:szCs w:val="20"/>
              </w:rPr>
              <w:t>’</w:t>
            </w:r>
            <w:r w:rsidRPr="00404134">
              <w:rPr>
                <w:rFonts w:ascii="Arial" w:hAnsi="Arial" w:cs="Arial"/>
                <w:sz w:val="20"/>
                <w:szCs w:val="20"/>
              </w:rPr>
              <w:t xml:space="preserve"> Youth Worker - Youth Activities</w:t>
            </w:r>
            <w:r w:rsidR="002F6E8E">
              <w:rPr>
                <w:rFonts w:ascii="Arial" w:hAnsi="Arial" w:cs="Arial"/>
                <w:sz w:val="20"/>
                <w:szCs w:val="20"/>
              </w:rPr>
              <w:t>’</w:t>
            </w:r>
            <w:r w:rsidRPr="00404134">
              <w:rPr>
                <w:rFonts w:ascii="Arial" w:hAnsi="Arial" w:cs="Arial"/>
                <w:sz w:val="20"/>
                <w:szCs w:val="20"/>
              </w:rPr>
              <w:t xml:space="preserve"> </w:t>
            </w:r>
            <w:r w:rsidR="00CD3E69">
              <w:rPr>
                <w:rFonts w:ascii="Arial" w:hAnsi="Arial" w:cs="Arial"/>
                <w:sz w:val="20"/>
                <w:szCs w:val="20"/>
              </w:rPr>
              <w:t xml:space="preserve">end of year report </w:t>
            </w:r>
            <w:r w:rsidRPr="00404134">
              <w:rPr>
                <w:rFonts w:ascii="Arial" w:hAnsi="Arial" w:cs="Arial"/>
                <w:sz w:val="20"/>
                <w:szCs w:val="20"/>
              </w:rPr>
              <w:t xml:space="preserve"> </w:t>
            </w:r>
          </w:p>
          <w:tbl>
            <w:tblPr>
              <w:tblW w:w="14000" w:type="dxa"/>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Look w:val="04A0" w:firstRow="1" w:lastRow="0" w:firstColumn="1" w:lastColumn="0" w:noHBand="0" w:noVBand="1"/>
            </w:tblPr>
            <w:tblGrid>
              <w:gridCol w:w="14000"/>
            </w:tblGrid>
            <w:tr w:rsidR="00F879D6" w:rsidRPr="00404134" w:rsidTr="005F2F6D">
              <w:trPr>
                <w:trHeight w:val="841"/>
              </w:trPr>
              <w:tc>
                <w:tcPr>
                  <w:tcW w:w="14000" w:type="dxa"/>
                  <w:shd w:val="clear" w:color="auto" w:fill="auto"/>
                </w:tcPr>
                <w:p w:rsidR="00F879D6" w:rsidRPr="00145E8F" w:rsidRDefault="00F879D6" w:rsidP="005F2F6D">
                  <w:pPr>
                    <w:rPr>
                      <w:rFonts w:ascii="Arial" w:hAnsi="Arial" w:cs="Arial"/>
                      <w:sz w:val="20"/>
                      <w:szCs w:val="20"/>
                    </w:rPr>
                  </w:pPr>
                  <w:r w:rsidRPr="00145E8F">
                    <w:rPr>
                      <w:rFonts w:ascii="Arial" w:hAnsi="Arial" w:cs="Arial"/>
                      <w:sz w:val="20"/>
                      <w:szCs w:val="20"/>
                    </w:rPr>
                    <w:t xml:space="preserve">Name of group/Organisation: </w:t>
                  </w:r>
                </w:p>
                <w:p w:rsidR="00F879D6" w:rsidRPr="00145E8F" w:rsidRDefault="00F879D6" w:rsidP="005F2F6D">
                  <w:pPr>
                    <w:rPr>
                      <w:rFonts w:ascii="Arial" w:hAnsi="Arial" w:cs="Arial"/>
                      <w:sz w:val="20"/>
                      <w:szCs w:val="20"/>
                    </w:rPr>
                  </w:pPr>
                </w:p>
                <w:p w:rsidR="00F879D6" w:rsidRPr="00145E8F" w:rsidRDefault="00F879D6" w:rsidP="005F2F6D">
                  <w:pPr>
                    <w:rPr>
                      <w:rFonts w:ascii="Arial" w:hAnsi="Arial" w:cs="Arial"/>
                      <w:sz w:val="20"/>
                      <w:szCs w:val="20"/>
                    </w:rPr>
                  </w:pPr>
                  <w:r w:rsidRPr="00145E8F">
                    <w:rPr>
                      <w:rFonts w:ascii="Arial" w:hAnsi="Arial" w:cs="Arial"/>
                      <w:sz w:val="20"/>
                      <w:szCs w:val="20"/>
                    </w:rPr>
                    <w:t xml:space="preserve">What were you funded for: </w:t>
                  </w:r>
                </w:p>
                <w:p w:rsidR="00F879D6" w:rsidRPr="00145E8F" w:rsidRDefault="00F879D6" w:rsidP="005F2F6D">
                  <w:pPr>
                    <w:rPr>
                      <w:rFonts w:ascii="Arial" w:hAnsi="Arial" w:cs="Arial"/>
                      <w:sz w:val="20"/>
                      <w:szCs w:val="20"/>
                    </w:rPr>
                  </w:pPr>
                </w:p>
                <w:p w:rsidR="00F879D6" w:rsidRPr="00145E8F" w:rsidRDefault="00F879D6" w:rsidP="005F2F6D">
                  <w:pPr>
                    <w:rPr>
                      <w:rFonts w:ascii="Arial" w:hAnsi="Arial" w:cs="Arial"/>
                      <w:sz w:val="20"/>
                      <w:szCs w:val="20"/>
                    </w:rPr>
                  </w:pPr>
                  <w:r w:rsidRPr="00145E8F">
                    <w:rPr>
                      <w:rFonts w:ascii="Arial" w:hAnsi="Arial" w:cs="Arial"/>
                      <w:sz w:val="20"/>
                      <w:szCs w:val="20"/>
                    </w:rPr>
                    <w:t xml:space="preserve">Your End of Year Summary is </w:t>
                  </w:r>
                  <w:proofErr w:type="gramStart"/>
                  <w:r w:rsidRPr="00145E8F">
                    <w:rPr>
                      <w:rFonts w:ascii="Arial" w:hAnsi="Arial" w:cs="Arial"/>
                      <w:sz w:val="20"/>
                      <w:szCs w:val="20"/>
                    </w:rPr>
                    <w:t>due ....................................................</w:t>
                  </w:r>
                  <w:proofErr w:type="gramEnd"/>
                </w:p>
              </w:tc>
            </w:tr>
            <w:tr w:rsidR="00F879D6" w:rsidRPr="00404134" w:rsidTr="005F2F6D">
              <w:trPr>
                <w:trHeight w:val="430"/>
              </w:trPr>
              <w:tc>
                <w:tcPr>
                  <w:tcW w:w="14000" w:type="dxa"/>
                  <w:shd w:val="clear" w:color="auto" w:fill="auto"/>
                </w:tcPr>
                <w:p w:rsidR="00F879D6" w:rsidRPr="00145E8F" w:rsidRDefault="00F879D6" w:rsidP="005F2F6D">
                  <w:pPr>
                    <w:rPr>
                      <w:rFonts w:ascii="Arial" w:hAnsi="Arial" w:cs="Arial"/>
                      <w:sz w:val="20"/>
                      <w:szCs w:val="20"/>
                    </w:rPr>
                  </w:pPr>
                  <w:r w:rsidRPr="00145E8F">
                    <w:rPr>
                      <w:rFonts w:ascii="Arial" w:hAnsi="Arial" w:cs="Arial"/>
                      <w:sz w:val="20"/>
                      <w:szCs w:val="20"/>
                    </w:rPr>
                    <w:t xml:space="preserve">How many young people accessed your project? </w:t>
                  </w:r>
                </w:p>
              </w:tc>
            </w:tr>
            <w:tr w:rsidR="00F879D6" w:rsidRPr="00404134" w:rsidTr="005F2F6D">
              <w:trPr>
                <w:trHeight w:val="522"/>
              </w:trPr>
              <w:tc>
                <w:tcPr>
                  <w:tcW w:w="14000" w:type="dxa"/>
                  <w:shd w:val="clear" w:color="auto" w:fill="auto"/>
                </w:tcPr>
                <w:p w:rsidR="00F879D6" w:rsidRPr="00145E8F" w:rsidRDefault="00F879D6" w:rsidP="005F2F6D">
                  <w:pPr>
                    <w:jc w:val="both"/>
                    <w:rPr>
                      <w:rFonts w:ascii="Arial" w:hAnsi="Arial" w:cs="Arial"/>
                      <w:sz w:val="20"/>
                      <w:szCs w:val="20"/>
                    </w:rPr>
                  </w:pPr>
                  <w:r w:rsidRPr="00145E8F">
                    <w:rPr>
                      <w:rFonts w:ascii="Arial" w:hAnsi="Arial" w:cs="Arial"/>
                      <w:sz w:val="20"/>
                      <w:szCs w:val="20"/>
                    </w:rPr>
                    <w:t xml:space="preserve">When did your project start and finish? </w:t>
                  </w:r>
                </w:p>
              </w:tc>
            </w:tr>
            <w:tr w:rsidR="00F879D6" w:rsidRPr="00404134" w:rsidTr="00AD7840">
              <w:trPr>
                <w:trHeight w:val="1209"/>
              </w:trPr>
              <w:tc>
                <w:tcPr>
                  <w:tcW w:w="14000" w:type="dxa"/>
                  <w:shd w:val="clear" w:color="auto" w:fill="auto"/>
                </w:tcPr>
                <w:p w:rsidR="00F879D6" w:rsidRPr="00145E8F" w:rsidRDefault="00F879D6" w:rsidP="005F2F6D">
                  <w:pPr>
                    <w:jc w:val="both"/>
                    <w:rPr>
                      <w:rFonts w:ascii="Arial" w:hAnsi="Arial" w:cs="Arial"/>
                      <w:sz w:val="20"/>
                      <w:szCs w:val="20"/>
                    </w:rPr>
                  </w:pPr>
                  <w:r w:rsidRPr="00145E8F">
                    <w:rPr>
                      <w:rFonts w:ascii="Arial" w:hAnsi="Arial" w:cs="Arial"/>
                      <w:sz w:val="20"/>
                      <w:szCs w:val="20"/>
                    </w:rPr>
                    <w:t xml:space="preserve">Please provide information on how young people benefited from the funding in all 3 areas below: </w:t>
                  </w:r>
                </w:p>
                <w:p w:rsidR="00F879D6" w:rsidRPr="00145E8F" w:rsidRDefault="00F879D6" w:rsidP="005F2F6D">
                  <w:pPr>
                    <w:jc w:val="both"/>
                    <w:rPr>
                      <w:rFonts w:ascii="Arial" w:hAnsi="Arial" w:cs="Arial"/>
                      <w:i/>
                      <w:sz w:val="20"/>
                      <w:szCs w:val="20"/>
                    </w:rPr>
                  </w:pPr>
                  <w:r w:rsidRPr="00145E8F">
                    <w:rPr>
                      <w:rFonts w:ascii="Arial" w:hAnsi="Arial" w:cs="Arial"/>
                      <w:i/>
                      <w:sz w:val="20"/>
                      <w:szCs w:val="20"/>
                    </w:rPr>
                    <w:t xml:space="preserve">Young People feel supported and safe  </w:t>
                  </w:r>
                </w:p>
                <w:p w:rsidR="00F879D6" w:rsidRPr="00145E8F" w:rsidRDefault="00F879D6" w:rsidP="005F2F6D">
                  <w:pPr>
                    <w:jc w:val="both"/>
                    <w:rPr>
                      <w:rFonts w:ascii="Arial" w:hAnsi="Arial" w:cs="Arial"/>
                      <w:i/>
                      <w:sz w:val="20"/>
                      <w:szCs w:val="20"/>
                    </w:rPr>
                  </w:pPr>
                  <w:r w:rsidRPr="00145E8F">
                    <w:rPr>
                      <w:rFonts w:ascii="Arial" w:hAnsi="Arial" w:cs="Arial"/>
                      <w:i/>
                      <w:sz w:val="20"/>
                      <w:szCs w:val="20"/>
                    </w:rPr>
                    <w:t xml:space="preserve">That Young People’s engagement, development and voices are central to this  </w:t>
                  </w:r>
                </w:p>
                <w:p w:rsidR="00F879D6" w:rsidRDefault="00F879D6" w:rsidP="00AD7840">
                  <w:pPr>
                    <w:jc w:val="both"/>
                    <w:rPr>
                      <w:rFonts w:ascii="Arial" w:hAnsi="Arial" w:cs="Arial"/>
                      <w:i/>
                      <w:sz w:val="20"/>
                      <w:szCs w:val="20"/>
                    </w:rPr>
                  </w:pPr>
                  <w:r w:rsidRPr="00145E8F">
                    <w:rPr>
                      <w:rFonts w:ascii="Arial" w:hAnsi="Arial" w:cs="Arial"/>
                      <w:i/>
                      <w:sz w:val="20"/>
                      <w:szCs w:val="20"/>
                    </w:rPr>
                    <w:t>That Young people are involved in their Community and their Neighbourhoods</w:t>
                  </w:r>
                </w:p>
                <w:p w:rsidR="00145E8F" w:rsidRDefault="00145E8F" w:rsidP="00AD7840">
                  <w:pPr>
                    <w:jc w:val="both"/>
                    <w:rPr>
                      <w:rFonts w:ascii="Arial" w:hAnsi="Arial" w:cs="Arial"/>
                      <w:i/>
                      <w:sz w:val="20"/>
                      <w:szCs w:val="20"/>
                    </w:rPr>
                  </w:pPr>
                </w:p>
                <w:p w:rsidR="00145E8F" w:rsidRDefault="00145E8F" w:rsidP="00AD7840">
                  <w:pPr>
                    <w:jc w:val="both"/>
                    <w:rPr>
                      <w:rFonts w:ascii="Arial" w:hAnsi="Arial" w:cs="Arial"/>
                      <w:i/>
                      <w:sz w:val="20"/>
                      <w:szCs w:val="20"/>
                    </w:rPr>
                  </w:pPr>
                </w:p>
                <w:p w:rsidR="00145E8F" w:rsidRDefault="00145E8F" w:rsidP="00AD7840">
                  <w:pPr>
                    <w:jc w:val="both"/>
                    <w:rPr>
                      <w:rFonts w:ascii="Arial" w:hAnsi="Arial" w:cs="Arial"/>
                      <w:i/>
                      <w:sz w:val="20"/>
                      <w:szCs w:val="20"/>
                    </w:rPr>
                  </w:pPr>
                </w:p>
                <w:p w:rsidR="00145E8F" w:rsidRPr="00145E8F" w:rsidRDefault="00145E8F" w:rsidP="00AD7840">
                  <w:pPr>
                    <w:jc w:val="both"/>
                    <w:rPr>
                      <w:rFonts w:ascii="Arial" w:hAnsi="Arial" w:cs="Arial"/>
                      <w:sz w:val="20"/>
                      <w:szCs w:val="20"/>
                    </w:rPr>
                  </w:pPr>
                </w:p>
              </w:tc>
            </w:tr>
            <w:tr w:rsidR="00F879D6" w:rsidRPr="00404134" w:rsidTr="00231E25">
              <w:trPr>
                <w:trHeight w:val="1653"/>
              </w:trPr>
              <w:tc>
                <w:tcPr>
                  <w:tcW w:w="14000" w:type="dxa"/>
                  <w:shd w:val="clear" w:color="auto" w:fill="auto"/>
                </w:tcPr>
                <w:p w:rsidR="00F879D6" w:rsidRPr="00145E8F" w:rsidRDefault="00F879D6" w:rsidP="005F2F6D">
                  <w:pPr>
                    <w:rPr>
                      <w:rFonts w:ascii="Arial" w:hAnsi="Arial" w:cs="Arial"/>
                      <w:sz w:val="20"/>
                      <w:szCs w:val="20"/>
                    </w:rPr>
                  </w:pPr>
                  <w:r w:rsidRPr="00145E8F">
                    <w:rPr>
                      <w:rFonts w:ascii="Arial" w:hAnsi="Arial" w:cs="Arial"/>
                      <w:sz w:val="20"/>
                      <w:szCs w:val="20"/>
                    </w:rPr>
                    <w:t>Please provide any more feedback from the Young People using the project:</w:t>
                  </w:r>
                </w:p>
              </w:tc>
            </w:tr>
          </w:tbl>
          <w:p w:rsidR="00E57EDE" w:rsidRPr="00404134" w:rsidRDefault="00E57EDE" w:rsidP="00E57EDE">
            <w:pPr>
              <w:jc w:val="both"/>
              <w:rPr>
                <w:rFonts w:ascii="Arial" w:hAnsi="Arial" w:cs="Arial"/>
                <w:sz w:val="22"/>
                <w:szCs w:val="22"/>
              </w:rPr>
            </w:pPr>
            <w:r w:rsidRPr="00404134">
              <w:rPr>
                <w:rFonts w:ascii="Arial" w:hAnsi="Arial" w:cs="Arial"/>
                <w:sz w:val="22"/>
                <w:szCs w:val="22"/>
              </w:rPr>
              <w:t xml:space="preserve">For details and electronic versions of the application form and guidance please visit the </w:t>
            </w:r>
            <w:r w:rsidR="00CD3E69">
              <w:rPr>
                <w:rFonts w:ascii="Arial" w:hAnsi="Arial" w:cs="Arial"/>
                <w:sz w:val="22"/>
                <w:szCs w:val="22"/>
              </w:rPr>
              <w:t xml:space="preserve">Torbay Council website: </w:t>
            </w:r>
            <w:r w:rsidRPr="00404134">
              <w:rPr>
                <w:rFonts w:ascii="Arial" w:hAnsi="Arial" w:cs="Arial"/>
                <w:sz w:val="22"/>
                <w:szCs w:val="22"/>
              </w:rPr>
              <w:t xml:space="preserve"> </w:t>
            </w:r>
          </w:p>
          <w:p w:rsidR="00CD3E69" w:rsidRDefault="00CD3E69" w:rsidP="00CD3E69">
            <w:pPr>
              <w:rPr>
                <w:rFonts w:ascii="Arial" w:hAnsi="Arial" w:cs="Arial"/>
                <w:sz w:val="22"/>
                <w:szCs w:val="22"/>
              </w:rPr>
            </w:pPr>
            <w:hyperlink r:id="rId11" w:history="1">
              <w:r w:rsidR="00176B11" w:rsidRPr="002F6E8E">
                <w:rPr>
                  <w:rStyle w:val="Hyperlink"/>
                  <w:rFonts w:ascii="Arial" w:hAnsi="Arial" w:cs="Arial"/>
                  <w:color w:val="1F497D"/>
                  <w:sz w:val="22"/>
                  <w:szCs w:val="22"/>
                </w:rPr>
                <w:t>http://www.torbay.gov.uk/index/yourservices/fis/torbayyouthservice/youthactivities.htm</w:t>
              </w:r>
            </w:hyperlink>
            <w:r w:rsidR="00176B11" w:rsidRPr="00404134">
              <w:rPr>
                <w:rFonts w:ascii="Arial" w:hAnsi="Arial" w:cs="Arial"/>
                <w:sz w:val="22"/>
                <w:szCs w:val="22"/>
              </w:rPr>
              <w:t xml:space="preserve">. </w:t>
            </w:r>
          </w:p>
          <w:p w:rsidR="00CD3E69" w:rsidRDefault="00CD3E69" w:rsidP="00CD3E69">
            <w:pPr>
              <w:rPr>
                <w:rFonts w:ascii="Arial" w:hAnsi="Arial" w:cs="Arial"/>
                <w:sz w:val="22"/>
                <w:szCs w:val="22"/>
              </w:rPr>
            </w:pPr>
          </w:p>
          <w:p w:rsidR="00CD3E69" w:rsidRPr="00CD3E69" w:rsidRDefault="00944266" w:rsidP="00CD3E69">
            <w:pPr>
              <w:rPr>
                <w:rFonts w:ascii="Arial" w:hAnsi="Arial" w:cs="Arial"/>
                <w:sz w:val="20"/>
                <w:szCs w:val="20"/>
                <w:lang w:eastAsia="en-GB"/>
              </w:rPr>
            </w:pPr>
            <w:r w:rsidRPr="00404134">
              <w:rPr>
                <w:rFonts w:ascii="Arial" w:hAnsi="Arial" w:cs="Arial"/>
                <w:sz w:val="22"/>
                <w:szCs w:val="22"/>
              </w:rPr>
              <w:t>When you have completed your application, please make sure every section is completed and send in the post to: Communities</w:t>
            </w:r>
            <w:r w:rsidR="002F6E8E">
              <w:rPr>
                <w:rFonts w:ascii="Arial" w:hAnsi="Arial" w:cs="Arial"/>
                <w:sz w:val="22"/>
                <w:szCs w:val="22"/>
              </w:rPr>
              <w:t>’</w:t>
            </w:r>
            <w:r w:rsidRPr="00404134">
              <w:rPr>
                <w:rFonts w:ascii="Arial" w:hAnsi="Arial" w:cs="Arial"/>
                <w:sz w:val="22"/>
                <w:szCs w:val="22"/>
              </w:rPr>
              <w:t xml:space="preserve"> Youth worker, </w:t>
            </w:r>
            <w:r w:rsidRPr="00CD3E69">
              <w:rPr>
                <w:rFonts w:ascii="Arial" w:hAnsi="Arial" w:cs="Arial"/>
                <w:sz w:val="22"/>
                <w:szCs w:val="22"/>
              </w:rPr>
              <w:t>Youth Activities</w:t>
            </w:r>
            <w:r w:rsidR="002F6E8E" w:rsidRPr="00CD3E69">
              <w:rPr>
                <w:rFonts w:ascii="Arial" w:hAnsi="Arial" w:cs="Arial"/>
                <w:sz w:val="22"/>
                <w:szCs w:val="22"/>
              </w:rPr>
              <w:t>’</w:t>
            </w:r>
            <w:r w:rsidR="00785FFE" w:rsidRPr="00CD3E69">
              <w:rPr>
                <w:rFonts w:ascii="Arial" w:hAnsi="Arial" w:cs="Arial"/>
                <w:sz w:val="22"/>
                <w:szCs w:val="22"/>
              </w:rPr>
              <w:t xml:space="preserve"> Funding</w:t>
            </w:r>
            <w:r w:rsidR="00CD3E69">
              <w:rPr>
                <w:rFonts w:ascii="Arial" w:hAnsi="Arial" w:cs="Arial"/>
                <w:sz w:val="22"/>
                <w:szCs w:val="22"/>
              </w:rPr>
              <w:t xml:space="preserve"> Submission,</w:t>
            </w:r>
            <w:r w:rsidR="00CD3E69" w:rsidRPr="00CD3E69">
              <w:rPr>
                <w:rFonts w:ascii="Arial" w:hAnsi="Arial" w:cs="Arial"/>
                <w:sz w:val="22"/>
                <w:szCs w:val="22"/>
              </w:rPr>
              <w:t xml:space="preserve"> </w:t>
            </w:r>
            <w:r w:rsidR="00CD3E69" w:rsidRPr="00CD3E69">
              <w:rPr>
                <w:rFonts w:ascii="Arial" w:hAnsi="Arial" w:cs="Arial"/>
                <w:sz w:val="22"/>
                <w:szCs w:val="22"/>
              </w:rPr>
              <w:t>Torbay Youth Service, 1</w:t>
            </w:r>
            <w:r w:rsidR="00CD3E69" w:rsidRPr="00CD3E69">
              <w:rPr>
                <w:rFonts w:ascii="Arial" w:hAnsi="Arial" w:cs="Arial"/>
                <w:sz w:val="22"/>
                <w:szCs w:val="22"/>
                <w:vertAlign w:val="superscript"/>
              </w:rPr>
              <w:t>st</w:t>
            </w:r>
            <w:r w:rsidR="00CD3E69" w:rsidRPr="00CD3E69">
              <w:rPr>
                <w:rFonts w:ascii="Arial" w:hAnsi="Arial" w:cs="Arial"/>
                <w:sz w:val="22"/>
                <w:szCs w:val="22"/>
              </w:rPr>
              <w:t xml:space="preserve"> </w:t>
            </w:r>
            <w:r w:rsidR="00CD3E69">
              <w:rPr>
                <w:rFonts w:ascii="Arial" w:hAnsi="Arial" w:cs="Arial"/>
                <w:sz w:val="22"/>
                <w:szCs w:val="22"/>
                <w:lang w:eastAsia="en-GB"/>
              </w:rPr>
              <w:t xml:space="preserve">Floor South, </w:t>
            </w:r>
            <w:r w:rsidR="00CD3E69" w:rsidRPr="00CD3E69">
              <w:rPr>
                <w:rFonts w:ascii="Arial" w:hAnsi="Arial" w:cs="Arial"/>
                <w:sz w:val="22"/>
                <w:szCs w:val="22"/>
                <w:lang w:eastAsia="en-GB"/>
              </w:rPr>
              <w:t>Tor Hill House, C/o Town Hall, Castle Circus, Torquay, TQ1 3DR</w:t>
            </w:r>
          </w:p>
          <w:p w:rsidR="00CD3E69" w:rsidRPr="00404134" w:rsidRDefault="00944266" w:rsidP="00CD3E69">
            <w:pPr>
              <w:jc w:val="both"/>
              <w:rPr>
                <w:rFonts w:ascii="Arial" w:hAnsi="Arial" w:cs="Arial"/>
                <w:sz w:val="22"/>
                <w:szCs w:val="22"/>
              </w:rPr>
            </w:pPr>
            <w:r w:rsidRPr="00404134">
              <w:rPr>
                <w:rFonts w:ascii="Arial" w:hAnsi="Arial" w:cs="Arial"/>
                <w:sz w:val="22"/>
                <w:szCs w:val="22"/>
              </w:rPr>
              <w:t xml:space="preserve"> </w:t>
            </w:r>
            <w:r w:rsidR="00E57EDE" w:rsidRPr="00404134">
              <w:rPr>
                <w:rFonts w:ascii="Arial" w:hAnsi="Arial" w:cs="Arial"/>
                <w:sz w:val="22"/>
                <w:szCs w:val="22"/>
              </w:rPr>
              <w:t xml:space="preserve">Or via email to: </w:t>
            </w:r>
            <w:hyperlink r:id="rId12" w:history="1">
              <w:r w:rsidR="00E57EDE" w:rsidRPr="00404134">
                <w:rPr>
                  <w:rStyle w:val="Hyperlink"/>
                  <w:rFonts w:ascii="Arial" w:hAnsi="Arial" w:cs="Arial"/>
                  <w:color w:val="auto"/>
                  <w:sz w:val="22"/>
                  <w:szCs w:val="22"/>
                </w:rPr>
                <w:t>youthservice@torbay.gov.uk</w:t>
              </w:r>
            </w:hyperlink>
            <w:r w:rsidR="00E57EDE" w:rsidRPr="00404134">
              <w:rPr>
                <w:rFonts w:ascii="Arial" w:hAnsi="Arial" w:cs="Arial"/>
                <w:sz w:val="22"/>
                <w:szCs w:val="22"/>
              </w:rPr>
              <w:t xml:space="preserve"> with the subject heading FAO: Communities</w:t>
            </w:r>
            <w:r w:rsidR="002F6E8E">
              <w:rPr>
                <w:rFonts w:ascii="Arial" w:hAnsi="Arial" w:cs="Arial"/>
                <w:sz w:val="22"/>
                <w:szCs w:val="22"/>
              </w:rPr>
              <w:t>’</w:t>
            </w:r>
            <w:r w:rsidR="00E57EDE" w:rsidRPr="00404134">
              <w:rPr>
                <w:rFonts w:ascii="Arial" w:hAnsi="Arial" w:cs="Arial"/>
                <w:sz w:val="22"/>
                <w:szCs w:val="22"/>
              </w:rPr>
              <w:t xml:space="preserve"> Youth Worker - Youth Activities</w:t>
            </w:r>
            <w:r w:rsidR="002F6E8E">
              <w:rPr>
                <w:rFonts w:ascii="Arial" w:hAnsi="Arial" w:cs="Arial"/>
                <w:sz w:val="22"/>
                <w:szCs w:val="22"/>
              </w:rPr>
              <w:t>’</w:t>
            </w:r>
            <w:r w:rsidR="00E57EDE" w:rsidRPr="00404134">
              <w:rPr>
                <w:rFonts w:ascii="Arial" w:hAnsi="Arial" w:cs="Arial"/>
                <w:sz w:val="22"/>
                <w:szCs w:val="22"/>
              </w:rPr>
              <w:t xml:space="preserve"> Funding Submissio</w:t>
            </w:r>
            <w:r w:rsidR="00CD3E69">
              <w:rPr>
                <w:rFonts w:ascii="Arial" w:hAnsi="Arial" w:cs="Arial"/>
                <w:sz w:val="22"/>
                <w:szCs w:val="22"/>
              </w:rPr>
              <w:t>n</w:t>
            </w:r>
          </w:p>
        </w:tc>
      </w:tr>
      <w:bookmarkEnd w:id="0"/>
    </w:tbl>
    <w:p w:rsidR="00145E8F" w:rsidRPr="00404134" w:rsidRDefault="00145E8F" w:rsidP="00CD3E69">
      <w:pPr>
        <w:rPr>
          <w:rFonts w:ascii="Arial" w:hAnsi="Arial" w:cs="Arial"/>
          <w:b/>
          <w:sz w:val="44"/>
          <w:szCs w:val="44"/>
          <w:u w:val="single"/>
        </w:rPr>
      </w:pPr>
    </w:p>
    <w:sectPr w:rsidR="00145E8F" w:rsidRPr="00404134" w:rsidSect="00AD7840">
      <w:footerReference w:type="default" r:id="rId13"/>
      <w:pgSz w:w="15840" w:h="12240" w:orient="landscape"/>
      <w:pgMar w:top="720" w:right="720" w:bottom="720" w:left="720" w:header="709" w:footer="709" w:gutter="0"/>
      <w:pgBorders w:offsetFrom="page">
        <w:top w:val="single" w:sz="4" w:space="24" w:color="0070C0" w:shadow="1"/>
        <w:left w:val="single" w:sz="4" w:space="24" w:color="0070C0" w:shadow="1"/>
        <w:bottom w:val="single" w:sz="4" w:space="24" w:color="0070C0" w:shadow="1"/>
        <w:right w:val="single" w:sz="4" w:space="24" w:color="0070C0"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129" w:rsidRDefault="00BF2129" w:rsidP="004446EE">
      <w:r>
        <w:separator/>
      </w:r>
    </w:p>
  </w:endnote>
  <w:endnote w:type="continuationSeparator" w:id="0">
    <w:p w:rsidR="00BF2129" w:rsidRDefault="00BF2129" w:rsidP="0044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E8F" w:rsidRPr="00145E8F" w:rsidRDefault="00145E8F">
    <w:pPr>
      <w:pStyle w:val="Footer"/>
      <w:rPr>
        <w:lang w:val="en-GB"/>
      </w:rPr>
    </w:pPr>
    <w:r>
      <w:fldChar w:fldCharType="begin"/>
    </w:r>
    <w:r>
      <w:instrText xml:space="preserve"> PAGE   \* MERGEFORMAT </w:instrText>
    </w:r>
    <w:r>
      <w:fldChar w:fldCharType="separate"/>
    </w:r>
    <w:r w:rsidR="00CD3E69">
      <w:rPr>
        <w:noProof/>
      </w:rPr>
      <w:t>6</w:t>
    </w:r>
    <w:r>
      <w:fldChar w:fldCharType="end"/>
    </w:r>
  </w:p>
  <w:p w:rsidR="00145E8F" w:rsidRDefault="00145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129" w:rsidRDefault="00BF2129" w:rsidP="004446EE">
      <w:r>
        <w:separator/>
      </w:r>
    </w:p>
  </w:footnote>
  <w:footnote w:type="continuationSeparator" w:id="0">
    <w:p w:rsidR="00BF2129" w:rsidRDefault="00BF2129" w:rsidP="00444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F55"/>
    <w:multiLevelType w:val="hybridMultilevel"/>
    <w:tmpl w:val="E1D09B7C"/>
    <w:lvl w:ilvl="0" w:tplc="7CAC6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52796"/>
    <w:multiLevelType w:val="hybridMultilevel"/>
    <w:tmpl w:val="9BFA51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548B4"/>
    <w:multiLevelType w:val="hybridMultilevel"/>
    <w:tmpl w:val="69102A9C"/>
    <w:lvl w:ilvl="0" w:tplc="B56462D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F12DA"/>
    <w:multiLevelType w:val="hybridMultilevel"/>
    <w:tmpl w:val="FF9C97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2C5BDC"/>
    <w:multiLevelType w:val="hybridMultilevel"/>
    <w:tmpl w:val="2D602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36535A"/>
    <w:multiLevelType w:val="hybridMultilevel"/>
    <w:tmpl w:val="2EF86A9A"/>
    <w:lvl w:ilvl="0" w:tplc="F6B29712">
      <w:start w:val="1"/>
      <w:numFmt w:val="decimal"/>
      <w:lvlText w:val="%1."/>
      <w:lvlJc w:val="left"/>
      <w:pPr>
        <w:ind w:left="502" w:hanging="360"/>
      </w:pPr>
      <w:rPr>
        <w:rFonts w:hint="default"/>
        <w:b/>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6" w15:restartNumberingAfterBreak="0">
    <w:nsid w:val="113A15A4"/>
    <w:multiLevelType w:val="hybridMultilevel"/>
    <w:tmpl w:val="90F8E6E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869376E"/>
    <w:multiLevelType w:val="hybridMultilevel"/>
    <w:tmpl w:val="A120F8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08371E"/>
    <w:multiLevelType w:val="hybridMultilevel"/>
    <w:tmpl w:val="3EDA8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71028C"/>
    <w:multiLevelType w:val="hybridMultilevel"/>
    <w:tmpl w:val="9146C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08214E"/>
    <w:multiLevelType w:val="hybridMultilevel"/>
    <w:tmpl w:val="C7D25DDA"/>
    <w:lvl w:ilvl="0" w:tplc="A9FCA490">
      <w:start w:val="1"/>
      <w:numFmt w:val="upp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C982205"/>
    <w:multiLevelType w:val="hybridMultilevel"/>
    <w:tmpl w:val="A242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D0041E"/>
    <w:multiLevelType w:val="hybridMultilevel"/>
    <w:tmpl w:val="62AE24C8"/>
    <w:lvl w:ilvl="0" w:tplc="F35233A4">
      <w:start w:val="2"/>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98D335F"/>
    <w:multiLevelType w:val="hybridMultilevel"/>
    <w:tmpl w:val="185E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7A7441"/>
    <w:multiLevelType w:val="hybridMultilevel"/>
    <w:tmpl w:val="F562379C"/>
    <w:lvl w:ilvl="0" w:tplc="D690CE1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3B7333"/>
    <w:multiLevelType w:val="hybridMultilevel"/>
    <w:tmpl w:val="844CE28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34C82A74"/>
    <w:multiLevelType w:val="hybridMultilevel"/>
    <w:tmpl w:val="50A42F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891462"/>
    <w:multiLevelType w:val="hybridMultilevel"/>
    <w:tmpl w:val="A85E9A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04539B"/>
    <w:multiLevelType w:val="hybridMultilevel"/>
    <w:tmpl w:val="4E7A1564"/>
    <w:lvl w:ilvl="0" w:tplc="B6FC73BC">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38AA0407"/>
    <w:multiLevelType w:val="hybridMultilevel"/>
    <w:tmpl w:val="5852BF5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39CB7330"/>
    <w:multiLevelType w:val="hybridMultilevel"/>
    <w:tmpl w:val="886C177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3B573BF8"/>
    <w:multiLevelType w:val="hybridMultilevel"/>
    <w:tmpl w:val="6A909842"/>
    <w:lvl w:ilvl="0" w:tplc="461C2C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F13A88"/>
    <w:multiLevelType w:val="hybridMultilevel"/>
    <w:tmpl w:val="9E1E524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3DA40BAB"/>
    <w:multiLevelType w:val="hybridMultilevel"/>
    <w:tmpl w:val="BBF0940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3E422D73"/>
    <w:multiLevelType w:val="hybridMultilevel"/>
    <w:tmpl w:val="2EF86A9A"/>
    <w:lvl w:ilvl="0" w:tplc="F6B29712">
      <w:start w:val="1"/>
      <w:numFmt w:val="decimal"/>
      <w:lvlText w:val="%1."/>
      <w:lvlJc w:val="left"/>
      <w:pPr>
        <w:ind w:left="502" w:hanging="360"/>
      </w:pPr>
      <w:rPr>
        <w:rFonts w:hint="default"/>
        <w:b/>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25" w15:restartNumberingAfterBreak="0">
    <w:nsid w:val="3F5B3D74"/>
    <w:multiLevelType w:val="hybridMultilevel"/>
    <w:tmpl w:val="8682979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3F724CA8"/>
    <w:multiLevelType w:val="hybridMultilevel"/>
    <w:tmpl w:val="783AAAB8"/>
    <w:lvl w:ilvl="0" w:tplc="DEDE65F4">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59414E"/>
    <w:multiLevelType w:val="hybridMultilevel"/>
    <w:tmpl w:val="D24AD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504963"/>
    <w:multiLevelType w:val="hybridMultilevel"/>
    <w:tmpl w:val="5210A234"/>
    <w:lvl w:ilvl="0" w:tplc="DA92A960">
      <w:start w:val="1"/>
      <w:numFmt w:val="upperLetter"/>
      <w:lvlText w:val="%1)"/>
      <w:lvlJc w:val="left"/>
      <w:pPr>
        <w:ind w:left="644" w:hanging="360"/>
      </w:pPr>
      <w:rPr>
        <w:rFonts w:hint="default"/>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4DE21DA9"/>
    <w:multiLevelType w:val="hybridMultilevel"/>
    <w:tmpl w:val="7362EA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01D29DF"/>
    <w:multiLevelType w:val="hybridMultilevel"/>
    <w:tmpl w:val="7124D3C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52E85109"/>
    <w:multiLevelType w:val="hybridMultilevel"/>
    <w:tmpl w:val="E7A2D1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150D8C"/>
    <w:multiLevelType w:val="hybridMultilevel"/>
    <w:tmpl w:val="5D028B5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537A3CFE"/>
    <w:multiLevelType w:val="hybridMultilevel"/>
    <w:tmpl w:val="507E88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406089"/>
    <w:multiLevelType w:val="hybridMultilevel"/>
    <w:tmpl w:val="5A72193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5C113B83"/>
    <w:multiLevelType w:val="hybridMultilevel"/>
    <w:tmpl w:val="BE6CD31E"/>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F84A80"/>
    <w:multiLevelType w:val="hybridMultilevel"/>
    <w:tmpl w:val="263C1A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674299"/>
    <w:multiLevelType w:val="hybridMultilevel"/>
    <w:tmpl w:val="55ECA53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15:restartNumberingAfterBreak="0">
    <w:nsid w:val="69F36F22"/>
    <w:multiLevelType w:val="hybridMultilevel"/>
    <w:tmpl w:val="6FEE5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FD2A09"/>
    <w:multiLevelType w:val="hybridMultilevel"/>
    <w:tmpl w:val="B5900676"/>
    <w:lvl w:ilvl="0" w:tplc="C060C414">
      <w:start w:val="7"/>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0" w15:restartNumberingAfterBreak="0">
    <w:nsid w:val="6DE67155"/>
    <w:multiLevelType w:val="hybridMultilevel"/>
    <w:tmpl w:val="588EB9B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701E6DAA"/>
    <w:multiLevelType w:val="hybridMultilevel"/>
    <w:tmpl w:val="D64251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87D2E7A"/>
    <w:multiLevelType w:val="hybridMultilevel"/>
    <w:tmpl w:val="59A23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E65C2B"/>
    <w:multiLevelType w:val="hybridMultilevel"/>
    <w:tmpl w:val="30E4169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5"/>
  </w:num>
  <w:num w:numId="3">
    <w:abstractNumId w:val="26"/>
  </w:num>
  <w:num w:numId="4">
    <w:abstractNumId w:val="10"/>
  </w:num>
  <w:num w:numId="5">
    <w:abstractNumId w:val="35"/>
  </w:num>
  <w:num w:numId="6">
    <w:abstractNumId w:val="38"/>
  </w:num>
  <w:num w:numId="7">
    <w:abstractNumId w:val="29"/>
  </w:num>
  <w:num w:numId="8">
    <w:abstractNumId w:val="14"/>
  </w:num>
  <w:num w:numId="9">
    <w:abstractNumId w:val="41"/>
  </w:num>
  <w:num w:numId="10">
    <w:abstractNumId w:val="11"/>
  </w:num>
  <w:num w:numId="11">
    <w:abstractNumId w:val="13"/>
  </w:num>
  <w:num w:numId="12">
    <w:abstractNumId w:val="9"/>
  </w:num>
  <w:num w:numId="13">
    <w:abstractNumId w:val="8"/>
  </w:num>
  <w:num w:numId="14">
    <w:abstractNumId w:val="42"/>
  </w:num>
  <w:num w:numId="15">
    <w:abstractNumId w:val="27"/>
  </w:num>
  <w:num w:numId="16">
    <w:abstractNumId w:val="7"/>
  </w:num>
  <w:num w:numId="17">
    <w:abstractNumId w:val="33"/>
  </w:num>
  <w:num w:numId="18">
    <w:abstractNumId w:val="31"/>
  </w:num>
  <w:num w:numId="19">
    <w:abstractNumId w:val="36"/>
  </w:num>
  <w:num w:numId="20">
    <w:abstractNumId w:val="17"/>
  </w:num>
  <w:num w:numId="21">
    <w:abstractNumId w:val="16"/>
  </w:num>
  <w:num w:numId="22">
    <w:abstractNumId w:val="1"/>
  </w:num>
  <w:num w:numId="23">
    <w:abstractNumId w:val="3"/>
  </w:num>
  <w:num w:numId="24">
    <w:abstractNumId w:val="0"/>
  </w:num>
  <w:num w:numId="25">
    <w:abstractNumId w:val="28"/>
  </w:num>
  <w:num w:numId="26">
    <w:abstractNumId w:val="39"/>
  </w:num>
  <w:num w:numId="27">
    <w:abstractNumId w:val="12"/>
  </w:num>
  <w:num w:numId="28">
    <w:abstractNumId w:val="2"/>
  </w:num>
  <w:num w:numId="29">
    <w:abstractNumId w:val="24"/>
  </w:num>
  <w:num w:numId="30">
    <w:abstractNumId w:val="21"/>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characterSpacingControl w:val="doNotCompress"/>
  <w:hdrShapeDefaults>
    <o:shapedefaults v:ext="edit" spidmax="11265">
      <o:colormenu v:ext="edit" fillcolor="none [66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35"/>
    <w:rsid w:val="00024109"/>
    <w:rsid w:val="00026975"/>
    <w:rsid w:val="00036622"/>
    <w:rsid w:val="0004475F"/>
    <w:rsid w:val="000545F1"/>
    <w:rsid w:val="00057C9C"/>
    <w:rsid w:val="00063B18"/>
    <w:rsid w:val="000751BB"/>
    <w:rsid w:val="00092BA0"/>
    <w:rsid w:val="000B2D6A"/>
    <w:rsid w:val="000D31E3"/>
    <w:rsid w:val="000E3BB6"/>
    <w:rsid w:val="000E3CDF"/>
    <w:rsid w:val="000F030B"/>
    <w:rsid w:val="000F387B"/>
    <w:rsid w:val="000F71BD"/>
    <w:rsid w:val="00105B8E"/>
    <w:rsid w:val="00106EF3"/>
    <w:rsid w:val="00130CA3"/>
    <w:rsid w:val="00140232"/>
    <w:rsid w:val="00145E8F"/>
    <w:rsid w:val="00161C06"/>
    <w:rsid w:val="0016554F"/>
    <w:rsid w:val="00171B4B"/>
    <w:rsid w:val="00174934"/>
    <w:rsid w:val="00175C09"/>
    <w:rsid w:val="00176B11"/>
    <w:rsid w:val="001B1597"/>
    <w:rsid w:val="001D419F"/>
    <w:rsid w:val="001E27B9"/>
    <w:rsid w:val="002134CA"/>
    <w:rsid w:val="0022076A"/>
    <w:rsid w:val="00231E25"/>
    <w:rsid w:val="00244E96"/>
    <w:rsid w:val="00252DC6"/>
    <w:rsid w:val="00263F20"/>
    <w:rsid w:val="00264CF7"/>
    <w:rsid w:val="0028194C"/>
    <w:rsid w:val="00286625"/>
    <w:rsid w:val="002875FE"/>
    <w:rsid w:val="002A47C3"/>
    <w:rsid w:val="002A7CD9"/>
    <w:rsid w:val="002C1DF7"/>
    <w:rsid w:val="002D05AD"/>
    <w:rsid w:val="002D60E2"/>
    <w:rsid w:val="002E05CA"/>
    <w:rsid w:val="002F0172"/>
    <w:rsid w:val="002F045D"/>
    <w:rsid w:val="002F0CC4"/>
    <w:rsid w:val="002F6E8E"/>
    <w:rsid w:val="003305F9"/>
    <w:rsid w:val="003321B6"/>
    <w:rsid w:val="00334E98"/>
    <w:rsid w:val="00343FAB"/>
    <w:rsid w:val="003446DB"/>
    <w:rsid w:val="00345483"/>
    <w:rsid w:val="003544D0"/>
    <w:rsid w:val="00355EBE"/>
    <w:rsid w:val="00356BDA"/>
    <w:rsid w:val="003722F7"/>
    <w:rsid w:val="003733D3"/>
    <w:rsid w:val="003768FD"/>
    <w:rsid w:val="00384A92"/>
    <w:rsid w:val="00390235"/>
    <w:rsid w:val="0039606E"/>
    <w:rsid w:val="00396C9E"/>
    <w:rsid w:val="003978DC"/>
    <w:rsid w:val="003B79B4"/>
    <w:rsid w:val="003C28CB"/>
    <w:rsid w:val="003C7CAF"/>
    <w:rsid w:val="003E06FE"/>
    <w:rsid w:val="003F5F15"/>
    <w:rsid w:val="00404134"/>
    <w:rsid w:val="00432BE3"/>
    <w:rsid w:val="0044162C"/>
    <w:rsid w:val="00441689"/>
    <w:rsid w:val="004446EE"/>
    <w:rsid w:val="00475EA8"/>
    <w:rsid w:val="0047794B"/>
    <w:rsid w:val="00480048"/>
    <w:rsid w:val="00481A78"/>
    <w:rsid w:val="00487385"/>
    <w:rsid w:val="0049146E"/>
    <w:rsid w:val="0049165C"/>
    <w:rsid w:val="00493F1D"/>
    <w:rsid w:val="004A3CA9"/>
    <w:rsid w:val="004B5D37"/>
    <w:rsid w:val="004E0E0C"/>
    <w:rsid w:val="004E2C9C"/>
    <w:rsid w:val="004E6238"/>
    <w:rsid w:val="004F528C"/>
    <w:rsid w:val="00503096"/>
    <w:rsid w:val="005036CE"/>
    <w:rsid w:val="00505AA4"/>
    <w:rsid w:val="005166DD"/>
    <w:rsid w:val="005251B9"/>
    <w:rsid w:val="005348F6"/>
    <w:rsid w:val="0054683D"/>
    <w:rsid w:val="00596AD4"/>
    <w:rsid w:val="005D1C91"/>
    <w:rsid w:val="005D2108"/>
    <w:rsid w:val="005E0BC3"/>
    <w:rsid w:val="005F2F6D"/>
    <w:rsid w:val="0060572D"/>
    <w:rsid w:val="00622E73"/>
    <w:rsid w:val="006511C7"/>
    <w:rsid w:val="0066767D"/>
    <w:rsid w:val="00685B28"/>
    <w:rsid w:val="006923F3"/>
    <w:rsid w:val="006A12C9"/>
    <w:rsid w:val="006B4FC3"/>
    <w:rsid w:val="006E71B2"/>
    <w:rsid w:val="00714922"/>
    <w:rsid w:val="00715895"/>
    <w:rsid w:val="0072597C"/>
    <w:rsid w:val="00727D44"/>
    <w:rsid w:val="00754AC0"/>
    <w:rsid w:val="007551B5"/>
    <w:rsid w:val="007638F9"/>
    <w:rsid w:val="0078193D"/>
    <w:rsid w:val="0078210F"/>
    <w:rsid w:val="00785FFE"/>
    <w:rsid w:val="007949D1"/>
    <w:rsid w:val="0079653B"/>
    <w:rsid w:val="00797D86"/>
    <w:rsid w:val="007B3E90"/>
    <w:rsid w:val="007B6949"/>
    <w:rsid w:val="007B7905"/>
    <w:rsid w:val="007F0441"/>
    <w:rsid w:val="007F472C"/>
    <w:rsid w:val="007F55E3"/>
    <w:rsid w:val="008165CB"/>
    <w:rsid w:val="008209C8"/>
    <w:rsid w:val="00822866"/>
    <w:rsid w:val="00823C6D"/>
    <w:rsid w:val="00834A63"/>
    <w:rsid w:val="008374E0"/>
    <w:rsid w:val="00840A26"/>
    <w:rsid w:val="00862A50"/>
    <w:rsid w:val="008630AE"/>
    <w:rsid w:val="00865883"/>
    <w:rsid w:val="00871C9A"/>
    <w:rsid w:val="008737CF"/>
    <w:rsid w:val="0088571F"/>
    <w:rsid w:val="008B665B"/>
    <w:rsid w:val="008C0E08"/>
    <w:rsid w:val="008D2D7B"/>
    <w:rsid w:val="008D7FCC"/>
    <w:rsid w:val="008E77ED"/>
    <w:rsid w:val="008F7C24"/>
    <w:rsid w:val="00904290"/>
    <w:rsid w:val="00904DF7"/>
    <w:rsid w:val="00910AE5"/>
    <w:rsid w:val="00921D22"/>
    <w:rsid w:val="00943E7D"/>
    <w:rsid w:val="00944266"/>
    <w:rsid w:val="00956998"/>
    <w:rsid w:val="00963F6D"/>
    <w:rsid w:val="00964BA2"/>
    <w:rsid w:val="00967ACC"/>
    <w:rsid w:val="009729A4"/>
    <w:rsid w:val="009871D4"/>
    <w:rsid w:val="00987C0B"/>
    <w:rsid w:val="0099594E"/>
    <w:rsid w:val="009A15E1"/>
    <w:rsid w:val="009A5B1D"/>
    <w:rsid w:val="009B40DF"/>
    <w:rsid w:val="009B7F8A"/>
    <w:rsid w:val="009C15C1"/>
    <w:rsid w:val="009D0B8B"/>
    <w:rsid w:val="009D17EE"/>
    <w:rsid w:val="009D4928"/>
    <w:rsid w:val="009D589F"/>
    <w:rsid w:val="00A04B67"/>
    <w:rsid w:val="00A12FD6"/>
    <w:rsid w:val="00A158E1"/>
    <w:rsid w:val="00A25D9B"/>
    <w:rsid w:val="00A31795"/>
    <w:rsid w:val="00A31FAB"/>
    <w:rsid w:val="00A321BA"/>
    <w:rsid w:val="00A32675"/>
    <w:rsid w:val="00A637D4"/>
    <w:rsid w:val="00A73FD4"/>
    <w:rsid w:val="00A74483"/>
    <w:rsid w:val="00A84DA4"/>
    <w:rsid w:val="00A850A5"/>
    <w:rsid w:val="00A96D6A"/>
    <w:rsid w:val="00AA2218"/>
    <w:rsid w:val="00AB0737"/>
    <w:rsid w:val="00AB0755"/>
    <w:rsid w:val="00AB5FE5"/>
    <w:rsid w:val="00AC229E"/>
    <w:rsid w:val="00AC3D6F"/>
    <w:rsid w:val="00AC5977"/>
    <w:rsid w:val="00AD2647"/>
    <w:rsid w:val="00AD7840"/>
    <w:rsid w:val="00AE373E"/>
    <w:rsid w:val="00AE58F6"/>
    <w:rsid w:val="00AF43DF"/>
    <w:rsid w:val="00AF5E93"/>
    <w:rsid w:val="00B06BE5"/>
    <w:rsid w:val="00B15F94"/>
    <w:rsid w:val="00B30C86"/>
    <w:rsid w:val="00B44FB3"/>
    <w:rsid w:val="00B51259"/>
    <w:rsid w:val="00B553D1"/>
    <w:rsid w:val="00B66622"/>
    <w:rsid w:val="00B8164B"/>
    <w:rsid w:val="00B8232A"/>
    <w:rsid w:val="00BA1D22"/>
    <w:rsid w:val="00BC378F"/>
    <w:rsid w:val="00BE408B"/>
    <w:rsid w:val="00BF2129"/>
    <w:rsid w:val="00BF65B9"/>
    <w:rsid w:val="00BF784F"/>
    <w:rsid w:val="00C048EF"/>
    <w:rsid w:val="00C105BA"/>
    <w:rsid w:val="00C155C2"/>
    <w:rsid w:val="00C25C6E"/>
    <w:rsid w:val="00C35962"/>
    <w:rsid w:val="00C44B25"/>
    <w:rsid w:val="00C4795A"/>
    <w:rsid w:val="00C71377"/>
    <w:rsid w:val="00C716E3"/>
    <w:rsid w:val="00C95A8A"/>
    <w:rsid w:val="00C96E4F"/>
    <w:rsid w:val="00CA0A3D"/>
    <w:rsid w:val="00CA2747"/>
    <w:rsid w:val="00CC5CAC"/>
    <w:rsid w:val="00CD3E69"/>
    <w:rsid w:val="00CD4EB2"/>
    <w:rsid w:val="00CE0A64"/>
    <w:rsid w:val="00CE23BD"/>
    <w:rsid w:val="00CE5815"/>
    <w:rsid w:val="00CF1B6D"/>
    <w:rsid w:val="00CF3626"/>
    <w:rsid w:val="00D01F3B"/>
    <w:rsid w:val="00D0346C"/>
    <w:rsid w:val="00D10883"/>
    <w:rsid w:val="00D20558"/>
    <w:rsid w:val="00D20A47"/>
    <w:rsid w:val="00D27909"/>
    <w:rsid w:val="00D3185F"/>
    <w:rsid w:val="00D74B1E"/>
    <w:rsid w:val="00D96484"/>
    <w:rsid w:val="00DA1395"/>
    <w:rsid w:val="00DB0C15"/>
    <w:rsid w:val="00DB4845"/>
    <w:rsid w:val="00DE0926"/>
    <w:rsid w:val="00DE17AE"/>
    <w:rsid w:val="00DE73E6"/>
    <w:rsid w:val="00E01CA1"/>
    <w:rsid w:val="00E02D65"/>
    <w:rsid w:val="00E1183B"/>
    <w:rsid w:val="00E25491"/>
    <w:rsid w:val="00E324E7"/>
    <w:rsid w:val="00E45B37"/>
    <w:rsid w:val="00E45EC1"/>
    <w:rsid w:val="00E57EDE"/>
    <w:rsid w:val="00E65284"/>
    <w:rsid w:val="00E657CC"/>
    <w:rsid w:val="00E70EC3"/>
    <w:rsid w:val="00E77F3A"/>
    <w:rsid w:val="00E84F1A"/>
    <w:rsid w:val="00E86CE1"/>
    <w:rsid w:val="00E90350"/>
    <w:rsid w:val="00E9497F"/>
    <w:rsid w:val="00EA20F2"/>
    <w:rsid w:val="00EC3D67"/>
    <w:rsid w:val="00ED3DFA"/>
    <w:rsid w:val="00ED5532"/>
    <w:rsid w:val="00EF0E7F"/>
    <w:rsid w:val="00EF515D"/>
    <w:rsid w:val="00F3143B"/>
    <w:rsid w:val="00F34A90"/>
    <w:rsid w:val="00F35A1B"/>
    <w:rsid w:val="00F40F49"/>
    <w:rsid w:val="00F4491E"/>
    <w:rsid w:val="00F66133"/>
    <w:rsid w:val="00F831BB"/>
    <w:rsid w:val="00F83BE4"/>
    <w:rsid w:val="00F879D6"/>
    <w:rsid w:val="00F927D6"/>
    <w:rsid w:val="00F975E2"/>
    <w:rsid w:val="00FB4724"/>
    <w:rsid w:val="00FC38EB"/>
    <w:rsid w:val="00FC47A7"/>
    <w:rsid w:val="00FD3C3D"/>
    <w:rsid w:val="00FD49B7"/>
    <w:rsid w:val="00FD6BF0"/>
    <w:rsid w:val="00FD6C4E"/>
    <w:rsid w:val="00FF214D"/>
    <w:rsid w:val="00FF5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colormenu v:ext="edit" fillcolor="none [663]"/>
    </o:shapedefaults>
    <o:shapelayout v:ext="edit">
      <o:idmap v:ext="edit" data="1"/>
    </o:shapelayout>
  </w:shapeDefaults>
  <w:decimalSymbol w:val="."/>
  <w:listSeparator w:val=","/>
  <w15:chartTrackingRefBased/>
  <w15:docId w15:val="{30EF6CFF-F6F6-466D-BCAA-CA4F48D8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w Cen MT" w:hAnsi="Tw Cen M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235"/>
    <w:rPr>
      <w:rFonts w:ascii="Times New Roman" w:eastAsia="Times New Roman" w:hAnsi="Times New Roman"/>
      <w:sz w:val="24"/>
      <w:szCs w:val="24"/>
      <w:lang w:eastAsia="en-US"/>
    </w:rPr>
  </w:style>
  <w:style w:type="paragraph" w:styleId="Heading3">
    <w:name w:val="heading 3"/>
    <w:basedOn w:val="Normal"/>
    <w:link w:val="Heading3Char"/>
    <w:uiPriority w:val="9"/>
    <w:unhideWhenUsed/>
    <w:qFormat/>
    <w:rsid w:val="0054683D"/>
    <w:pPr>
      <w:keepNext/>
      <w:jc w:val="center"/>
      <w:outlineLvl w:val="2"/>
    </w:pPr>
    <w:rPr>
      <w:rFonts w:ascii="Comic Sans MS" w:eastAsia="Calibri" w:hAnsi="Comic Sans MS"/>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02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5F15"/>
    <w:rPr>
      <w:rFonts w:ascii="Tahoma" w:hAnsi="Tahoma"/>
      <w:sz w:val="16"/>
      <w:szCs w:val="16"/>
      <w:lang w:val="x-none" w:eastAsia="x-none"/>
    </w:rPr>
  </w:style>
  <w:style w:type="character" w:customStyle="1" w:styleId="BalloonTextChar">
    <w:name w:val="Balloon Text Char"/>
    <w:link w:val="BalloonText"/>
    <w:uiPriority w:val="99"/>
    <w:semiHidden/>
    <w:rsid w:val="003F5F15"/>
    <w:rPr>
      <w:rFonts w:ascii="Tahoma" w:eastAsia="Times New Roman" w:hAnsi="Tahoma" w:cs="Tahoma"/>
      <w:sz w:val="16"/>
      <w:szCs w:val="16"/>
    </w:rPr>
  </w:style>
  <w:style w:type="paragraph" w:styleId="ListParagraph">
    <w:name w:val="List Paragraph"/>
    <w:basedOn w:val="Normal"/>
    <w:uiPriority w:val="34"/>
    <w:qFormat/>
    <w:rsid w:val="003F5F15"/>
    <w:pPr>
      <w:ind w:left="720"/>
      <w:contextualSpacing/>
    </w:pPr>
  </w:style>
  <w:style w:type="character" w:styleId="Hyperlink">
    <w:name w:val="Hyperlink"/>
    <w:uiPriority w:val="99"/>
    <w:unhideWhenUsed/>
    <w:rsid w:val="004446EE"/>
    <w:rPr>
      <w:color w:val="F7B615"/>
      <w:u w:val="single"/>
    </w:rPr>
  </w:style>
  <w:style w:type="paragraph" w:styleId="Header">
    <w:name w:val="header"/>
    <w:basedOn w:val="Normal"/>
    <w:link w:val="HeaderChar"/>
    <w:uiPriority w:val="99"/>
    <w:semiHidden/>
    <w:unhideWhenUsed/>
    <w:rsid w:val="004446EE"/>
    <w:pPr>
      <w:tabs>
        <w:tab w:val="center" w:pos="4513"/>
        <w:tab w:val="right" w:pos="9026"/>
      </w:tabs>
    </w:pPr>
    <w:rPr>
      <w:lang w:val="x-none" w:eastAsia="x-none"/>
    </w:rPr>
  </w:style>
  <w:style w:type="character" w:customStyle="1" w:styleId="HeaderChar">
    <w:name w:val="Header Char"/>
    <w:link w:val="Header"/>
    <w:uiPriority w:val="99"/>
    <w:semiHidden/>
    <w:rsid w:val="004446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46EE"/>
    <w:pPr>
      <w:tabs>
        <w:tab w:val="center" w:pos="4513"/>
        <w:tab w:val="right" w:pos="9026"/>
      </w:tabs>
    </w:pPr>
    <w:rPr>
      <w:lang w:val="x-none" w:eastAsia="x-none"/>
    </w:rPr>
  </w:style>
  <w:style w:type="character" w:customStyle="1" w:styleId="FooterChar">
    <w:name w:val="Footer Char"/>
    <w:link w:val="Footer"/>
    <w:uiPriority w:val="99"/>
    <w:rsid w:val="004446EE"/>
    <w:rPr>
      <w:rFonts w:ascii="Times New Roman" w:eastAsia="Times New Roman" w:hAnsi="Times New Roman" w:cs="Times New Roman"/>
      <w:sz w:val="24"/>
      <w:szCs w:val="24"/>
    </w:rPr>
  </w:style>
  <w:style w:type="character" w:styleId="FollowedHyperlink">
    <w:name w:val="FollowedHyperlink"/>
    <w:uiPriority w:val="99"/>
    <w:semiHidden/>
    <w:unhideWhenUsed/>
    <w:rsid w:val="00171B4B"/>
    <w:rPr>
      <w:color w:val="800080"/>
      <w:u w:val="single"/>
    </w:rPr>
  </w:style>
  <w:style w:type="character" w:customStyle="1" w:styleId="Heading3Char">
    <w:name w:val="Heading 3 Char"/>
    <w:link w:val="Heading3"/>
    <w:uiPriority w:val="9"/>
    <w:rsid w:val="0054683D"/>
    <w:rPr>
      <w:rFonts w:ascii="Comic Sans MS" w:eastAsia="Calibri" w:hAnsi="Comic Sans MS"/>
      <w:b/>
      <w:bCs/>
      <w:sz w:val="28"/>
      <w:szCs w:val="28"/>
    </w:rPr>
  </w:style>
  <w:style w:type="paragraph" w:styleId="NormalWeb">
    <w:name w:val="Normal (Web)"/>
    <w:basedOn w:val="Normal"/>
    <w:uiPriority w:val="99"/>
    <w:semiHidden/>
    <w:unhideWhenUsed/>
    <w:rsid w:val="00AC5977"/>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27252">
      <w:bodyDiv w:val="1"/>
      <w:marLeft w:val="0"/>
      <w:marRight w:val="0"/>
      <w:marTop w:val="0"/>
      <w:marBottom w:val="0"/>
      <w:divBdr>
        <w:top w:val="none" w:sz="0" w:space="0" w:color="auto"/>
        <w:left w:val="none" w:sz="0" w:space="0" w:color="auto"/>
        <w:bottom w:val="none" w:sz="0" w:space="0" w:color="auto"/>
        <w:right w:val="none" w:sz="0" w:space="0" w:color="auto"/>
      </w:divBdr>
    </w:div>
    <w:div w:id="229196644">
      <w:bodyDiv w:val="1"/>
      <w:marLeft w:val="0"/>
      <w:marRight w:val="0"/>
      <w:marTop w:val="0"/>
      <w:marBottom w:val="0"/>
      <w:divBdr>
        <w:top w:val="none" w:sz="0" w:space="0" w:color="auto"/>
        <w:left w:val="none" w:sz="0" w:space="0" w:color="auto"/>
        <w:bottom w:val="none" w:sz="0" w:space="0" w:color="auto"/>
        <w:right w:val="none" w:sz="0" w:space="0" w:color="auto"/>
      </w:divBdr>
    </w:div>
    <w:div w:id="432021275">
      <w:bodyDiv w:val="1"/>
      <w:marLeft w:val="0"/>
      <w:marRight w:val="0"/>
      <w:marTop w:val="0"/>
      <w:marBottom w:val="0"/>
      <w:divBdr>
        <w:top w:val="none" w:sz="0" w:space="0" w:color="auto"/>
        <w:left w:val="none" w:sz="0" w:space="0" w:color="auto"/>
        <w:bottom w:val="none" w:sz="0" w:space="0" w:color="auto"/>
        <w:right w:val="none" w:sz="0" w:space="0" w:color="auto"/>
      </w:divBdr>
    </w:div>
    <w:div w:id="678196051">
      <w:bodyDiv w:val="1"/>
      <w:marLeft w:val="0"/>
      <w:marRight w:val="0"/>
      <w:marTop w:val="0"/>
      <w:marBottom w:val="0"/>
      <w:divBdr>
        <w:top w:val="none" w:sz="0" w:space="0" w:color="auto"/>
        <w:left w:val="none" w:sz="0" w:space="0" w:color="auto"/>
        <w:bottom w:val="none" w:sz="0" w:space="0" w:color="auto"/>
        <w:right w:val="none" w:sz="0" w:space="0" w:color="auto"/>
      </w:divBdr>
    </w:div>
    <w:div w:id="1027365609">
      <w:bodyDiv w:val="1"/>
      <w:marLeft w:val="0"/>
      <w:marRight w:val="0"/>
      <w:marTop w:val="0"/>
      <w:marBottom w:val="0"/>
      <w:divBdr>
        <w:top w:val="none" w:sz="0" w:space="0" w:color="auto"/>
        <w:left w:val="none" w:sz="0" w:space="0" w:color="auto"/>
        <w:bottom w:val="none" w:sz="0" w:space="0" w:color="auto"/>
        <w:right w:val="none" w:sz="0" w:space="0" w:color="auto"/>
      </w:divBdr>
    </w:div>
    <w:div w:id="1150175925">
      <w:bodyDiv w:val="1"/>
      <w:marLeft w:val="0"/>
      <w:marRight w:val="0"/>
      <w:marTop w:val="0"/>
      <w:marBottom w:val="0"/>
      <w:divBdr>
        <w:top w:val="none" w:sz="0" w:space="0" w:color="auto"/>
        <w:left w:val="none" w:sz="0" w:space="0" w:color="auto"/>
        <w:bottom w:val="none" w:sz="0" w:space="0" w:color="auto"/>
        <w:right w:val="none" w:sz="0" w:space="0" w:color="auto"/>
      </w:divBdr>
    </w:div>
    <w:div w:id="1506363566">
      <w:bodyDiv w:val="1"/>
      <w:marLeft w:val="0"/>
      <w:marRight w:val="0"/>
      <w:marTop w:val="0"/>
      <w:marBottom w:val="0"/>
      <w:divBdr>
        <w:top w:val="none" w:sz="0" w:space="0" w:color="auto"/>
        <w:left w:val="none" w:sz="0" w:space="0" w:color="auto"/>
        <w:bottom w:val="none" w:sz="0" w:space="0" w:color="auto"/>
        <w:right w:val="none" w:sz="0" w:space="0" w:color="auto"/>
      </w:divBdr>
    </w:div>
    <w:div w:id="1644626607">
      <w:bodyDiv w:val="1"/>
      <w:marLeft w:val="0"/>
      <w:marRight w:val="0"/>
      <w:marTop w:val="0"/>
      <w:marBottom w:val="0"/>
      <w:divBdr>
        <w:top w:val="none" w:sz="0" w:space="0" w:color="auto"/>
        <w:left w:val="none" w:sz="0" w:space="0" w:color="auto"/>
        <w:bottom w:val="none" w:sz="0" w:space="0" w:color="auto"/>
        <w:right w:val="none" w:sz="0" w:space="0" w:color="auto"/>
      </w:divBdr>
    </w:div>
    <w:div w:id="172938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national-insurance/how-much-national-insurance-you-pa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kyouth.org/what-we-do/#training" TargetMode="External"/><Relationship Id="rId12" Type="http://schemas.openxmlformats.org/officeDocument/2006/relationships/hyperlink" Target="mailto:youthservice@torba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bay.gov.uk/index/yourservices/fis/torbayyouthservice/youthactivities.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youthservice@torbay.gov.uk" TargetMode="External"/><Relationship Id="rId4" Type="http://schemas.openxmlformats.org/officeDocument/2006/relationships/webSettings" Target="webSettings.xml"/><Relationship Id="rId9" Type="http://schemas.openxmlformats.org/officeDocument/2006/relationships/hyperlink" Target="http://www.hmrc.gov.uk/ni/index.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9806</CharactersWithSpaces>
  <SharedDoc>false</SharedDoc>
  <HLinks>
    <vt:vector size="36" baseType="variant">
      <vt:variant>
        <vt:i4>2490452</vt:i4>
      </vt:variant>
      <vt:variant>
        <vt:i4>15</vt:i4>
      </vt:variant>
      <vt:variant>
        <vt:i4>0</vt:i4>
      </vt:variant>
      <vt:variant>
        <vt:i4>5</vt:i4>
      </vt:variant>
      <vt:variant>
        <vt:lpwstr>mailto:youthservice@torbay.gov.uk</vt:lpwstr>
      </vt:variant>
      <vt:variant>
        <vt:lpwstr/>
      </vt:variant>
      <vt:variant>
        <vt:i4>3080239</vt:i4>
      </vt:variant>
      <vt:variant>
        <vt:i4>12</vt:i4>
      </vt:variant>
      <vt:variant>
        <vt:i4>0</vt:i4>
      </vt:variant>
      <vt:variant>
        <vt:i4>5</vt:i4>
      </vt:variant>
      <vt:variant>
        <vt:lpwstr>http://www.torbay.gov.uk/index/yourservices/fis/torbayyouthservice/youthactivities.htm</vt:lpwstr>
      </vt:variant>
      <vt:variant>
        <vt:lpwstr/>
      </vt:variant>
      <vt:variant>
        <vt:i4>2490452</vt:i4>
      </vt:variant>
      <vt:variant>
        <vt:i4>9</vt:i4>
      </vt:variant>
      <vt:variant>
        <vt:i4>0</vt:i4>
      </vt:variant>
      <vt:variant>
        <vt:i4>5</vt:i4>
      </vt:variant>
      <vt:variant>
        <vt:lpwstr>mailto:youthservice@torbay.gov.uk</vt:lpwstr>
      </vt:variant>
      <vt:variant>
        <vt:lpwstr/>
      </vt:variant>
      <vt:variant>
        <vt:i4>2424929</vt:i4>
      </vt:variant>
      <vt:variant>
        <vt:i4>6</vt:i4>
      </vt:variant>
      <vt:variant>
        <vt:i4>0</vt:i4>
      </vt:variant>
      <vt:variant>
        <vt:i4>5</vt:i4>
      </vt:variant>
      <vt:variant>
        <vt:lpwstr>http://www.hmrc.gov.uk/ni/index.htm</vt:lpwstr>
      </vt:variant>
      <vt:variant>
        <vt:lpwstr/>
      </vt:variant>
      <vt:variant>
        <vt:i4>1835083</vt:i4>
      </vt:variant>
      <vt:variant>
        <vt:i4>3</vt:i4>
      </vt:variant>
      <vt:variant>
        <vt:i4>0</vt:i4>
      </vt:variant>
      <vt:variant>
        <vt:i4>5</vt:i4>
      </vt:variant>
      <vt:variant>
        <vt:lpwstr>https://www.gov.uk/national-insurance/how-much-national-insurance-you-pay</vt:lpwstr>
      </vt:variant>
      <vt:variant>
        <vt:lpwstr/>
      </vt:variant>
      <vt:variant>
        <vt:i4>7602280</vt:i4>
      </vt:variant>
      <vt:variant>
        <vt:i4>0</vt:i4>
      </vt:variant>
      <vt:variant>
        <vt:i4>0</vt:i4>
      </vt:variant>
      <vt:variant>
        <vt:i4>5</vt:i4>
      </vt:variant>
      <vt:variant>
        <vt:lpwstr>http://www.ambitionuk.org/quality/ambition-quality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edps261</dc:creator>
  <cp:keywords/>
  <cp:lastModifiedBy>Hunt, Jenny</cp:lastModifiedBy>
  <cp:revision>4</cp:revision>
  <cp:lastPrinted>2015-03-25T18:39:00Z</cp:lastPrinted>
  <dcterms:created xsi:type="dcterms:W3CDTF">2019-04-23T17:08:00Z</dcterms:created>
  <dcterms:modified xsi:type="dcterms:W3CDTF">2019-05-08T13:33:00Z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1983003874</vt:i4>
  </property>
  <property fmtid="{D5CDD505-2E9C-101B-9397-08002B2CF9AE}" pid="4" name="_EmailSubject">
    <vt:lpwstr>Neighbourhood Youth work funding </vt:lpwstr>
  </property>
  <property fmtid="{D5CDD505-2E9C-101B-9397-08002B2CF9AE}" pid="5" name="_AuthorEmail">
    <vt:lpwstr>Jenny.Hunt@torbay.gov.uk</vt:lpwstr>
  </property>
  <property fmtid="{D5CDD505-2E9C-101B-9397-08002B2CF9AE}" pid="6" name="_AuthorEmailDisplayName">
    <vt:lpwstr>Hunt, Jenny</vt:lpwstr>
  </property>
  <property fmtid="{D5CDD505-2E9C-101B-9397-08002B2CF9AE}" pid="7" name="_PreviousAdHocReviewCycleID">
    <vt:i4>-1934153252</vt:i4>
  </property>
</Properties>
</file>