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B37DBA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D1F78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Upton St James Church of England</w:t>
            </w:r>
            <w:r w:rsidR="008369AA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D1F78"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A6479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A6479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A6479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(81%)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A6479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418E0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(8</w:t>
            </w:r>
            <w:r w:rsidR="002A6479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A6479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65B6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A6479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1418E0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3E3ACE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</w:t>
            </w:r>
            <w:r>
              <w:rPr>
                <w:rFonts w:ascii="Arial" w:hAnsi="Arial" w:cs="Arial"/>
              </w:rPr>
              <w:t xml:space="preserve">tion, Health and Care Plan </w:t>
            </w:r>
            <w:r w:rsidR="00BA5423"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496551" w:rsidP="007F0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65B6B" w:rsidP="003E3AC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3E3ACE">
              <w:rPr>
                <w:rFonts w:ascii="Arial" w:hAnsi="Arial" w:cs="Arial"/>
              </w:rPr>
              <w:t>previously looked after children</w:t>
            </w:r>
            <w:r>
              <w:rPr>
                <w:rFonts w:ascii="Arial" w:hAnsi="Arial" w:cs="Arial"/>
              </w:rPr>
              <w:t xml:space="preserve"> who were immediately </w:t>
            </w:r>
            <w:r w:rsidR="003E3ACE">
              <w:rPr>
                <w:rFonts w:ascii="Arial" w:hAnsi="Arial" w:cs="Arial"/>
              </w:rPr>
              <w:t xml:space="preserve">adopted or made the subject of a </w:t>
            </w:r>
            <w:r>
              <w:rPr>
                <w:rFonts w:ascii="Arial" w:hAnsi="Arial" w:cs="Arial"/>
              </w:rPr>
              <w:t>child arrangements or special guardianship order.</w:t>
            </w:r>
          </w:p>
        </w:tc>
        <w:tc>
          <w:tcPr>
            <w:tcW w:w="3203" w:type="dxa"/>
          </w:tcPr>
          <w:p w:rsidR="00462F97" w:rsidRDefault="007F082E" w:rsidP="007F0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E3ACE" w:rsidTr="00462F97">
        <w:tc>
          <w:tcPr>
            <w:tcW w:w="7479" w:type="dxa"/>
          </w:tcPr>
          <w:p w:rsidR="003E3ACE" w:rsidRPr="00C94FB8" w:rsidRDefault="003E3ACE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for whom an exceptional medical or social need to attend the school is demonstrated</w:t>
            </w:r>
          </w:p>
        </w:tc>
        <w:tc>
          <w:tcPr>
            <w:tcW w:w="3203" w:type="dxa"/>
          </w:tcPr>
          <w:p w:rsidR="003E3ACE" w:rsidRDefault="007F082E" w:rsidP="007F0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E3ACE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3E3ACE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</w:t>
            </w:r>
            <w:r w:rsidR="003E3ACE">
              <w:rPr>
                <w:rFonts w:ascii="Arial" w:hAnsi="Arial" w:cs="Arial"/>
              </w:rPr>
              <w:t>when the application is made.</w:t>
            </w:r>
            <w:r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3" w:type="dxa"/>
          </w:tcPr>
          <w:p w:rsidR="00462F97" w:rsidRDefault="007F082E" w:rsidP="007F0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E3ACE" w:rsidTr="00462F97">
        <w:tc>
          <w:tcPr>
            <w:tcW w:w="7479" w:type="dxa"/>
          </w:tcPr>
          <w:p w:rsidR="003E3ACE" w:rsidRPr="00C94FB8" w:rsidRDefault="003E3ACE" w:rsidP="00765B6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for more than two years when the application is made or recruited within the past two years to fill a vacancy for which there was a skills shortage</w:t>
            </w:r>
          </w:p>
        </w:tc>
        <w:tc>
          <w:tcPr>
            <w:tcW w:w="3203" w:type="dxa"/>
          </w:tcPr>
          <w:p w:rsidR="003E3ACE" w:rsidRDefault="007F082E" w:rsidP="007F0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765B6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765B6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Default="007F082E" w:rsidP="007F0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F067E" w:rsidTr="00462F97">
        <w:tc>
          <w:tcPr>
            <w:tcW w:w="7479" w:type="dxa"/>
          </w:tcPr>
          <w:p w:rsidR="007F067E" w:rsidRDefault="007F067E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7F067E" w:rsidRDefault="007F067E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65B6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there is a place available because the preferred school(s) cannot be offered.</w:t>
            </w:r>
          </w:p>
        </w:tc>
        <w:tc>
          <w:tcPr>
            <w:tcW w:w="3203" w:type="dxa"/>
          </w:tcPr>
          <w:p w:rsidR="00462F97" w:rsidRDefault="002A6479" w:rsidP="002A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7F067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Default="007F082E" w:rsidP="007F0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1418E0" w:rsidRDefault="001418E0" w:rsidP="007F082E">
            <w:pPr>
              <w:spacing w:after="120"/>
              <w:jc w:val="center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Pr="001418E0" w:rsidRDefault="007F082E" w:rsidP="007F082E">
            <w:pPr>
              <w:jc w:val="center"/>
              <w:rPr>
                <w:rFonts w:ascii="Arial" w:hAnsi="Arial" w:cs="Arial"/>
              </w:rPr>
            </w:pPr>
            <w:r w:rsidRPr="001418E0">
              <w:rPr>
                <w:rFonts w:ascii="Arial" w:hAnsi="Arial" w:cs="Arial"/>
              </w:rPr>
              <w:t>472.5</w:t>
            </w:r>
            <w:r w:rsidR="001418E0" w:rsidRPr="001418E0">
              <w:rPr>
                <w:rFonts w:ascii="Arial" w:hAnsi="Arial" w:cs="Arial"/>
              </w:rPr>
              <w:t xml:space="preserve"> metres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A6479" w:rsidP="002A64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418E0"/>
    <w:rsid w:val="00147D7F"/>
    <w:rsid w:val="001D1F78"/>
    <w:rsid w:val="001E052F"/>
    <w:rsid w:val="001E3181"/>
    <w:rsid w:val="002A6479"/>
    <w:rsid w:val="00324A8E"/>
    <w:rsid w:val="003C4A8B"/>
    <w:rsid w:val="003D384A"/>
    <w:rsid w:val="003E3ACE"/>
    <w:rsid w:val="00462F97"/>
    <w:rsid w:val="0047187A"/>
    <w:rsid w:val="00496551"/>
    <w:rsid w:val="004B213C"/>
    <w:rsid w:val="00511303"/>
    <w:rsid w:val="005208A1"/>
    <w:rsid w:val="005C29BB"/>
    <w:rsid w:val="0060158E"/>
    <w:rsid w:val="006C1706"/>
    <w:rsid w:val="00765B6B"/>
    <w:rsid w:val="007B12BC"/>
    <w:rsid w:val="007F067E"/>
    <w:rsid w:val="007F082E"/>
    <w:rsid w:val="00803B24"/>
    <w:rsid w:val="008369AA"/>
    <w:rsid w:val="00842D21"/>
    <w:rsid w:val="008C73C7"/>
    <w:rsid w:val="008D092B"/>
    <w:rsid w:val="00925915"/>
    <w:rsid w:val="00961804"/>
    <w:rsid w:val="00A00CBB"/>
    <w:rsid w:val="00A04437"/>
    <w:rsid w:val="00B37DBA"/>
    <w:rsid w:val="00B54D71"/>
    <w:rsid w:val="00BA5423"/>
    <w:rsid w:val="00C920BF"/>
    <w:rsid w:val="00D90C41"/>
    <w:rsid w:val="00DA17A1"/>
    <w:rsid w:val="00DE140E"/>
    <w:rsid w:val="00E519FF"/>
    <w:rsid w:val="00F02E15"/>
    <w:rsid w:val="00F20D06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C3077-FFCF-42AE-813B-7DB1CC5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2019-05-07T08:16:00Z</dcterms:created>
  <dcterms:modified xsi:type="dcterms:W3CDTF">2019-05-07T08:16:00Z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-1946435792</vt:i4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