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AC" w:rsidRPr="008259AC" w:rsidRDefault="008259AC" w:rsidP="004379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E16854" w:rsidRPr="008259AC" w:rsidRDefault="00195D39" w:rsidP="004379A9">
      <w:pPr>
        <w:spacing w:after="0"/>
        <w:jc w:val="center"/>
        <w:rPr>
          <w:rFonts w:ascii="Verdana" w:hAnsi="Verdana"/>
          <w:b/>
          <w:sz w:val="32"/>
          <w:szCs w:val="24"/>
        </w:rPr>
      </w:pPr>
      <w:r w:rsidRPr="008259AC">
        <w:rPr>
          <w:rFonts w:ascii="Verdana" w:hAnsi="Verdana"/>
          <w:b/>
          <w:sz w:val="32"/>
          <w:szCs w:val="24"/>
        </w:rPr>
        <w:t>Terms of Reference</w:t>
      </w:r>
    </w:p>
    <w:p w:rsidR="00AC705E" w:rsidRPr="008259AC" w:rsidRDefault="004E2E65" w:rsidP="004379A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t>Early Help and Supporting (Troubled) Families Network Meeting</w:t>
      </w:r>
    </w:p>
    <w:p w:rsidR="004379A9" w:rsidRPr="008259AC" w:rsidRDefault="004379A9" w:rsidP="00AC705E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</w:r>
      <w:r w:rsidRPr="008259AC">
        <w:rPr>
          <w:rFonts w:ascii="Verdana" w:hAnsi="Verdana"/>
          <w:b/>
          <w:sz w:val="24"/>
          <w:szCs w:val="24"/>
        </w:rPr>
        <w:softHyphen/>
        <w:t>____________________________________________________</w:t>
      </w:r>
    </w:p>
    <w:p w:rsidR="00195D39" w:rsidRDefault="008466EC" w:rsidP="0035133F">
      <w:pPr>
        <w:pStyle w:val="ListParagraph"/>
        <w:numPr>
          <w:ilvl w:val="0"/>
          <w:numId w:val="8"/>
        </w:numPr>
        <w:ind w:left="284" w:hanging="284"/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t>Context</w:t>
      </w:r>
    </w:p>
    <w:p w:rsidR="008259AC" w:rsidRPr="008259AC" w:rsidRDefault="008259AC" w:rsidP="008259AC">
      <w:pPr>
        <w:pStyle w:val="ListParagraph"/>
        <w:ind w:left="284"/>
        <w:rPr>
          <w:rFonts w:ascii="Verdana" w:hAnsi="Verdana"/>
          <w:b/>
          <w:sz w:val="24"/>
          <w:szCs w:val="24"/>
        </w:rPr>
      </w:pPr>
    </w:p>
    <w:p w:rsidR="007C454D" w:rsidRPr="008259AC" w:rsidRDefault="0056449D" w:rsidP="00CF2C8E">
      <w:pPr>
        <w:pStyle w:val="ListParagraph"/>
        <w:numPr>
          <w:ilvl w:val="1"/>
          <w:numId w:val="8"/>
        </w:numPr>
        <w:spacing w:after="0"/>
        <w:ind w:hanging="436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/>
          <w:sz w:val="24"/>
          <w:szCs w:val="24"/>
        </w:rPr>
        <w:t xml:space="preserve">The </w:t>
      </w:r>
      <w:r w:rsidR="004E2E65" w:rsidRPr="008259AC">
        <w:rPr>
          <w:rFonts w:ascii="Verdana" w:hAnsi="Verdana"/>
          <w:sz w:val="24"/>
          <w:szCs w:val="24"/>
        </w:rPr>
        <w:t>Early Help and Supporting (Troubled) Families Network Meeting is a multi-agency meeting led by the Supporting (Troubled) Families Team</w:t>
      </w:r>
      <w:r w:rsidR="00761870" w:rsidRPr="008259AC">
        <w:rPr>
          <w:rFonts w:ascii="Verdana" w:hAnsi="Verdana"/>
          <w:sz w:val="24"/>
          <w:szCs w:val="24"/>
        </w:rPr>
        <w:t xml:space="preserve"> that is</w:t>
      </w:r>
      <w:r w:rsidR="004E2E65" w:rsidRPr="008259AC">
        <w:rPr>
          <w:rFonts w:ascii="Verdana" w:hAnsi="Verdana"/>
          <w:sz w:val="24"/>
          <w:szCs w:val="24"/>
        </w:rPr>
        <w:t xml:space="preserve"> </w:t>
      </w:r>
      <w:r w:rsidR="000F611B" w:rsidRPr="008259AC">
        <w:rPr>
          <w:rFonts w:ascii="Verdana" w:hAnsi="Verdana"/>
          <w:sz w:val="24"/>
          <w:szCs w:val="24"/>
        </w:rPr>
        <w:t>designed support</w:t>
      </w:r>
      <w:r w:rsidR="004E2E65" w:rsidRPr="008259AC">
        <w:rPr>
          <w:rFonts w:ascii="Verdana" w:hAnsi="Verdana"/>
          <w:sz w:val="24"/>
          <w:szCs w:val="24"/>
        </w:rPr>
        <w:t xml:space="preserve"> all agencies who work with children, young people and their families in Torbay</w:t>
      </w:r>
      <w:r w:rsidR="000F611B" w:rsidRPr="008259AC">
        <w:rPr>
          <w:rFonts w:ascii="Verdana" w:hAnsi="Verdana"/>
          <w:sz w:val="24"/>
          <w:szCs w:val="24"/>
        </w:rPr>
        <w:t>.</w:t>
      </w:r>
    </w:p>
    <w:p w:rsidR="000F611B" w:rsidRPr="008259AC" w:rsidRDefault="000F611B" w:rsidP="000F611B">
      <w:pPr>
        <w:pStyle w:val="ListParagraph"/>
        <w:spacing w:after="0"/>
        <w:rPr>
          <w:rFonts w:ascii="Verdana" w:hAnsi="Verdana" w:cs="Arial"/>
          <w:sz w:val="24"/>
          <w:szCs w:val="24"/>
          <w:lang w:eastAsia="en-GB"/>
        </w:rPr>
      </w:pPr>
    </w:p>
    <w:p w:rsidR="00D72193" w:rsidRPr="008259AC" w:rsidRDefault="00DD5897" w:rsidP="0035133F">
      <w:pPr>
        <w:pStyle w:val="ListParagraph"/>
        <w:numPr>
          <w:ilvl w:val="0"/>
          <w:numId w:val="8"/>
        </w:numPr>
        <w:ind w:left="284" w:hanging="284"/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t>Functions</w:t>
      </w:r>
    </w:p>
    <w:p w:rsidR="00DD5897" w:rsidRPr="008259AC" w:rsidRDefault="0035133F" w:rsidP="00195D39">
      <w:pPr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t xml:space="preserve">2.1  </w:t>
      </w:r>
      <w:r w:rsidR="00E20B23" w:rsidRPr="008259AC">
        <w:rPr>
          <w:rFonts w:ascii="Verdana" w:hAnsi="Verdana"/>
          <w:b/>
          <w:sz w:val="24"/>
          <w:szCs w:val="24"/>
        </w:rPr>
        <w:t xml:space="preserve"> </w:t>
      </w:r>
      <w:r w:rsidR="007C454D" w:rsidRPr="008259AC">
        <w:rPr>
          <w:rFonts w:ascii="Verdana" w:hAnsi="Verdana"/>
          <w:b/>
          <w:sz w:val="24"/>
          <w:szCs w:val="24"/>
        </w:rPr>
        <w:t>Overall Aim:</w:t>
      </w:r>
    </w:p>
    <w:p w:rsidR="00C6516F" w:rsidRPr="008259AC" w:rsidRDefault="0035133F" w:rsidP="0035133F">
      <w:pPr>
        <w:ind w:left="851" w:hanging="567"/>
        <w:rPr>
          <w:rFonts w:ascii="Verdana" w:hAnsi="Verdana"/>
          <w:sz w:val="24"/>
          <w:szCs w:val="24"/>
        </w:rPr>
      </w:pPr>
      <w:r w:rsidRPr="008259AC">
        <w:rPr>
          <w:rFonts w:ascii="Verdana" w:hAnsi="Verdana"/>
          <w:sz w:val="24"/>
          <w:szCs w:val="24"/>
        </w:rPr>
        <w:t xml:space="preserve">2.1.1   </w:t>
      </w:r>
      <w:r w:rsidR="004E2E65" w:rsidRPr="008259AC">
        <w:rPr>
          <w:rFonts w:ascii="Verdana" w:hAnsi="Verdana"/>
          <w:sz w:val="24"/>
          <w:szCs w:val="24"/>
        </w:rPr>
        <w:t>T</w:t>
      </w:r>
      <w:r w:rsidR="000F611B" w:rsidRPr="008259AC">
        <w:rPr>
          <w:rFonts w:ascii="Verdana" w:hAnsi="Verdana"/>
          <w:sz w:val="24"/>
          <w:szCs w:val="24"/>
        </w:rPr>
        <w:t>o give key partners the opportunity to build relationships with each other in an informal way to support better multi-agency support and working and to provide information and support that allows partners to more effectively work with children, young people and families in Torbay.</w:t>
      </w:r>
    </w:p>
    <w:p w:rsidR="0035133F" w:rsidRPr="008259AC" w:rsidRDefault="0035133F" w:rsidP="0035133F">
      <w:pPr>
        <w:rPr>
          <w:rFonts w:ascii="Verdana" w:hAnsi="Verdana"/>
          <w:b/>
          <w:sz w:val="24"/>
          <w:szCs w:val="24"/>
        </w:rPr>
      </w:pPr>
      <w:r w:rsidRPr="008259AC">
        <w:rPr>
          <w:rFonts w:ascii="Verdana" w:hAnsi="Verdana"/>
          <w:b/>
          <w:sz w:val="24"/>
          <w:szCs w:val="24"/>
        </w:rPr>
        <w:t xml:space="preserve">2.2 </w:t>
      </w:r>
      <w:r w:rsidR="00E20B23" w:rsidRPr="008259AC">
        <w:rPr>
          <w:rFonts w:ascii="Verdana" w:hAnsi="Verdana"/>
          <w:b/>
          <w:sz w:val="24"/>
          <w:szCs w:val="24"/>
        </w:rPr>
        <w:t xml:space="preserve"> </w:t>
      </w:r>
      <w:r w:rsidRPr="008259AC">
        <w:rPr>
          <w:rFonts w:ascii="Verdana" w:hAnsi="Verdana"/>
          <w:b/>
          <w:sz w:val="24"/>
          <w:szCs w:val="24"/>
        </w:rPr>
        <w:t xml:space="preserve"> </w:t>
      </w:r>
      <w:r w:rsidR="00E914C6" w:rsidRPr="008259AC">
        <w:rPr>
          <w:rFonts w:ascii="Verdana" w:hAnsi="Verdana"/>
          <w:b/>
          <w:sz w:val="24"/>
          <w:szCs w:val="24"/>
        </w:rPr>
        <w:t>Key Objectives:</w:t>
      </w:r>
    </w:p>
    <w:p w:rsidR="00573F79" w:rsidRPr="008259AC" w:rsidRDefault="000F611B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 w:cs="Arial"/>
          <w:sz w:val="24"/>
          <w:szCs w:val="24"/>
        </w:rPr>
      </w:pPr>
      <w:r w:rsidRPr="008259AC">
        <w:rPr>
          <w:rFonts w:ascii="Verdana" w:hAnsi="Verdana" w:cs="Arial"/>
          <w:sz w:val="24"/>
          <w:szCs w:val="24"/>
        </w:rPr>
        <w:t>To provide an informal platform for all services who work with children, young people and families in Torbay to meet and build relationships.</w:t>
      </w:r>
    </w:p>
    <w:p w:rsidR="000F611B" w:rsidRPr="008259AC" w:rsidRDefault="000F611B" w:rsidP="00573F79">
      <w:pPr>
        <w:spacing w:after="0"/>
        <w:rPr>
          <w:rFonts w:ascii="Verdana" w:hAnsi="Verdana" w:cs="Arial"/>
          <w:sz w:val="24"/>
          <w:szCs w:val="24"/>
        </w:rPr>
      </w:pPr>
    </w:p>
    <w:p w:rsidR="000F611B" w:rsidRPr="008259AC" w:rsidRDefault="000F611B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4"/>
          <w:szCs w:val="24"/>
        </w:rPr>
      </w:pPr>
      <w:r w:rsidRPr="008259AC">
        <w:rPr>
          <w:rFonts w:ascii="Verdana" w:hAnsi="Verdana" w:cs="Arial"/>
          <w:sz w:val="24"/>
          <w:szCs w:val="24"/>
        </w:rPr>
        <w:t xml:space="preserve">To provide updates on the </w:t>
      </w:r>
      <w:r w:rsidRPr="008259AC">
        <w:rPr>
          <w:rFonts w:ascii="Verdana" w:hAnsi="Verdana"/>
          <w:sz w:val="24"/>
          <w:szCs w:val="24"/>
        </w:rPr>
        <w:t>developments and working practic</w:t>
      </w:r>
      <w:r w:rsidR="008259AC">
        <w:rPr>
          <w:rFonts w:ascii="Verdana" w:hAnsi="Verdana"/>
          <w:sz w:val="24"/>
          <w:szCs w:val="24"/>
        </w:rPr>
        <w:t>es within the Torbay Early Help/</w:t>
      </w:r>
      <w:r w:rsidR="008259AC">
        <w:rPr>
          <w:rFonts w:ascii="Verdana" w:hAnsi="Verdana" w:cs="Arial"/>
          <w:sz w:val="24"/>
          <w:szCs w:val="24"/>
          <w:lang w:eastAsia="en-GB"/>
        </w:rPr>
        <w:t xml:space="preserve">Targeted </w:t>
      </w:r>
      <w:r w:rsidR="008259AC">
        <w:rPr>
          <w:rFonts w:ascii="Verdana" w:hAnsi="Verdana" w:cs="Arial"/>
          <w:sz w:val="24"/>
          <w:szCs w:val="24"/>
          <w:lang w:eastAsia="en-GB"/>
        </w:rPr>
        <w:t xml:space="preserve">Help </w:t>
      </w:r>
      <w:r w:rsidRPr="008259AC">
        <w:rPr>
          <w:rFonts w:ascii="Verdana" w:hAnsi="Verdana"/>
          <w:sz w:val="24"/>
          <w:szCs w:val="24"/>
        </w:rPr>
        <w:t>Offer, Supporting (Troubled) Families Team and where appropriate wider Torbay Children’s Services</w:t>
      </w:r>
      <w:r w:rsidR="00C10074" w:rsidRPr="008259AC">
        <w:rPr>
          <w:rFonts w:ascii="Verdana" w:hAnsi="Verdana"/>
          <w:sz w:val="24"/>
          <w:szCs w:val="24"/>
        </w:rPr>
        <w:t>,</w:t>
      </w:r>
      <w:r w:rsidRPr="008259AC">
        <w:rPr>
          <w:rFonts w:ascii="Verdana" w:hAnsi="Verdana"/>
          <w:sz w:val="24"/>
          <w:szCs w:val="24"/>
        </w:rPr>
        <w:t xml:space="preserve"> to support better understanding and support across the partnership.</w:t>
      </w:r>
    </w:p>
    <w:p w:rsidR="000F611B" w:rsidRPr="008259AC" w:rsidRDefault="000F611B" w:rsidP="000F611B">
      <w:pPr>
        <w:spacing w:after="0"/>
        <w:rPr>
          <w:rFonts w:ascii="Verdana" w:hAnsi="Verdana"/>
          <w:sz w:val="24"/>
          <w:szCs w:val="24"/>
        </w:rPr>
      </w:pPr>
    </w:p>
    <w:p w:rsidR="000F611B" w:rsidRPr="008259AC" w:rsidRDefault="000F611B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4"/>
          <w:szCs w:val="24"/>
        </w:rPr>
      </w:pPr>
      <w:r w:rsidRPr="008259AC">
        <w:rPr>
          <w:rFonts w:ascii="Verdana" w:hAnsi="Verdana"/>
          <w:sz w:val="24"/>
          <w:szCs w:val="24"/>
        </w:rPr>
        <w:t>To provide a platform for agencies to present information to partners about their services to enable a better understanding of the service and how they can support work undertaken with children, young people and families.</w:t>
      </w:r>
    </w:p>
    <w:p w:rsidR="000F611B" w:rsidRPr="008259AC" w:rsidRDefault="000F611B" w:rsidP="000F611B">
      <w:pPr>
        <w:spacing w:after="0"/>
        <w:rPr>
          <w:rFonts w:ascii="Verdana" w:hAnsi="Verdana"/>
          <w:sz w:val="24"/>
          <w:szCs w:val="24"/>
        </w:rPr>
      </w:pPr>
    </w:p>
    <w:p w:rsidR="000F611B" w:rsidRPr="008259AC" w:rsidRDefault="000F611B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4"/>
          <w:szCs w:val="24"/>
        </w:rPr>
      </w:pPr>
      <w:r w:rsidRPr="008259AC">
        <w:rPr>
          <w:rFonts w:ascii="Verdana" w:hAnsi="Verdana"/>
          <w:sz w:val="24"/>
          <w:szCs w:val="24"/>
        </w:rPr>
        <w:t xml:space="preserve">To provide an opportunity for agencies to undertake a question and answer session with requested partners to improve understanding. </w:t>
      </w:r>
    </w:p>
    <w:p w:rsidR="00C10074" w:rsidRDefault="00C10074" w:rsidP="000F611B">
      <w:pPr>
        <w:spacing w:after="0"/>
        <w:rPr>
          <w:rFonts w:ascii="Verdana" w:hAnsi="Verdana"/>
          <w:sz w:val="24"/>
          <w:szCs w:val="24"/>
        </w:rPr>
      </w:pPr>
    </w:p>
    <w:p w:rsidR="008259AC" w:rsidRDefault="008259AC" w:rsidP="000F611B">
      <w:pPr>
        <w:spacing w:after="0"/>
        <w:rPr>
          <w:rFonts w:ascii="Verdana" w:hAnsi="Verdana"/>
          <w:sz w:val="24"/>
          <w:szCs w:val="24"/>
        </w:rPr>
      </w:pPr>
    </w:p>
    <w:p w:rsidR="008259AC" w:rsidRPr="008259AC" w:rsidRDefault="008259AC" w:rsidP="000F611B">
      <w:pPr>
        <w:spacing w:after="0"/>
        <w:rPr>
          <w:rFonts w:ascii="Verdana" w:hAnsi="Verdana"/>
          <w:sz w:val="24"/>
          <w:szCs w:val="24"/>
        </w:rPr>
      </w:pPr>
    </w:p>
    <w:p w:rsidR="00C10074" w:rsidRPr="008259AC" w:rsidRDefault="00C10074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4"/>
          <w:szCs w:val="24"/>
        </w:rPr>
      </w:pPr>
      <w:r w:rsidRPr="008259AC">
        <w:rPr>
          <w:rFonts w:ascii="Verdana" w:hAnsi="Verdana"/>
          <w:sz w:val="24"/>
          <w:szCs w:val="24"/>
        </w:rPr>
        <w:t>To build stronger understanding and working relationships between all agencies working with children, young people and families in Torbay to improve the outcomes for all families, with a particular focus on those with multiple and complex needs.</w:t>
      </w:r>
    </w:p>
    <w:p w:rsidR="00A726B0" w:rsidRPr="008259AC" w:rsidRDefault="00A726B0" w:rsidP="00A726B0">
      <w:pPr>
        <w:pStyle w:val="ListParagraph"/>
        <w:rPr>
          <w:rFonts w:ascii="Verdana" w:hAnsi="Verdana"/>
          <w:sz w:val="24"/>
          <w:szCs w:val="24"/>
        </w:rPr>
      </w:pPr>
    </w:p>
    <w:p w:rsidR="00A726B0" w:rsidRPr="008259AC" w:rsidRDefault="00A726B0" w:rsidP="00C10074">
      <w:pPr>
        <w:pStyle w:val="ListParagraph"/>
        <w:numPr>
          <w:ilvl w:val="0"/>
          <w:numId w:val="18"/>
        </w:numPr>
        <w:spacing w:after="0"/>
        <w:rPr>
          <w:rFonts w:ascii="Verdana" w:hAnsi="Verdana"/>
          <w:sz w:val="24"/>
          <w:szCs w:val="24"/>
        </w:rPr>
      </w:pPr>
      <w:r w:rsidRPr="008259AC">
        <w:rPr>
          <w:rFonts w:ascii="Verdana" w:hAnsi="Verdana"/>
          <w:sz w:val="24"/>
          <w:szCs w:val="24"/>
        </w:rPr>
        <w:t>To provide a meeting to the partnership where</w:t>
      </w:r>
      <w:r w:rsidR="00761870" w:rsidRPr="008259AC">
        <w:rPr>
          <w:rFonts w:ascii="Verdana" w:hAnsi="Verdana"/>
          <w:sz w:val="24"/>
          <w:szCs w:val="24"/>
        </w:rPr>
        <w:t xml:space="preserve"> the agenda is set by the agencies</w:t>
      </w:r>
      <w:r w:rsidRPr="008259AC">
        <w:rPr>
          <w:rFonts w:ascii="Verdana" w:hAnsi="Verdana"/>
          <w:sz w:val="24"/>
          <w:szCs w:val="24"/>
        </w:rPr>
        <w:t xml:space="preserve"> who attend to ensure that it is relevant and useful to the attendees.</w:t>
      </w:r>
    </w:p>
    <w:p w:rsidR="000F611B" w:rsidRPr="008259AC" w:rsidRDefault="000F611B" w:rsidP="00573F79">
      <w:pPr>
        <w:spacing w:after="0"/>
        <w:rPr>
          <w:rFonts w:ascii="Verdana" w:hAnsi="Verdana" w:cs="Arial"/>
          <w:sz w:val="24"/>
          <w:szCs w:val="24"/>
        </w:rPr>
      </w:pPr>
    </w:p>
    <w:p w:rsidR="008E1738" w:rsidRPr="008259AC" w:rsidRDefault="00AC705E" w:rsidP="0035133F">
      <w:pPr>
        <w:pStyle w:val="ListParagraph"/>
        <w:numPr>
          <w:ilvl w:val="0"/>
          <w:numId w:val="8"/>
        </w:numPr>
        <w:spacing w:after="0"/>
        <w:ind w:left="284" w:hanging="284"/>
        <w:rPr>
          <w:rFonts w:ascii="Verdana" w:hAnsi="Verdana" w:cs="Arial"/>
          <w:b/>
          <w:sz w:val="24"/>
          <w:szCs w:val="24"/>
          <w:lang w:eastAsia="en-GB"/>
        </w:rPr>
      </w:pPr>
      <w:r w:rsidRPr="008259AC">
        <w:rPr>
          <w:rFonts w:ascii="Verdana" w:hAnsi="Verdana" w:cs="Arial"/>
          <w:b/>
          <w:sz w:val="24"/>
          <w:szCs w:val="24"/>
          <w:lang w:eastAsia="en-GB"/>
        </w:rPr>
        <w:t>Format of the Meeting:</w:t>
      </w:r>
    </w:p>
    <w:p w:rsidR="00923650" w:rsidRPr="008259AC" w:rsidRDefault="00923650" w:rsidP="00923650">
      <w:pPr>
        <w:pStyle w:val="ListParagraph"/>
        <w:spacing w:after="0"/>
        <w:ind w:left="284"/>
        <w:rPr>
          <w:rFonts w:ascii="Verdana" w:hAnsi="Verdana" w:cs="Arial"/>
          <w:b/>
          <w:sz w:val="24"/>
          <w:szCs w:val="24"/>
          <w:lang w:eastAsia="en-GB"/>
        </w:rPr>
      </w:pPr>
    </w:p>
    <w:p w:rsidR="0092365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Initial period of networking available on arrival.</w:t>
      </w:r>
    </w:p>
    <w:p w:rsidR="00A726B0" w:rsidRPr="008259AC" w:rsidRDefault="00A726B0" w:rsidP="00A726B0">
      <w:pPr>
        <w:pStyle w:val="ListParagraph"/>
        <w:spacing w:after="0"/>
        <w:ind w:left="851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Introductions of all attendees including agency information to aid networking.</w:t>
      </w:r>
    </w:p>
    <w:p w:rsidR="00A726B0" w:rsidRPr="008259AC" w:rsidRDefault="00A726B0" w:rsidP="00A726B0">
      <w:pPr>
        <w:pStyle w:val="ListParagraph"/>
        <w:spacing w:after="0"/>
        <w:ind w:left="851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lastRenderedPageBreak/>
        <w:t xml:space="preserve">Presentation of any relevant work / updates /information from Torbay </w:t>
      </w:r>
      <w:r w:rsidR="008259AC">
        <w:rPr>
          <w:rFonts w:ascii="Verdana" w:hAnsi="Verdana" w:cs="Arial"/>
          <w:sz w:val="24"/>
          <w:szCs w:val="24"/>
          <w:lang w:eastAsia="en-GB"/>
        </w:rPr>
        <w:t xml:space="preserve">Targeted </w:t>
      </w:r>
      <w:r w:rsidRPr="008259AC">
        <w:rPr>
          <w:rFonts w:ascii="Verdana" w:hAnsi="Verdana" w:cs="Arial"/>
          <w:sz w:val="24"/>
          <w:szCs w:val="24"/>
          <w:lang w:eastAsia="en-GB"/>
        </w:rPr>
        <w:t>Help, Torbay Supporting (Troubled) Families Service, wider Children’s Services</w:t>
      </w:r>
    </w:p>
    <w:p w:rsidR="00A726B0" w:rsidRPr="008259AC" w:rsidRDefault="00A726B0" w:rsidP="00A726B0">
      <w:pPr>
        <w:pStyle w:val="ListParagraph"/>
        <w:spacing w:after="0"/>
        <w:ind w:left="851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Networking opportunity for all attending.</w:t>
      </w:r>
    </w:p>
    <w:p w:rsidR="00A726B0" w:rsidRPr="008259AC" w:rsidRDefault="00A726B0" w:rsidP="00A726B0">
      <w:pPr>
        <w:spacing w:after="0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Two presentations from services, each followed by a question and answer session.</w:t>
      </w:r>
    </w:p>
    <w:p w:rsidR="00A726B0" w:rsidRPr="008259AC" w:rsidRDefault="00A726B0" w:rsidP="00A726B0">
      <w:pPr>
        <w:spacing w:after="0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Setting of the agenda for the next meeting including deciding which guest speakers will be invited.</w:t>
      </w:r>
    </w:p>
    <w:p w:rsidR="00A726B0" w:rsidRPr="008259AC" w:rsidRDefault="00A726B0" w:rsidP="00A726B0">
      <w:pPr>
        <w:spacing w:after="0"/>
        <w:rPr>
          <w:rFonts w:ascii="Verdana" w:hAnsi="Verdana" w:cs="Arial"/>
          <w:sz w:val="24"/>
          <w:szCs w:val="24"/>
          <w:lang w:eastAsia="en-GB"/>
        </w:rPr>
      </w:pPr>
    </w:p>
    <w:p w:rsidR="00A726B0" w:rsidRPr="008259AC" w:rsidRDefault="00A726B0" w:rsidP="00A726B0">
      <w:pPr>
        <w:pStyle w:val="ListParagraph"/>
        <w:numPr>
          <w:ilvl w:val="1"/>
          <w:numId w:val="8"/>
        </w:num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 w:rsidRPr="008259AC">
        <w:rPr>
          <w:rFonts w:ascii="Verdana" w:hAnsi="Verdana" w:cs="Arial"/>
          <w:sz w:val="24"/>
          <w:szCs w:val="24"/>
          <w:lang w:eastAsia="en-GB"/>
        </w:rPr>
        <w:t>Collation of any actions from the meeting to take forward.</w:t>
      </w:r>
    </w:p>
    <w:p w:rsidR="00C10074" w:rsidRPr="008259AC" w:rsidRDefault="00C10074" w:rsidP="00C10074">
      <w:pPr>
        <w:pStyle w:val="ListParagraph"/>
        <w:spacing w:after="0"/>
        <w:ind w:left="284"/>
        <w:rPr>
          <w:rFonts w:ascii="Verdana" w:hAnsi="Verdana" w:cs="Arial"/>
          <w:b/>
          <w:sz w:val="24"/>
          <w:szCs w:val="24"/>
          <w:lang w:eastAsia="en-GB"/>
        </w:rPr>
      </w:pPr>
    </w:p>
    <w:p w:rsidR="00AC705E" w:rsidRDefault="00AC705E" w:rsidP="00906C61">
      <w:pPr>
        <w:pStyle w:val="ListParagraph"/>
        <w:numPr>
          <w:ilvl w:val="0"/>
          <w:numId w:val="8"/>
        </w:numPr>
        <w:spacing w:after="0" w:line="360" w:lineRule="auto"/>
        <w:ind w:left="284" w:hanging="284"/>
        <w:rPr>
          <w:rFonts w:ascii="Verdana" w:hAnsi="Verdana" w:cs="Arial"/>
          <w:b/>
          <w:bCs/>
          <w:sz w:val="24"/>
          <w:szCs w:val="24"/>
        </w:rPr>
      </w:pPr>
      <w:r w:rsidRPr="008259AC">
        <w:rPr>
          <w:rFonts w:ascii="Verdana" w:hAnsi="Verdana" w:cs="Arial"/>
          <w:b/>
          <w:bCs/>
          <w:sz w:val="24"/>
          <w:szCs w:val="24"/>
        </w:rPr>
        <w:t xml:space="preserve">Membership </w:t>
      </w:r>
    </w:p>
    <w:p w:rsidR="0079485A" w:rsidRPr="008259AC" w:rsidRDefault="0079485A" w:rsidP="0079485A">
      <w:pPr>
        <w:pStyle w:val="ListParagraph"/>
        <w:spacing w:after="0" w:line="360" w:lineRule="auto"/>
        <w:ind w:left="284"/>
        <w:rPr>
          <w:rFonts w:ascii="Verdana" w:hAnsi="Verdana" w:cs="Arial"/>
          <w:b/>
          <w:bCs/>
          <w:sz w:val="24"/>
          <w:szCs w:val="24"/>
        </w:rPr>
      </w:pPr>
    </w:p>
    <w:p w:rsidR="00FA761D" w:rsidRPr="008259AC" w:rsidRDefault="00C10074" w:rsidP="008259AC">
      <w:pPr>
        <w:pStyle w:val="ListParagraph"/>
        <w:numPr>
          <w:ilvl w:val="1"/>
          <w:numId w:val="8"/>
        </w:numPr>
        <w:rPr>
          <w:rFonts w:ascii="Verdana" w:hAnsi="Verdana" w:cs="Arial"/>
          <w:sz w:val="24"/>
          <w:szCs w:val="24"/>
        </w:rPr>
      </w:pPr>
      <w:r w:rsidRPr="008259AC">
        <w:rPr>
          <w:rFonts w:ascii="Verdana" w:hAnsi="Verdana" w:cs="Arial"/>
          <w:sz w:val="24"/>
          <w:szCs w:val="24"/>
        </w:rPr>
        <w:t>The membership is not strictly dictated and is made up of all appropriate agencies from all sectors that support children, young people and families in Torbay.</w:t>
      </w:r>
    </w:p>
    <w:p w:rsidR="008259AC" w:rsidRDefault="008259AC" w:rsidP="008259AC">
      <w:pPr>
        <w:pStyle w:val="ListParagraph"/>
        <w:rPr>
          <w:rFonts w:ascii="Verdana" w:hAnsi="Verdana" w:cs="Arial"/>
          <w:sz w:val="24"/>
          <w:szCs w:val="24"/>
        </w:rPr>
      </w:pPr>
    </w:p>
    <w:p w:rsidR="008259AC" w:rsidRDefault="008259AC" w:rsidP="008259AC">
      <w:pPr>
        <w:pStyle w:val="ListParagraph"/>
        <w:rPr>
          <w:rFonts w:ascii="Verdana" w:hAnsi="Verdana" w:cs="Arial"/>
          <w:sz w:val="24"/>
          <w:szCs w:val="24"/>
        </w:rPr>
      </w:pPr>
    </w:p>
    <w:p w:rsidR="008259AC" w:rsidRDefault="008259AC" w:rsidP="008259AC">
      <w:pPr>
        <w:pStyle w:val="ListParagraph"/>
        <w:rPr>
          <w:rFonts w:ascii="Verdana" w:hAnsi="Verdana" w:cs="Arial"/>
          <w:sz w:val="24"/>
          <w:szCs w:val="24"/>
        </w:rPr>
      </w:pPr>
    </w:p>
    <w:p w:rsidR="008259AC" w:rsidRDefault="008259AC" w:rsidP="008259AC">
      <w:pPr>
        <w:pStyle w:val="ListParagraph"/>
        <w:rPr>
          <w:rFonts w:ascii="Verdana" w:hAnsi="Verdana" w:cs="Arial"/>
          <w:sz w:val="24"/>
          <w:szCs w:val="24"/>
        </w:rPr>
      </w:pPr>
    </w:p>
    <w:p w:rsidR="008259AC" w:rsidRPr="008259AC" w:rsidRDefault="008259AC" w:rsidP="008259AC">
      <w:pPr>
        <w:pStyle w:val="ListParagraph"/>
        <w:rPr>
          <w:rFonts w:ascii="Verdana" w:hAnsi="Verdana" w:cs="Arial"/>
          <w:sz w:val="24"/>
          <w:szCs w:val="24"/>
        </w:rPr>
      </w:pPr>
    </w:p>
    <w:p w:rsidR="00AC705E" w:rsidRPr="008259AC" w:rsidRDefault="00906C61" w:rsidP="00E914C6">
      <w:pPr>
        <w:spacing w:after="0"/>
        <w:rPr>
          <w:rFonts w:ascii="Verdana" w:hAnsi="Verdana" w:cs="Arial"/>
          <w:b/>
          <w:sz w:val="24"/>
          <w:szCs w:val="24"/>
          <w:lang w:eastAsia="en-GB"/>
        </w:rPr>
      </w:pPr>
      <w:r w:rsidRPr="008259AC">
        <w:rPr>
          <w:rFonts w:ascii="Verdana" w:hAnsi="Verdana" w:cs="Arial"/>
          <w:b/>
          <w:sz w:val="24"/>
          <w:szCs w:val="24"/>
          <w:lang w:eastAsia="en-GB"/>
        </w:rPr>
        <w:t xml:space="preserve">5. </w:t>
      </w:r>
      <w:r w:rsidR="00C10074" w:rsidRPr="008259AC">
        <w:rPr>
          <w:rFonts w:ascii="Verdana" w:hAnsi="Verdana" w:cs="Arial"/>
          <w:b/>
          <w:sz w:val="24"/>
          <w:szCs w:val="24"/>
          <w:lang w:eastAsia="en-GB"/>
        </w:rPr>
        <w:t>Organisation of the Meeting:</w:t>
      </w:r>
    </w:p>
    <w:p w:rsidR="00C10074" w:rsidRPr="008259AC" w:rsidRDefault="00C10074" w:rsidP="00E914C6">
      <w:pPr>
        <w:spacing w:after="0"/>
        <w:rPr>
          <w:rFonts w:ascii="Verdana" w:hAnsi="Verdana" w:cs="Arial"/>
          <w:sz w:val="24"/>
          <w:szCs w:val="24"/>
          <w:lang w:eastAsia="en-GB"/>
        </w:rPr>
      </w:pPr>
    </w:p>
    <w:p w:rsidR="008259AC" w:rsidRPr="008259AC" w:rsidRDefault="008259AC" w:rsidP="008259AC">
      <w:p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  <w:r>
        <w:rPr>
          <w:rFonts w:ascii="Verdana" w:hAnsi="Verdana" w:cs="Arial"/>
          <w:sz w:val="24"/>
          <w:szCs w:val="24"/>
          <w:lang w:eastAsia="en-GB"/>
        </w:rPr>
        <w:t xml:space="preserve">5.1   </w:t>
      </w:r>
      <w:r w:rsidR="00C10074" w:rsidRPr="008259AC">
        <w:rPr>
          <w:rFonts w:ascii="Verdana" w:hAnsi="Verdana" w:cs="Arial"/>
          <w:sz w:val="24"/>
          <w:szCs w:val="24"/>
          <w:lang w:eastAsia="en-GB"/>
        </w:rPr>
        <w:t>The meeting is organised by the Supporting (</w:t>
      </w:r>
      <w:r>
        <w:rPr>
          <w:rFonts w:ascii="Verdana" w:hAnsi="Verdana" w:cs="Arial"/>
          <w:sz w:val="24"/>
          <w:szCs w:val="24"/>
          <w:lang w:eastAsia="en-GB"/>
        </w:rPr>
        <w:t xml:space="preserve">Troubled) Families Co-ordinator.  </w:t>
      </w:r>
    </w:p>
    <w:p w:rsidR="00FB0531" w:rsidRPr="008259AC" w:rsidRDefault="00FB0531" w:rsidP="00FB0531">
      <w:pPr>
        <w:spacing w:after="0"/>
        <w:ind w:left="851" w:hanging="567"/>
        <w:rPr>
          <w:rFonts w:ascii="Verdana" w:hAnsi="Verdana" w:cs="Arial"/>
          <w:sz w:val="24"/>
          <w:szCs w:val="24"/>
          <w:lang w:eastAsia="en-GB"/>
        </w:rPr>
      </w:pPr>
    </w:p>
    <w:p w:rsidR="008259AC" w:rsidRDefault="001A2C93" w:rsidP="008259AC">
      <w:pPr>
        <w:pStyle w:val="ListParagraph"/>
        <w:numPr>
          <w:ilvl w:val="0"/>
          <w:numId w:val="10"/>
        </w:numPr>
        <w:spacing w:after="0" w:line="240" w:lineRule="auto"/>
        <w:ind w:left="284" w:hanging="284"/>
        <w:rPr>
          <w:rFonts w:ascii="Verdana" w:hAnsi="Verdana" w:cs="Arial"/>
          <w:b/>
          <w:sz w:val="24"/>
          <w:szCs w:val="24"/>
        </w:rPr>
      </w:pPr>
      <w:r w:rsidRPr="008259AC">
        <w:rPr>
          <w:rFonts w:ascii="Verdana" w:hAnsi="Verdana" w:cs="Arial"/>
          <w:b/>
          <w:sz w:val="24"/>
          <w:szCs w:val="24"/>
        </w:rPr>
        <w:t xml:space="preserve">The </w:t>
      </w:r>
      <w:r w:rsidR="00FB0531" w:rsidRPr="008259AC">
        <w:rPr>
          <w:rFonts w:ascii="Verdana" w:hAnsi="Verdana" w:cs="Arial"/>
          <w:b/>
          <w:sz w:val="24"/>
          <w:szCs w:val="24"/>
        </w:rPr>
        <w:t>Organiser’s</w:t>
      </w:r>
      <w:r w:rsidR="00923650" w:rsidRPr="008259AC">
        <w:rPr>
          <w:rFonts w:ascii="Verdana" w:hAnsi="Verdana" w:cs="Arial"/>
          <w:b/>
          <w:sz w:val="24"/>
          <w:szCs w:val="24"/>
        </w:rPr>
        <w:t xml:space="preserve"> Responsibilities:</w:t>
      </w:r>
    </w:p>
    <w:p w:rsidR="008259AC" w:rsidRDefault="008259AC" w:rsidP="008259AC">
      <w:pPr>
        <w:pStyle w:val="ListParagraph"/>
        <w:spacing w:after="0" w:line="240" w:lineRule="auto"/>
        <w:ind w:left="284"/>
        <w:rPr>
          <w:rFonts w:ascii="Verdana" w:hAnsi="Verdana" w:cs="Arial"/>
          <w:b/>
          <w:sz w:val="24"/>
          <w:szCs w:val="24"/>
        </w:rPr>
      </w:pPr>
    </w:p>
    <w:p w:rsidR="008259AC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ensure that the meeting dates are circulated in good time before the meeting.</w:t>
      </w:r>
      <w:r w:rsidR="0079485A" w:rsidRPr="0079485A">
        <w:rPr>
          <w:rFonts w:ascii="Verdana" w:hAnsi="Verdana" w:cs="Arial"/>
          <w:sz w:val="24"/>
          <w:szCs w:val="24"/>
        </w:rPr>
        <w:t xml:space="preserve">  </w:t>
      </w:r>
    </w:p>
    <w:p w:rsidR="0079485A" w:rsidRDefault="0079485A" w:rsidP="0079485A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:rsidR="008259AC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ensure the agenda for each meeting is correct and reflects the agreed format of the meeting and the agenda set by the members of the Network Meeting.</w:t>
      </w:r>
    </w:p>
    <w:p w:rsidR="0079485A" w:rsidRPr="008259AC" w:rsidRDefault="0079485A" w:rsidP="0079485A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:rsidR="00923650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ensure that a venue is available for the meeting.</w:t>
      </w:r>
    </w:p>
    <w:p w:rsidR="00923650" w:rsidRPr="008259AC" w:rsidRDefault="00923650" w:rsidP="0079485A">
      <w:pPr>
        <w:pStyle w:val="ListParagraph"/>
        <w:spacing w:after="0" w:line="240" w:lineRule="auto"/>
        <w:ind w:left="284"/>
        <w:rPr>
          <w:rFonts w:ascii="Verdana" w:hAnsi="Verdana" w:cs="Arial"/>
          <w:sz w:val="24"/>
          <w:szCs w:val="24"/>
        </w:rPr>
      </w:pPr>
    </w:p>
    <w:p w:rsidR="00923650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invite the guest speakers requested by the Network Meeting</w:t>
      </w:r>
    </w:p>
    <w:p w:rsidR="00923650" w:rsidRPr="008259AC" w:rsidRDefault="00923650" w:rsidP="0079485A">
      <w:pPr>
        <w:pStyle w:val="ListParagraph"/>
        <w:spacing w:after="0" w:line="240" w:lineRule="auto"/>
        <w:ind w:left="284"/>
        <w:rPr>
          <w:rFonts w:ascii="Verdana" w:hAnsi="Verdana" w:cs="Arial"/>
          <w:sz w:val="24"/>
          <w:szCs w:val="24"/>
        </w:rPr>
      </w:pPr>
    </w:p>
    <w:p w:rsidR="00923650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collate feedback from the Network Meeting to ensure the meeting remains fit for purpose for the partnership.</w:t>
      </w:r>
    </w:p>
    <w:p w:rsidR="00923650" w:rsidRPr="008259AC" w:rsidRDefault="00923650" w:rsidP="0079485A">
      <w:pPr>
        <w:pStyle w:val="ListParagraph"/>
        <w:spacing w:after="0" w:line="240" w:lineRule="auto"/>
        <w:ind w:left="284"/>
        <w:rPr>
          <w:rFonts w:ascii="Verdana" w:hAnsi="Verdana" w:cs="Arial"/>
          <w:sz w:val="24"/>
          <w:szCs w:val="24"/>
        </w:rPr>
      </w:pPr>
    </w:p>
    <w:p w:rsidR="001A2C93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oversee the collation of information needed for handouts / presentations required at the meeting.</w:t>
      </w:r>
    </w:p>
    <w:p w:rsidR="0079485A" w:rsidRDefault="0079485A" w:rsidP="0079485A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p w:rsidR="00003939" w:rsidRPr="0079485A" w:rsidRDefault="00003939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keep the meeting to time.</w:t>
      </w:r>
    </w:p>
    <w:p w:rsidR="00923650" w:rsidRPr="008259AC" w:rsidRDefault="00923650" w:rsidP="0079485A">
      <w:pPr>
        <w:pStyle w:val="ListParagraph"/>
        <w:spacing w:after="0" w:line="240" w:lineRule="auto"/>
        <w:ind w:left="284"/>
        <w:rPr>
          <w:rFonts w:ascii="Verdana" w:hAnsi="Verdana" w:cs="Arial"/>
          <w:sz w:val="24"/>
          <w:szCs w:val="24"/>
        </w:rPr>
      </w:pPr>
    </w:p>
    <w:p w:rsidR="00923650" w:rsidRPr="0079485A" w:rsidRDefault="00923650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 xml:space="preserve">To monitor attendance to determine if any service is regularly absent and to extent the </w:t>
      </w:r>
      <w:bookmarkStart w:id="0" w:name="_GoBack"/>
      <w:bookmarkEnd w:id="0"/>
      <w:r w:rsidRPr="0079485A">
        <w:rPr>
          <w:rFonts w:ascii="Verdana" w:hAnsi="Verdana" w:cs="Arial"/>
          <w:sz w:val="24"/>
          <w:szCs w:val="24"/>
        </w:rPr>
        <w:t>invitation to them.</w:t>
      </w:r>
    </w:p>
    <w:p w:rsidR="001A2C93" w:rsidRPr="008259AC" w:rsidRDefault="001A2C93" w:rsidP="0079485A">
      <w:pPr>
        <w:tabs>
          <w:tab w:val="left" w:pos="99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:rsidR="00761870" w:rsidRPr="0079485A" w:rsidRDefault="001A2C93" w:rsidP="0079485A">
      <w:pPr>
        <w:pStyle w:val="ListParagraph"/>
        <w:numPr>
          <w:ilvl w:val="0"/>
          <w:numId w:val="34"/>
        </w:numPr>
        <w:tabs>
          <w:tab w:val="left" w:pos="993"/>
        </w:tabs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monitor and follow up on any incomplete actions from the meeting.</w:t>
      </w:r>
    </w:p>
    <w:p w:rsidR="001A2C93" w:rsidRPr="008259AC" w:rsidRDefault="001A2C93" w:rsidP="0079485A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:rsidR="00A63FD7" w:rsidRPr="0079485A" w:rsidRDefault="001A2C93" w:rsidP="0079485A">
      <w:pPr>
        <w:pStyle w:val="ListParagraph"/>
        <w:numPr>
          <w:ilvl w:val="0"/>
          <w:numId w:val="34"/>
        </w:numPr>
        <w:spacing w:after="0" w:line="240" w:lineRule="auto"/>
        <w:rPr>
          <w:rFonts w:ascii="Verdana" w:hAnsi="Verdana" w:cs="Arial"/>
          <w:sz w:val="24"/>
          <w:szCs w:val="24"/>
        </w:rPr>
      </w:pPr>
      <w:r w:rsidRPr="0079485A">
        <w:rPr>
          <w:rFonts w:ascii="Verdana" w:hAnsi="Verdana" w:cs="Arial"/>
          <w:sz w:val="24"/>
          <w:szCs w:val="24"/>
        </w:rPr>
        <w:t>To ensure that all administration and documentation is maintained accurately and securely within agreed timescales.</w:t>
      </w:r>
    </w:p>
    <w:p w:rsidR="00A85DD3" w:rsidRPr="008259AC" w:rsidRDefault="00A85DD3" w:rsidP="00923650">
      <w:pPr>
        <w:spacing w:after="0"/>
        <w:rPr>
          <w:rFonts w:ascii="Verdana" w:hAnsi="Verdana" w:cs="Arial"/>
          <w:b/>
          <w:sz w:val="24"/>
          <w:szCs w:val="24"/>
        </w:rPr>
      </w:pPr>
    </w:p>
    <w:p w:rsidR="00AC705E" w:rsidRPr="008259AC" w:rsidRDefault="00AC705E" w:rsidP="00923650">
      <w:pPr>
        <w:pStyle w:val="ListParagraph"/>
        <w:numPr>
          <w:ilvl w:val="0"/>
          <w:numId w:val="10"/>
        </w:numPr>
        <w:spacing w:after="0" w:line="360" w:lineRule="auto"/>
        <w:ind w:left="284" w:hanging="284"/>
        <w:rPr>
          <w:rFonts w:ascii="Verdana" w:hAnsi="Verdana" w:cs="Arial"/>
          <w:b/>
          <w:sz w:val="24"/>
          <w:szCs w:val="24"/>
        </w:rPr>
      </w:pPr>
      <w:r w:rsidRPr="008259AC">
        <w:rPr>
          <w:rFonts w:ascii="Verdana" w:hAnsi="Verdana" w:cs="Arial"/>
          <w:b/>
          <w:sz w:val="24"/>
          <w:szCs w:val="24"/>
        </w:rPr>
        <w:t>Review of these Terms of Reference.</w:t>
      </w:r>
    </w:p>
    <w:p w:rsidR="00D72193" w:rsidRPr="008259AC" w:rsidRDefault="00923650" w:rsidP="00295645">
      <w:pPr>
        <w:spacing w:after="0"/>
        <w:ind w:left="284"/>
        <w:rPr>
          <w:rFonts w:ascii="Verdana" w:hAnsi="Verdana" w:cs="Arial"/>
          <w:sz w:val="24"/>
          <w:szCs w:val="24"/>
        </w:rPr>
      </w:pPr>
      <w:r w:rsidRPr="008259AC">
        <w:rPr>
          <w:rFonts w:ascii="Verdana" w:hAnsi="Verdana" w:cs="Arial"/>
          <w:sz w:val="24"/>
          <w:szCs w:val="24"/>
        </w:rPr>
        <w:t>7.1</w:t>
      </w:r>
      <w:r w:rsidR="00E20B23" w:rsidRPr="008259AC">
        <w:rPr>
          <w:rFonts w:ascii="Verdana" w:hAnsi="Verdana" w:cs="Arial"/>
          <w:sz w:val="24"/>
          <w:szCs w:val="24"/>
        </w:rPr>
        <w:t xml:space="preserve">    </w:t>
      </w:r>
      <w:r w:rsidR="004F32C9" w:rsidRPr="008259AC">
        <w:rPr>
          <w:rFonts w:ascii="Verdana" w:hAnsi="Verdana" w:cs="Arial"/>
          <w:sz w:val="24"/>
          <w:szCs w:val="24"/>
        </w:rPr>
        <w:t>These terms of reference will be reviewed annually</w:t>
      </w:r>
      <w:r w:rsidR="00C10074" w:rsidRPr="008259AC">
        <w:rPr>
          <w:rFonts w:ascii="Verdana" w:hAnsi="Verdana" w:cs="Arial"/>
          <w:sz w:val="24"/>
          <w:szCs w:val="24"/>
        </w:rPr>
        <w:t xml:space="preserve"> by the Network Meeting.</w:t>
      </w:r>
    </w:p>
    <w:p w:rsidR="008466EC" w:rsidRPr="008259AC" w:rsidRDefault="008466EC" w:rsidP="00195D39">
      <w:pPr>
        <w:rPr>
          <w:rFonts w:ascii="Verdana" w:hAnsi="Verdana"/>
          <w:sz w:val="24"/>
          <w:szCs w:val="24"/>
        </w:rPr>
      </w:pPr>
    </w:p>
    <w:p w:rsidR="008466EC" w:rsidRPr="008259AC" w:rsidRDefault="008466EC" w:rsidP="00195D39">
      <w:pPr>
        <w:rPr>
          <w:rFonts w:ascii="Verdana" w:hAnsi="Verdana"/>
          <w:sz w:val="24"/>
          <w:szCs w:val="24"/>
        </w:rPr>
      </w:pPr>
    </w:p>
    <w:p w:rsidR="00195D39" w:rsidRPr="008259AC" w:rsidRDefault="00195D39" w:rsidP="00195D39">
      <w:pPr>
        <w:jc w:val="center"/>
        <w:rPr>
          <w:rFonts w:ascii="Verdana" w:hAnsi="Verdana"/>
          <w:sz w:val="24"/>
          <w:szCs w:val="24"/>
          <w:u w:val="single"/>
        </w:rPr>
      </w:pPr>
    </w:p>
    <w:p w:rsidR="00195D39" w:rsidRPr="008259AC" w:rsidRDefault="00195D39" w:rsidP="00195D39">
      <w:pPr>
        <w:jc w:val="center"/>
        <w:rPr>
          <w:rFonts w:ascii="Verdana" w:hAnsi="Verdana"/>
          <w:sz w:val="24"/>
          <w:szCs w:val="24"/>
          <w:u w:val="single"/>
        </w:rPr>
      </w:pPr>
    </w:p>
    <w:p w:rsidR="00195D39" w:rsidRPr="008259AC" w:rsidRDefault="00195D39" w:rsidP="00195D39">
      <w:pPr>
        <w:jc w:val="center"/>
        <w:rPr>
          <w:rFonts w:ascii="Verdana" w:hAnsi="Verdana"/>
          <w:sz w:val="24"/>
          <w:szCs w:val="24"/>
          <w:u w:val="single"/>
        </w:rPr>
      </w:pPr>
    </w:p>
    <w:sectPr w:rsidR="00195D39" w:rsidRPr="008259AC" w:rsidSect="008259AC">
      <w:headerReference w:type="default" r:id="rId8"/>
      <w:footerReference w:type="default" r:id="rId9"/>
      <w:pgSz w:w="11906" w:h="16838"/>
      <w:pgMar w:top="168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7B" w:rsidRDefault="001D097B" w:rsidP="00AC705E">
      <w:pPr>
        <w:spacing w:after="0" w:line="240" w:lineRule="auto"/>
      </w:pPr>
      <w:r>
        <w:separator/>
      </w:r>
    </w:p>
  </w:endnote>
  <w:endnote w:type="continuationSeparator" w:id="0">
    <w:p w:rsidR="001D097B" w:rsidRDefault="001D097B" w:rsidP="00AC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288163"/>
      <w:docPartObj>
        <w:docPartGallery w:val="Page Numbers (Bottom of Page)"/>
        <w:docPartUnique/>
      </w:docPartObj>
    </w:sdtPr>
    <w:sdtEndPr/>
    <w:sdtContent>
      <w:sdt>
        <w:sdtPr>
          <w:id w:val="-900753507"/>
          <w:docPartObj>
            <w:docPartGallery w:val="Page Numbers (Top of Page)"/>
            <w:docPartUnique/>
          </w:docPartObj>
        </w:sdtPr>
        <w:sdtEndPr/>
        <w:sdtContent>
          <w:p w:rsidR="007F5117" w:rsidRDefault="007F5117">
            <w:pPr>
              <w:pStyle w:val="Footer"/>
              <w:jc w:val="center"/>
            </w:pPr>
            <w:r>
              <w:t xml:space="preserve">Page </w:t>
            </w:r>
            <w:r w:rsidR="00996A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6ABD">
              <w:rPr>
                <w:b/>
                <w:sz w:val="24"/>
                <w:szCs w:val="24"/>
              </w:rPr>
              <w:fldChar w:fldCharType="separate"/>
            </w:r>
            <w:r w:rsidR="0079485A">
              <w:rPr>
                <w:b/>
                <w:noProof/>
              </w:rPr>
              <w:t>1</w:t>
            </w:r>
            <w:r w:rsidR="00996AB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96A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6ABD">
              <w:rPr>
                <w:b/>
                <w:sz w:val="24"/>
                <w:szCs w:val="24"/>
              </w:rPr>
              <w:fldChar w:fldCharType="separate"/>
            </w:r>
            <w:r w:rsidR="0079485A">
              <w:rPr>
                <w:b/>
                <w:noProof/>
              </w:rPr>
              <w:t>4</w:t>
            </w:r>
            <w:r w:rsidR="00996A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F5117" w:rsidRDefault="007F5117" w:rsidP="00C169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7B" w:rsidRDefault="001D097B" w:rsidP="00AC705E">
      <w:pPr>
        <w:spacing w:after="0" w:line="240" w:lineRule="auto"/>
      </w:pPr>
      <w:r>
        <w:separator/>
      </w:r>
    </w:p>
  </w:footnote>
  <w:footnote w:type="continuationSeparator" w:id="0">
    <w:p w:rsidR="001D097B" w:rsidRDefault="001D097B" w:rsidP="00AC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17" w:rsidRDefault="008259AC" w:rsidP="00C403B7">
    <w:pPr>
      <w:pStyle w:val="Header"/>
      <w:tabs>
        <w:tab w:val="clear" w:pos="9026"/>
        <w:tab w:val="right" w:pos="10206"/>
      </w:tabs>
      <w:ind w:right="-1180"/>
      <w:jc w:val="right"/>
    </w:pPr>
    <w:r w:rsidRPr="0073155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19D11FA" wp14:editId="31C787B3">
          <wp:simplePos x="0" y="0"/>
          <wp:positionH relativeFrom="column">
            <wp:posOffset>-733425</wp:posOffset>
          </wp:positionH>
          <wp:positionV relativeFrom="paragraph">
            <wp:posOffset>75565</wp:posOffset>
          </wp:positionV>
          <wp:extent cx="7248793" cy="786264"/>
          <wp:effectExtent l="0" t="0" r="0" b="0"/>
          <wp:wrapNone/>
          <wp:docPr id="16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793" cy="786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2E65">
      <w:t>Version 1 – June</w:t>
    </w:r>
    <w:r w:rsidR="00C56553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7EA"/>
    <w:multiLevelType w:val="multilevel"/>
    <w:tmpl w:val="2DA43C92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8E5B19"/>
    <w:multiLevelType w:val="hybridMultilevel"/>
    <w:tmpl w:val="2EE0CC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2D28"/>
    <w:multiLevelType w:val="multilevel"/>
    <w:tmpl w:val="B16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C01077"/>
    <w:multiLevelType w:val="multilevel"/>
    <w:tmpl w:val="7A76930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90B19D0"/>
    <w:multiLevelType w:val="hybridMultilevel"/>
    <w:tmpl w:val="E9786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FF5"/>
    <w:multiLevelType w:val="hybridMultilevel"/>
    <w:tmpl w:val="B77E08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6DB2"/>
    <w:multiLevelType w:val="hybridMultilevel"/>
    <w:tmpl w:val="306885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90D74"/>
    <w:multiLevelType w:val="hybridMultilevel"/>
    <w:tmpl w:val="7F9A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714C3"/>
    <w:multiLevelType w:val="hybridMultilevel"/>
    <w:tmpl w:val="7494B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20C81"/>
    <w:multiLevelType w:val="hybridMultilevel"/>
    <w:tmpl w:val="E846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77501"/>
    <w:multiLevelType w:val="multilevel"/>
    <w:tmpl w:val="789EA43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1E1760E"/>
    <w:multiLevelType w:val="hybridMultilevel"/>
    <w:tmpl w:val="B66847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8325F"/>
    <w:multiLevelType w:val="hybridMultilevel"/>
    <w:tmpl w:val="49A6B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05BAB"/>
    <w:multiLevelType w:val="multilevel"/>
    <w:tmpl w:val="FDEE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C3235"/>
    <w:multiLevelType w:val="multilevel"/>
    <w:tmpl w:val="B16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5F554A"/>
    <w:multiLevelType w:val="hybridMultilevel"/>
    <w:tmpl w:val="78E42E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07A6A"/>
    <w:multiLevelType w:val="multilevel"/>
    <w:tmpl w:val="85C0A3C6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7" w15:restartNumberingAfterBreak="0">
    <w:nsid w:val="3EF15E8F"/>
    <w:multiLevelType w:val="hybridMultilevel"/>
    <w:tmpl w:val="BD8C23C4"/>
    <w:lvl w:ilvl="0" w:tplc="11E039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3014B"/>
    <w:multiLevelType w:val="hybridMultilevel"/>
    <w:tmpl w:val="6C5EAFC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B4F"/>
    <w:multiLevelType w:val="hybridMultilevel"/>
    <w:tmpl w:val="D2DCF3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05079"/>
    <w:multiLevelType w:val="hybridMultilevel"/>
    <w:tmpl w:val="00481724"/>
    <w:lvl w:ilvl="0" w:tplc="54F0FC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A4D5B"/>
    <w:multiLevelType w:val="hybridMultilevel"/>
    <w:tmpl w:val="FC1EBE92"/>
    <w:lvl w:ilvl="0" w:tplc="4E708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4C2B98"/>
    <w:multiLevelType w:val="multilevel"/>
    <w:tmpl w:val="B16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D2D53A8"/>
    <w:multiLevelType w:val="hybridMultilevel"/>
    <w:tmpl w:val="37A891D0"/>
    <w:lvl w:ilvl="0" w:tplc="54F0FCD8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115B6"/>
    <w:multiLevelType w:val="multilevel"/>
    <w:tmpl w:val="9E3029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E45BB0"/>
    <w:multiLevelType w:val="hybridMultilevel"/>
    <w:tmpl w:val="93C467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2A67"/>
    <w:multiLevelType w:val="hybridMultilevel"/>
    <w:tmpl w:val="F9640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6254E"/>
    <w:multiLevelType w:val="hybridMultilevel"/>
    <w:tmpl w:val="C34CBA3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0B5314"/>
    <w:multiLevelType w:val="multilevel"/>
    <w:tmpl w:val="B16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9811ADF"/>
    <w:multiLevelType w:val="multilevel"/>
    <w:tmpl w:val="B16C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9DE0952"/>
    <w:multiLevelType w:val="hybridMultilevel"/>
    <w:tmpl w:val="5A1A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B093A"/>
    <w:multiLevelType w:val="hybridMultilevel"/>
    <w:tmpl w:val="459828DE"/>
    <w:lvl w:ilvl="0" w:tplc="3DF444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10398"/>
    <w:multiLevelType w:val="multilevel"/>
    <w:tmpl w:val="85C0A3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7"/>
  </w:num>
  <w:num w:numId="4">
    <w:abstractNumId w:val="5"/>
  </w:num>
  <w:num w:numId="5">
    <w:abstractNumId w:val="13"/>
  </w:num>
  <w:num w:numId="6">
    <w:abstractNumId w:val="9"/>
  </w:num>
  <w:num w:numId="7">
    <w:abstractNumId w:val="25"/>
  </w:num>
  <w:num w:numId="8">
    <w:abstractNumId w:val="29"/>
  </w:num>
  <w:num w:numId="9">
    <w:abstractNumId w:val="31"/>
  </w:num>
  <w:num w:numId="10">
    <w:abstractNumId w:val="32"/>
  </w:num>
  <w:num w:numId="11">
    <w:abstractNumId w:val="15"/>
  </w:num>
  <w:num w:numId="12">
    <w:abstractNumId w:val="1"/>
  </w:num>
  <w:num w:numId="13">
    <w:abstractNumId w:val="10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7"/>
  </w:num>
  <w:num w:numId="17">
    <w:abstractNumId w:val="21"/>
  </w:num>
  <w:num w:numId="18">
    <w:abstractNumId w:val="18"/>
  </w:num>
  <w:num w:numId="19">
    <w:abstractNumId w:val="4"/>
  </w:num>
  <w:num w:numId="20">
    <w:abstractNumId w:val="22"/>
  </w:num>
  <w:num w:numId="21">
    <w:abstractNumId w:val="8"/>
  </w:num>
  <w:num w:numId="22">
    <w:abstractNumId w:val="14"/>
  </w:num>
  <w:num w:numId="23">
    <w:abstractNumId w:val="28"/>
  </w:num>
  <w:num w:numId="24">
    <w:abstractNumId w:val="2"/>
  </w:num>
  <w:num w:numId="25">
    <w:abstractNumId w:val="20"/>
  </w:num>
  <w:num w:numId="26">
    <w:abstractNumId w:val="23"/>
  </w:num>
  <w:num w:numId="27">
    <w:abstractNumId w:val="16"/>
  </w:num>
  <w:num w:numId="28">
    <w:abstractNumId w:val="24"/>
  </w:num>
  <w:num w:numId="29">
    <w:abstractNumId w:val="12"/>
  </w:num>
  <w:num w:numId="30">
    <w:abstractNumId w:val="26"/>
  </w:num>
  <w:num w:numId="31">
    <w:abstractNumId w:val="6"/>
  </w:num>
  <w:num w:numId="32">
    <w:abstractNumId w:val="11"/>
  </w:num>
  <w:num w:numId="33">
    <w:abstractNumId w:val="1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39"/>
    <w:rsid w:val="00000A02"/>
    <w:rsid w:val="00003939"/>
    <w:rsid w:val="0001190D"/>
    <w:rsid w:val="000430D7"/>
    <w:rsid w:val="00071760"/>
    <w:rsid w:val="00093B53"/>
    <w:rsid w:val="000C44FF"/>
    <w:rsid w:val="000D33C3"/>
    <w:rsid w:val="000F611B"/>
    <w:rsid w:val="001211BB"/>
    <w:rsid w:val="00145768"/>
    <w:rsid w:val="00195D39"/>
    <w:rsid w:val="001A0968"/>
    <w:rsid w:val="001A2C93"/>
    <w:rsid w:val="001A321A"/>
    <w:rsid w:val="001D097B"/>
    <w:rsid w:val="00231D68"/>
    <w:rsid w:val="00293411"/>
    <w:rsid w:val="00295645"/>
    <w:rsid w:val="002B038A"/>
    <w:rsid w:val="002D1AC7"/>
    <w:rsid w:val="002E04B1"/>
    <w:rsid w:val="002E10F9"/>
    <w:rsid w:val="002E4028"/>
    <w:rsid w:val="0035133F"/>
    <w:rsid w:val="003655E1"/>
    <w:rsid w:val="003661E5"/>
    <w:rsid w:val="00393C2D"/>
    <w:rsid w:val="004379A9"/>
    <w:rsid w:val="00446A24"/>
    <w:rsid w:val="0045631B"/>
    <w:rsid w:val="00464427"/>
    <w:rsid w:val="004A2A4C"/>
    <w:rsid w:val="004C6DA9"/>
    <w:rsid w:val="004D1AD6"/>
    <w:rsid w:val="004D7779"/>
    <w:rsid w:val="004E2E65"/>
    <w:rsid w:val="004E6410"/>
    <w:rsid w:val="004F24B2"/>
    <w:rsid w:val="004F32C9"/>
    <w:rsid w:val="004F55A6"/>
    <w:rsid w:val="00547E61"/>
    <w:rsid w:val="00554DF1"/>
    <w:rsid w:val="0056449D"/>
    <w:rsid w:val="00573F79"/>
    <w:rsid w:val="0058235E"/>
    <w:rsid w:val="00590172"/>
    <w:rsid w:val="005D2D95"/>
    <w:rsid w:val="0060597B"/>
    <w:rsid w:val="006345E5"/>
    <w:rsid w:val="006459D8"/>
    <w:rsid w:val="00670D87"/>
    <w:rsid w:val="00704F4F"/>
    <w:rsid w:val="0074447A"/>
    <w:rsid w:val="00761870"/>
    <w:rsid w:val="00772D2B"/>
    <w:rsid w:val="00773E05"/>
    <w:rsid w:val="007801B9"/>
    <w:rsid w:val="0079485A"/>
    <w:rsid w:val="007C454D"/>
    <w:rsid w:val="007F5117"/>
    <w:rsid w:val="007F7E5F"/>
    <w:rsid w:val="008259AC"/>
    <w:rsid w:val="008466EC"/>
    <w:rsid w:val="00854BCD"/>
    <w:rsid w:val="00884118"/>
    <w:rsid w:val="0088528D"/>
    <w:rsid w:val="008871C1"/>
    <w:rsid w:val="008A65F2"/>
    <w:rsid w:val="008D1DEA"/>
    <w:rsid w:val="008E1738"/>
    <w:rsid w:val="00904E88"/>
    <w:rsid w:val="00906C61"/>
    <w:rsid w:val="00923650"/>
    <w:rsid w:val="00933D30"/>
    <w:rsid w:val="009451AD"/>
    <w:rsid w:val="00946D8D"/>
    <w:rsid w:val="009479CF"/>
    <w:rsid w:val="00957758"/>
    <w:rsid w:val="009624A2"/>
    <w:rsid w:val="00973676"/>
    <w:rsid w:val="0098214A"/>
    <w:rsid w:val="009937E6"/>
    <w:rsid w:val="00996ABD"/>
    <w:rsid w:val="009F2B52"/>
    <w:rsid w:val="00A150F3"/>
    <w:rsid w:val="00A63FD7"/>
    <w:rsid w:val="00A66850"/>
    <w:rsid w:val="00A726B0"/>
    <w:rsid w:val="00A85DD3"/>
    <w:rsid w:val="00A85DE6"/>
    <w:rsid w:val="00AA6D45"/>
    <w:rsid w:val="00AC705E"/>
    <w:rsid w:val="00AD384F"/>
    <w:rsid w:val="00AE3662"/>
    <w:rsid w:val="00AF0750"/>
    <w:rsid w:val="00B03770"/>
    <w:rsid w:val="00B05EFE"/>
    <w:rsid w:val="00B2361D"/>
    <w:rsid w:val="00B27240"/>
    <w:rsid w:val="00B52E0E"/>
    <w:rsid w:val="00B76919"/>
    <w:rsid w:val="00B84408"/>
    <w:rsid w:val="00B93A3C"/>
    <w:rsid w:val="00BE2CE1"/>
    <w:rsid w:val="00C10074"/>
    <w:rsid w:val="00C16969"/>
    <w:rsid w:val="00C26E43"/>
    <w:rsid w:val="00C403B7"/>
    <w:rsid w:val="00C56553"/>
    <w:rsid w:val="00C636B3"/>
    <w:rsid w:val="00C6516F"/>
    <w:rsid w:val="00C84730"/>
    <w:rsid w:val="00C911D1"/>
    <w:rsid w:val="00CA4B02"/>
    <w:rsid w:val="00CC637D"/>
    <w:rsid w:val="00CD4520"/>
    <w:rsid w:val="00D038CA"/>
    <w:rsid w:val="00D47B36"/>
    <w:rsid w:val="00D6631E"/>
    <w:rsid w:val="00D72193"/>
    <w:rsid w:val="00D77119"/>
    <w:rsid w:val="00D842EA"/>
    <w:rsid w:val="00DA7487"/>
    <w:rsid w:val="00DD5897"/>
    <w:rsid w:val="00DF2CD3"/>
    <w:rsid w:val="00E07791"/>
    <w:rsid w:val="00E15EBB"/>
    <w:rsid w:val="00E16854"/>
    <w:rsid w:val="00E20B23"/>
    <w:rsid w:val="00E21AE9"/>
    <w:rsid w:val="00E22073"/>
    <w:rsid w:val="00E450E3"/>
    <w:rsid w:val="00E55F3D"/>
    <w:rsid w:val="00E86EB6"/>
    <w:rsid w:val="00E914C6"/>
    <w:rsid w:val="00ED23C2"/>
    <w:rsid w:val="00F3366C"/>
    <w:rsid w:val="00F34A50"/>
    <w:rsid w:val="00F60D4F"/>
    <w:rsid w:val="00FA761D"/>
    <w:rsid w:val="00FB0531"/>
    <w:rsid w:val="00FD13F2"/>
    <w:rsid w:val="00FD277E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EEE67E2-F29F-4D81-89E5-35DF4190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1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5E"/>
  </w:style>
  <w:style w:type="paragraph" w:styleId="Footer">
    <w:name w:val="footer"/>
    <w:basedOn w:val="Normal"/>
    <w:link w:val="FooterChar"/>
    <w:uiPriority w:val="99"/>
    <w:unhideWhenUsed/>
    <w:rsid w:val="00AC7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5E"/>
  </w:style>
  <w:style w:type="table" w:styleId="TableGrid">
    <w:name w:val="Table Grid"/>
    <w:basedOn w:val="TableNormal"/>
    <w:uiPriority w:val="59"/>
    <w:rsid w:val="00BE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8A077-A0DF-48C9-8E37-44B6B9B9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sscs766</dc:creator>
  <cp:lastModifiedBy>Leech, Steve</cp:lastModifiedBy>
  <cp:revision>2</cp:revision>
  <cp:lastPrinted>2014-07-15T09:40:00Z</cp:lastPrinted>
  <dcterms:created xsi:type="dcterms:W3CDTF">2018-05-25T11:18:00Z</dcterms:created>
  <dcterms:modified xsi:type="dcterms:W3CDTF">2018-05-25T11:18:00Z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-1953637951</vt:i4>
  </property>
  <property fmtid="{D5CDD505-2E9C-101B-9397-08002B2CF9AE}" pid="4" name="_EmailSubject">
    <vt:lpwstr>WWW</vt:lpwstr>
  </property>
  <property fmtid="{D5CDD505-2E9C-101B-9397-08002B2CF9AE}" pid="5" name="_AuthorEmail">
    <vt:lpwstr>Steve.Leech@torbay.gcsx.gov.uk</vt:lpwstr>
  </property>
  <property fmtid="{D5CDD505-2E9C-101B-9397-08002B2CF9AE}" pid="6" name="_AuthorEmailDisplayName">
    <vt:lpwstr>Leech, Steve</vt:lpwstr>
  </property>
</Properties>
</file>