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B670D0">
        <w:rPr>
          <w:rFonts w:ascii="Arial" w:hAnsi="Arial" w:cs="Arial"/>
          <w:b/>
          <w:snapToGrid/>
          <w:sz w:val="24"/>
          <w:szCs w:val="24"/>
          <w:lang w:val="en-GB"/>
        </w:rPr>
        <w:t>18190352</w:t>
      </w:r>
    </w:p>
    <w:bookmarkEnd w:id="0"/>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B670D0">
        <w:rPr>
          <w:rFonts w:ascii="Arial" w:hAnsi="Arial" w:cs="Arial"/>
          <w:b/>
          <w:snapToGrid/>
          <w:sz w:val="24"/>
          <w:szCs w:val="24"/>
          <w:lang w:val="en-GB"/>
        </w:rPr>
        <w:t>30 May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3C1603">
        <w:rPr>
          <w:rFonts w:ascii="Arial" w:hAnsi="Arial" w:cs="Arial"/>
          <w:b/>
          <w:snapToGrid/>
          <w:sz w:val="24"/>
          <w:szCs w:val="24"/>
          <w:lang w:val="en-GB"/>
        </w:rPr>
        <w:t>12 July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B670D0" w:rsidRDefault="00B670D0" w:rsidP="00CF5D71">
      <w:pPr>
        <w:widowControl/>
        <w:tabs>
          <w:tab w:val="left" w:pos="567"/>
        </w:tabs>
        <w:autoSpaceDE w:val="0"/>
        <w:autoSpaceDN w:val="0"/>
        <w:adjustRightInd w:val="0"/>
        <w:ind w:left="567" w:hanging="567"/>
        <w:rPr>
          <w:rFonts w:ascii="Arial" w:hAnsi="Arial" w:cs="Arial"/>
          <w:b/>
          <w:sz w:val="24"/>
          <w:szCs w:val="24"/>
        </w:rPr>
      </w:pPr>
    </w:p>
    <w:p w:rsidR="00B670D0" w:rsidRDefault="00B670D0" w:rsidP="00B670D0">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sidRPr="00B670D0">
        <w:rPr>
          <w:rFonts w:ascii="Arial" w:hAnsi="Arial" w:cs="Arial"/>
          <w:b/>
          <w:sz w:val="24"/>
          <w:szCs w:val="24"/>
        </w:rPr>
        <w:tab/>
        <w:t>How many museums does your council run?</w:t>
      </w:r>
    </w:p>
    <w:p w:rsidR="004C6BA6" w:rsidRDefault="004C6BA6" w:rsidP="00B670D0">
      <w:pPr>
        <w:widowControl/>
        <w:tabs>
          <w:tab w:val="left" w:pos="567"/>
        </w:tabs>
        <w:autoSpaceDE w:val="0"/>
        <w:autoSpaceDN w:val="0"/>
        <w:adjustRightInd w:val="0"/>
        <w:ind w:left="567" w:hanging="567"/>
        <w:rPr>
          <w:rFonts w:ascii="Arial" w:hAnsi="Arial" w:cs="Arial"/>
          <w:b/>
          <w:sz w:val="24"/>
          <w:szCs w:val="24"/>
        </w:rPr>
      </w:pPr>
    </w:p>
    <w:p w:rsidR="00B670D0" w:rsidRDefault="0018253C" w:rsidP="004C6BA6">
      <w:pPr>
        <w:widowControl/>
        <w:tabs>
          <w:tab w:val="left" w:pos="567"/>
        </w:tabs>
        <w:autoSpaceDE w:val="0"/>
        <w:autoSpaceDN w:val="0"/>
        <w:adjustRightInd w:val="0"/>
        <w:ind w:left="567"/>
        <w:rPr>
          <w:rFonts w:ascii="Arial" w:hAnsi="Arial" w:cs="Arial"/>
          <w:sz w:val="24"/>
          <w:szCs w:val="24"/>
        </w:rPr>
      </w:pPr>
      <w:r>
        <w:rPr>
          <w:rFonts w:ascii="Arial" w:hAnsi="Arial" w:cs="Arial"/>
          <w:sz w:val="24"/>
          <w:szCs w:val="24"/>
        </w:rPr>
        <w:t>One museum – Torre Abbey</w:t>
      </w:r>
    </w:p>
    <w:p w:rsidR="004C6BA6" w:rsidRPr="00B670D0" w:rsidRDefault="004C6BA6" w:rsidP="00B670D0">
      <w:pPr>
        <w:widowControl/>
        <w:tabs>
          <w:tab w:val="left" w:pos="567"/>
        </w:tabs>
        <w:autoSpaceDE w:val="0"/>
        <w:autoSpaceDN w:val="0"/>
        <w:adjustRightInd w:val="0"/>
        <w:ind w:left="567" w:hanging="567"/>
        <w:rPr>
          <w:rFonts w:ascii="Arial" w:hAnsi="Arial" w:cs="Arial"/>
          <w:b/>
          <w:sz w:val="24"/>
          <w:szCs w:val="24"/>
        </w:rPr>
      </w:pPr>
    </w:p>
    <w:p w:rsidR="00B670D0" w:rsidRDefault="00B670D0" w:rsidP="00B670D0">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sidRPr="00B670D0">
        <w:rPr>
          <w:rFonts w:ascii="Arial" w:hAnsi="Arial" w:cs="Arial"/>
          <w:b/>
          <w:sz w:val="24"/>
          <w:szCs w:val="24"/>
        </w:rPr>
        <w:tab/>
        <w:t>How many items are there in your museums’ collections? What is their combined value?</w:t>
      </w:r>
    </w:p>
    <w:p w:rsidR="003C1603" w:rsidRDefault="003C1603" w:rsidP="00B670D0">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p>
    <w:tbl>
      <w:tblPr>
        <w:tblStyle w:val="TableGrid"/>
        <w:tblW w:w="0" w:type="auto"/>
        <w:tblInd w:w="567" w:type="dxa"/>
        <w:tblLook w:val="04A0"/>
      </w:tblPr>
      <w:tblGrid>
        <w:gridCol w:w="6771"/>
        <w:gridCol w:w="2515"/>
      </w:tblGrid>
      <w:tr w:rsidR="003C1603" w:rsidTr="003C1603">
        <w:tc>
          <w:tcPr>
            <w:tcW w:w="6771" w:type="dxa"/>
          </w:tcPr>
          <w:p w:rsidR="003C1603" w:rsidRDefault="003C1603" w:rsidP="00B670D0">
            <w:pPr>
              <w:widowControl/>
              <w:tabs>
                <w:tab w:val="left" w:pos="567"/>
              </w:tabs>
              <w:autoSpaceDE w:val="0"/>
              <w:autoSpaceDN w:val="0"/>
              <w:adjustRightInd w:val="0"/>
              <w:rPr>
                <w:rFonts w:ascii="Arial" w:hAnsi="Arial" w:cs="Arial"/>
                <w:b/>
                <w:sz w:val="24"/>
                <w:szCs w:val="24"/>
              </w:rPr>
            </w:pPr>
            <w:r w:rsidRPr="004C6BA6">
              <w:rPr>
                <w:rFonts w:ascii="Arial" w:hAnsi="Arial" w:cs="Arial"/>
                <w:sz w:val="24"/>
                <w:szCs w:val="24"/>
              </w:rPr>
              <w:t>Museum object/artifact collection</w:t>
            </w:r>
          </w:p>
        </w:tc>
        <w:tc>
          <w:tcPr>
            <w:tcW w:w="2515" w:type="dxa"/>
          </w:tcPr>
          <w:p w:rsidR="003C1603" w:rsidRDefault="003C1603" w:rsidP="00B670D0">
            <w:pPr>
              <w:widowControl/>
              <w:tabs>
                <w:tab w:val="left" w:pos="567"/>
              </w:tabs>
              <w:autoSpaceDE w:val="0"/>
              <w:autoSpaceDN w:val="0"/>
              <w:adjustRightInd w:val="0"/>
              <w:rPr>
                <w:rFonts w:ascii="Arial" w:hAnsi="Arial" w:cs="Arial"/>
                <w:b/>
                <w:sz w:val="24"/>
                <w:szCs w:val="24"/>
              </w:rPr>
            </w:pPr>
            <w:r w:rsidRPr="004C6BA6">
              <w:rPr>
                <w:rFonts w:ascii="Arial" w:hAnsi="Arial" w:cs="Arial"/>
                <w:sz w:val="24"/>
                <w:szCs w:val="24"/>
              </w:rPr>
              <w:t>4040</w:t>
            </w:r>
          </w:p>
        </w:tc>
      </w:tr>
      <w:tr w:rsidR="003C1603" w:rsidTr="003C1603">
        <w:tc>
          <w:tcPr>
            <w:tcW w:w="6771" w:type="dxa"/>
          </w:tcPr>
          <w:p w:rsidR="003C1603" w:rsidRDefault="003C1603" w:rsidP="00B670D0">
            <w:pPr>
              <w:widowControl/>
              <w:tabs>
                <w:tab w:val="left" w:pos="567"/>
              </w:tabs>
              <w:autoSpaceDE w:val="0"/>
              <w:autoSpaceDN w:val="0"/>
              <w:adjustRightInd w:val="0"/>
              <w:rPr>
                <w:rFonts w:ascii="Arial" w:hAnsi="Arial" w:cs="Arial"/>
                <w:b/>
                <w:sz w:val="24"/>
                <w:szCs w:val="24"/>
              </w:rPr>
            </w:pPr>
            <w:r w:rsidRPr="004C6BA6">
              <w:rPr>
                <w:rFonts w:ascii="Arial" w:hAnsi="Arial" w:cs="Arial"/>
                <w:sz w:val="24"/>
                <w:szCs w:val="24"/>
              </w:rPr>
              <w:t>Museum Archeological collection</w:t>
            </w:r>
          </w:p>
        </w:tc>
        <w:tc>
          <w:tcPr>
            <w:tcW w:w="2515" w:type="dxa"/>
          </w:tcPr>
          <w:p w:rsidR="003C1603" w:rsidRDefault="003C1603" w:rsidP="00B670D0">
            <w:pPr>
              <w:widowControl/>
              <w:tabs>
                <w:tab w:val="left" w:pos="567"/>
              </w:tabs>
              <w:autoSpaceDE w:val="0"/>
              <w:autoSpaceDN w:val="0"/>
              <w:adjustRightInd w:val="0"/>
              <w:rPr>
                <w:rFonts w:ascii="Arial" w:hAnsi="Arial" w:cs="Arial"/>
                <w:b/>
                <w:sz w:val="24"/>
                <w:szCs w:val="24"/>
              </w:rPr>
            </w:pPr>
            <w:r w:rsidRPr="004C6BA6">
              <w:rPr>
                <w:rFonts w:ascii="Arial" w:hAnsi="Arial" w:cs="Arial"/>
                <w:sz w:val="24"/>
                <w:szCs w:val="24"/>
              </w:rPr>
              <w:t>approximately 5000</w:t>
            </w:r>
          </w:p>
        </w:tc>
      </w:tr>
      <w:tr w:rsidR="003C1603" w:rsidTr="003C1603">
        <w:tc>
          <w:tcPr>
            <w:tcW w:w="6771"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sidRPr="004C6BA6">
              <w:rPr>
                <w:rFonts w:ascii="Arial" w:hAnsi="Arial" w:cs="Arial"/>
                <w:sz w:val="24"/>
                <w:szCs w:val="24"/>
              </w:rPr>
              <w:t>Museum long term loans</w:t>
            </w:r>
          </w:p>
        </w:tc>
        <w:tc>
          <w:tcPr>
            <w:tcW w:w="2515"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sidRPr="004C6BA6">
              <w:rPr>
                <w:rFonts w:ascii="Arial" w:hAnsi="Arial" w:cs="Arial"/>
                <w:sz w:val="24"/>
                <w:szCs w:val="24"/>
              </w:rPr>
              <w:t>68</w:t>
            </w:r>
          </w:p>
        </w:tc>
      </w:tr>
      <w:tr w:rsidR="003C1603" w:rsidTr="003C1603">
        <w:tc>
          <w:tcPr>
            <w:tcW w:w="6771"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sidRPr="004C6BA6">
              <w:rPr>
                <w:rFonts w:ascii="Arial" w:hAnsi="Arial" w:cs="Arial"/>
                <w:sz w:val="24"/>
                <w:szCs w:val="24"/>
              </w:rPr>
              <w:t>Museum related non accessioned collections (heritage fixtures, handling collections, etc</w:t>
            </w:r>
            <w:r>
              <w:rPr>
                <w:rFonts w:ascii="Arial" w:hAnsi="Arial" w:cs="Arial"/>
                <w:sz w:val="24"/>
                <w:szCs w:val="24"/>
              </w:rPr>
              <w:t>)</w:t>
            </w:r>
          </w:p>
        </w:tc>
        <w:tc>
          <w:tcPr>
            <w:tcW w:w="2515"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sidRPr="004C6BA6">
              <w:rPr>
                <w:rFonts w:ascii="Arial" w:hAnsi="Arial" w:cs="Arial"/>
                <w:sz w:val="24"/>
                <w:szCs w:val="24"/>
              </w:rPr>
              <w:t>91</w:t>
            </w:r>
          </w:p>
        </w:tc>
      </w:tr>
      <w:tr w:rsidR="003C1603" w:rsidTr="003C1603">
        <w:tc>
          <w:tcPr>
            <w:tcW w:w="6771"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sidRPr="004C6BA6">
              <w:rPr>
                <w:rFonts w:ascii="Arial" w:hAnsi="Arial" w:cs="Arial"/>
                <w:sz w:val="24"/>
                <w:szCs w:val="24"/>
              </w:rPr>
              <w:t>Other authority exhibits</w:t>
            </w:r>
          </w:p>
        </w:tc>
        <w:tc>
          <w:tcPr>
            <w:tcW w:w="2515" w:type="dxa"/>
          </w:tcPr>
          <w:p w:rsidR="003C1603" w:rsidRPr="004C6BA6" w:rsidRDefault="003C1603" w:rsidP="00B670D0">
            <w:pPr>
              <w:widowControl/>
              <w:tabs>
                <w:tab w:val="left" w:pos="567"/>
              </w:tabs>
              <w:autoSpaceDE w:val="0"/>
              <w:autoSpaceDN w:val="0"/>
              <w:adjustRightInd w:val="0"/>
              <w:rPr>
                <w:rFonts w:ascii="Arial" w:hAnsi="Arial" w:cs="Arial"/>
                <w:sz w:val="24"/>
                <w:szCs w:val="24"/>
              </w:rPr>
            </w:pPr>
            <w:r>
              <w:rPr>
                <w:rFonts w:ascii="Arial" w:hAnsi="Arial" w:cs="Arial"/>
                <w:sz w:val="24"/>
                <w:szCs w:val="24"/>
              </w:rPr>
              <w:t xml:space="preserve">approx </w:t>
            </w:r>
            <w:r w:rsidRPr="004C6BA6">
              <w:rPr>
                <w:rFonts w:ascii="Arial" w:hAnsi="Arial" w:cs="Arial"/>
                <w:sz w:val="24"/>
                <w:szCs w:val="24"/>
              </w:rPr>
              <w:t>373</w:t>
            </w:r>
          </w:p>
        </w:tc>
      </w:tr>
    </w:tbl>
    <w:p w:rsidR="003C1603" w:rsidRDefault="003C1603" w:rsidP="00B670D0">
      <w:pPr>
        <w:widowControl/>
        <w:tabs>
          <w:tab w:val="left" w:pos="567"/>
        </w:tabs>
        <w:autoSpaceDE w:val="0"/>
        <w:autoSpaceDN w:val="0"/>
        <w:adjustRightInd w:val="0"/>
        <w:ind w:left="567" w:hanging="567"/>
        <w:rPr>
          <w:rFonts w:ascii="Arial" w:hAnsi="Arial" w:cs="Arial"/>
          <w:b/>
          <w:sz w:val="24"/>
          <w:szCs w:val="24"/>
        </w:rPr>
      </w:pPr>
    </w:p>
    <w:p w:rsidR="00844EC1" w:rsidRDefault="003C1603" w:rsidP="003C1603">
      <w:pPr>
        <w:widowControl/>
        <w:tabs>
          <w:tab w:val="left" w:pos="567"/>
        </w:tabs>
        <w:autoSpaceDE w:val="0"/>
        <w:autoSpaceDN w:val="0"/>
        <w:adjustRightInd w:val="0"/>
        <w:ind w:left="567"/>
        <w:rPr>
          <w:rFonts w:ascii="Arial" w:hAnsi="Arial" w:cs="Arial"/>
          <w:sz w:val="24"/>
          <w:szCs w:val="24"/>
        </w:rPr>
      </w:pPr>
      <w:r w:rsidRPr="00844EC1">
        <w:rPr>
          <w:rFonts w:ascii="Arial" w:hAnsi="Arial" w:cs="Arial"/>
          <w:sz w:val="24"/>
          <w:szCs w:val="24"/>
          <w:u w:val="single"/>
        </w:rPr>
        <w:t>Net value</w:t>
      </w:r>
      <w:r w:rsidR="008B3545" w:rsidRPr="00844EC1">
        <w:rPr>
          <w:rFonts w:ascii="Arial" w:hAnsi="Arial" w:cs="Arial"/>
          <w:sz w:val="24"/>
          <w:szCs w:val="24"/>
          <w:u w:val="single"/>
        </w:rPr>
        <w:t xml:space="preserve"> as at 31 March 2018</w:t>
      </w:r>
      <w:r>
        <w:rPr>
          <w:rFonts w:ascii="Arial" w:hAnsi="Arial" w:cs="Arial"/>
          <w:sz w:val="24"/>
          <w:szCs w:val="24"/>
        </w:rPr>
        <w:tab/>
      </w:r>
    </w:p>
    <w:p w:rsidR="00AA49BC" w:rsidRPr="004C6BA6" w:rsidRDefault="00CA5499" w:rsidP="003C1603">
      <w:pPr>
        <w:widowControl/>
        <w:tabs>
          <w:tab w:val="left" w:pos="567"/>
        </w:tabs>
        <w:autoSpaceDE w:val="0"/>
        <w:autoSpaceDN w:val="0"/>
        <w:adjustRightInd w:val="0"/>
        <w:ind w:left="567"/>
        <w:rPr>
          <w:rFonts w:ascii="Arial" w:hAnsi="Arial" w:cs="Arial"/>
          <w:sz w:val="24"/>
          <w:szCs w:val="24"/>
        </w:rPr>
      </w:pPr>
      <w:r w:rsidRPr="004C6BA6">
        <w:rPr>
          <w:rFonts w:ascii="Arial" w:hAnsi="Arial" w:cs="Arial"/>
          <w:sz w:val="24"/>
          <w:szCs w:val="24"/>
        </w:rPr>
        <w:t>£10,661,582.00</w:t>
      </w:r>
    </w:p>
    <w:p w:rsidR="00842221" w:rsidRPr="00842221" w:rsidRDefault="00842221" w:rsidP="004C6BA6">
      <w:pPr>
        <w:widowControl/>
        <w:tabs>
          <w:tab w:val="left" w:pos="567"/>
        </w:tabs>
        <w:autoSpaceDE w:val="0"/>
        <w:autoSpaceDN w:val="0"/>
        <w:adjustRightInd w:val="0"/>
        <w:ind w:left="570"/>
        <w:rPr>
          <w:rFonts w:ascii="Arial" w:hAnsi="Arial" w:cs="Arial"/>
          <w:sz w:val="24"/>
          <w:szCs w:val="24"/>
        </w:rPr>
      </w:pPr>
    </w:p>
    <w:p w:rsidR="00B670D0" w:rsidRDefault="00B670D0" w:rsidP="00B670D0">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sidRPr="00B670D0">
        <w:rPr>
          <w:rFonts w:ascii="Arial" w:hAnsi="Arial" w:cs="Arial"/>
          <w:b/>
          <w:sz w:val="24"/>
          <w:szCs w:val="24"/>
        </w:rPr>
        <w:tab/>
        <w:t>How many of those items are currently on display</w:t>
      </w:r>
      <w:r>
        <w:rPr>
          <w:rFonts w:ascii="Arial" w:hAnsi="Arial" w:cs="Arial"/>
          <w:b/>
          <w:sz w:val="24"/>
          <w:szCs w:val="24"/>
        </w:rPr>
        <w:t>? What is their combined value?</w:t>
      </w:r>
    </w:p>
    <w:p w:rsidR="003C1603" w:rsidRDefault="003C1603" w:rsidP="00B670D0">
      <w:pPr>
        <w:widowControl/>
        <w:tabs>
          <w:tab w:val="left" w:pos="567"/>
        </w:tabs>
        <w:autoSpaceDE w:val="0"/>
        <w:autoSpaceDN w:val="0"/>
        <w:adjustRightInd w:val="0"/>
        <w:ind w:left="567" w:hanging="567"/>
        <w:rPr>
          <w:rFonts w:ascii="Arial" w:hAnsi="Arial" w:cs="Arial"/>
          <w:b/>
          <w:sz w:val="24"/>
          <w:szCs w:val="24"/>
        </w:rPr>
      </w:pPr>
    </w:p>
    <w:p w:rsidR="003C1603" w:rsidRPr="00844EC1" w:rsidRDefault="00844EC1" w:rsidP="00B670D0">
      <w:pPr>
        <w:widowControl/>
        <w:tabs>
          <w:tab w:val="left" w:pos="567"/>
        </w:tabs>
        <w:autoSpaceDE w:val="0"/>
        <w:autoSpaceDN w:val="0"/>
        <w:adjustRightInd w:val="0"/>
        <w:ind w:left="567" w:hanging="567"/>
        <w:rPr>
          <w:rFonts w:ascii="Arial" w:hAnsi="Arial" w:cs="Arial"/>
          <w:sz w:val="24"/>
          <w:szCs w:val="24"/>
        </w:rPr>
      </w:pPr>
      <w:r w:rsidRPr="00844EC1">
        <w:rPr>
          <w:rFonts w:ascii="Arial" w:hAnsi="Arial" w:cs="Arial"/>
          <w:sz w:val="24"/>
          <w:szCs w:val="24"/>
        </w:rPr>
        <w:tab/>
        <w:t>92</w:t>
      </w:r>
      <w:r w:rsidR="003C1603" w:rsidRPr="00844EC1">
        <w:rPr>
          <w:rFonts w:ascii="Arial" w:hAnsi="Arial" w:cs="Arial"/>
          <w:sz w:val="24"/>
          <w:szCs w:val="24"/>
        </w:rPr>
        <w:t>8</w:t>
      </w:r>
    </w:p>
    <w:p w:rsidR="00FE65AB" w:rsidRDefault="00FE65AB" w:rsidP="004C6BA6">
      <w:pPr>
        <w:widowControl/>
        <w:autoSpaceDE w:val="0"/>
        <w:autoSpaceDN w:val="0"/>
        <w:adjustRightInd w:val="0"/>
        <w:ind w:left="567"/>
        <w:rPr>
          <w:rFonts w:ascii="Arial" w:hAnsi="Arial" w:cs="Arial"/>
          <w:sz w:val="24"/>
          <w:szCs w:val="24"/>
        </w:rPr>
      </w:pPr>
    </w:p>
    <w:p w:rsidR="00FE65AB" w:rsidRDefault="006F763A" w:rsidP="004C6BA6">
      <w:pPr>
        <w:widowControl/>
        <w:autoSpaceDE w:val="0"/>
        <w:autoSpaceDN w:val="0"/>
        <w:adjustRightInd w:val="0"/>
        <w:ind w:left="567"/>
        <w:rPr>
          <w:rFonts w:ascii="Arial" w:hAnsi="Arial" w:cs="Arial"/>
          <w:sz w:val="24"/>
          <w:szCs w:val="24"/>
          <w:u w:val="single"/>
        </w:rPr>
      </w:pPr>
      <w:r w:rsidRPr="006F763A">
        <w:rPr>
          <w:rFonts w:ascii="Arial" w:hAnsi="Arial" w:cs="Arial"/>
          <w:sz w:val="24"/>
          <w:szCs w:val="24"/>
          <w:u w:val="single"/>
        </w:rPr>
        <w:t xml:space="preserve">Display </w:t>
      </w:r>
      <w:r w:rsidR="00CA5499" w:rsidRPr="006F763A">
        <w:rPr>
          <w:rFonts w:ascii="Arial" w:hAnsi="Arial" w:cs="Arial"/>
          <w:sz w:val="24"/>
          <w:szCs w:val="24"/>
          <w:u w:val="single"/>
        </w:rPr>
        <w:t>Net</w:t>
      </w:r>
      <w:r w:rsidR="00844EC1">
        <w:rPr>
          <w:rFonts w:ascii="Arial" w:hAnsi="Arial" w:cs="Arial"/>
          <w:sz w:val="24"/>
          <w:szCs w:val="24"/>
          <w:u w:val="single"/>
        </w:rPr>
        <w:t xml:space="preserve"> value</w:t>
      </w:r>
      <w:r w:rsidR="00CA5499" w:rsidRPr="00AA49BC">
        <w:rPr>
          <w:rFonts w:ascii="Arial" w:hAnsi="Arial" w:cs="Arial"/>
          <w:sz w:val="24"/>
          <w:szCs w:val="24"/>
          <w:u w:val="single"/>
        </w:rPr>
        <w:t xml:space="preserve"> as at 31 March 2018</w:t>
      </w:r>
    </w:p>
    <w:p w:rsidR="00E664C6" w:rsidRDefault="00CA5499" w:rsidP="004C6BA6">
      <w:pPr>
        <w:widowControl/>
        <w:autoSpaceDE w:val="0"/>
        <w:autoSpaceDN w:val="0"/>
        <w:adjustRightInd w:val="0"/>
        <w:ind w:left="567"/>
        <w:rPr>
          <w:rFonts w:ascii="Arial" w:hAnsi="Arial" w:cs="Arial"/>
          <w:sz w:val="24"/>
          <w:szCs w:val="24"/>
        </w:rPr>
      </w:pPr>
      <w:r>
        <w:rPr>
          <w:rFonts w:ascii="Arial" w:hAnsi="Arial" w:cs="Arial"/>
          <w:sz w:val="24"/>
          <w:szCs w:val="24"/>
        </w:rPr>
        <w:t>Not</w:t>
      </w:r>
      <w:r w:rsidR="00E664C6">
        <w:rPr>
          <w:rFonts w:ascii="Arial" w:hAnsi="Arial" w:cs="Arial"/>
          <w:sz w:val="24"/>
          <w:szCs w:val="24"/>
        </w:rPr>
        <w:t xml:space="preserve"> presently</w:t>
      </w:r>
      <w:r w:rsidR="009579A6">
        <w:rPr>
          <w:rFonts w:ascii="Arial" w:hAnsi="Arial" w:cs="Arial"/>
          <w:sz w:val="24"/>
          <w:szCs w:val="24"/>
        </w:rPr>
        <w:t xml:space="preserve"> indexed</w:t>
      </w:r>
      <w:r>
        <w:rPr>
          <w:rFonts w:ascii="Arial" w:hAnsi="Arial" w:cs="Arial"/>
          <w:sz w:val="24"/>
          <w:szCs w:val="24"/>
        </w:rPr>
        <w:t>; approximately 7,75</w:t>
      </w:r>
      <w:r w:rsidR="009579A6">
        <w:rPr>
          <w:rFonts w:ascii="Arial" w:hAnsi="Arial" w:cs="Arial"/>
          <w:sz w:val="24"/>
          <w:szCs w:val="24"/>
        </w:rPr>
        <w:t>0,000.00 – 8,</w:t>
      </w:r>
      <w:r>
        <w:rPr>
          <w:rFonts w:ascii="Arial" w:hAnsi="Arial" w:cs="Arial"/>
          <w:sz w:val="24"/>
          <w:szCs w:val="24"/>
        </w:rPr>
        <w:t>000,000.00</w:t>
      </w:r>
    </w:p>
    <w:p w:rsidR="00B670D0" w:rsidRPr="00C03270" w:rsidRDefault="00B670D0" w:rsidP="004C6BA6">
      <w:pPr>
        <w:widowControl/>
        <w:autoSpaceDE w:val="0"/>
        <w:autoSpaceDN w:val="0"/>
        <w:adjustRightInd w:val="0"/>
        <w:ind w:left="567"/>
        <w:rPr>
          <w:rFonts w:ascii="Arial" w:hAnsi="Arial" w:cs="Arial"/>
          <w:sz w:val="24"/>
          <w:szCs w:val="24"/>
        </w:rPr>
      </w:pP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sidR="003C1603">
        <w:rPr>
          <w:rFonts w:ascii="Arial" w:hAnsi="Arial" w:cs="Arial"/>
          <w:b/>
          <w:sz w:val="24"/>
          <w:szCs w:val="24"/>
        </w:rPr>
        <w:tab/>
        <w:t>F</w:t>
      </w:r>
      <w:r w:rsidR="006F763A" w:rsidRPr="00B670D0">
        <w:rPr>
          <w:rFonts w:ascii="Arial" w:hAnsi="Arial" w:cs="Arial"/>
          <w:b/>
          <w:sz w:val="24"/>
          <w:szCs w:val="24"/>
        </w:rPr>
        <w:t>or</w:t>
      </w:r>
      <w:r w:rsidRPr="00B670D0">
        <w:rPr>
          <w:rFonts w:ascii="Arial" w:hAnsi="Arial" w:cs="Arial"/>
          <w:b/>
          <w:sz w:val="24"/>
          <w:szCs w:val="24"/>
        </w:rPr>
        <w:t xml:space="preserve"> each of the last four financial years, ending with 2017/18:</w:t>
      </w:r>
    </w:p>
    <w:p w:rsidR="00B670D0" w:rsidRPr="00C03270" w:rsidRDefault="00B670D0" w:rsidP="00844EC1">
      <w:pPr>
        <w:widowControl/>
        <w:tabs>
          <w:tab w:val="left" w:pos="567"/>
        </w:tabs>
        <w:autoSpaceDE w:val="0"/>
        <w:autoSpaceDN w:val="0"/>
        <w:adjustRightInd w:val="0"/>
        <w:ind w:left="567" w:hanging="567"/>
        <w:rPr>
          <w:rFonts w:ascii="Arial" w:hAnsi="Arial" w:cs="Arial"/>
          <w:sz w:val="24"/>
          <w:szCs w:val="24"/>
        </w:rPr>
      </w:pP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sidRPr="00B670D0">
        <w:rPr>
          <w:rFonts w:ascii="Arial" w:hAnsi="Arial" w:cs="Arial"/>
          <w:b/>
          <w:sz w:val="24"/>
          <w:szCs w:val="24"/>
        </w:rPr>
        <w:t>a.</w:t>
      </w:r>
      <w:r w:rsidRPr="00B670D0">
        <w:rPr>
          <w:rFonts w:ascii="Arial" w:hAnsi="Arial" w:cs="Arial"/>
          <w:b/>
          <w:sz w:val="24"/>
          <w:szCs w:val="24"/>
        </w:rPr>
        <w:tab/>
        <w:t xml:space="preserve">How many items have been sold by your museums? What is the sum of money those sales have raised? </w:t>
      </w:r>
    </w:p>
    <w:p w:rsidR="00243E0E" w:rsidRDefault="00243E0E" w:rsidP="00844EC1">
      <w:pPr>
        <w:widowControl/>
        <w:tabs>
          <w:tab w:val="left" w:pos="567"/>
        </w:tabs>
        <w:autoSpaceDE w:val="0"/>
        <w:autoSpaceDN w:val="0"/>
        <w:adjustRightInd w:val="0"/>
        <w:ind w:left="567" w:hanging="567"/>
        <w:rPr>
          <w:rFonts w:ascii="Arial" w:hAnsi="Arial" w:cs="Arial"/>
          <w:b/>
          <w:sz w:val="24"/>
          <w:szCs w:val="24"/>
        </w:rPr>
      </w:pPr>
    </w:p>
    <w:p w:rsidR="00844EC1"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43E0E" w:rsidRPr="00243E0E">
        <w:rPr>
          <w:rFonts w:ascii="Arial" w:hAnsi="Arial" w:cs="Arial"/>
          <w:sz w:val="24"/>
          <w:szCs w:val="24"/>
        </w:rPr>
        <w:t>No items have be</w:t>
      </w:r>
      <w:r>
        <w:rPr>
          <w:rFonts w:ascii="Arial" w:hAnsi="Arial" w:cs="Arial"/>
          <w:sz w:val="24"/>
          <w:szCs w:val="24"/>
        </w:rPr>
        <w:t>en</w:t>
      </w:r>
      <w:r w:rsidR="00243E0E" w:rsidRPr="00243E0E">
        <w:rPr>
          <w:rFonts w:ascii="Arial" w:hAnsi="Arial" w:cs="Arial"/>
          <w:sz w:val="24"/>
          <w:szCs w:val="24"/>
        </w:rPr>
        <w:t xml:space="preserve"> sold from the museum’s collections in the last 4 years. </w:t>
      </w:r>
      <w:r>
        <w:rPr>
          <w:rFonts w:ascii="Arial" w:hAnsi="Arial" w:cs="Arial"/>
          <w:sz w:val="24"/>
          <w:szCs w:val="24"/>
        </w:rPr>
        <w:t>However, in 2014/15 £395.00 and in 2016/17 £279.54 was raised through the sale by auction of a backlog of relatively modern furnishings which did not meet the acquisitions conditions.</w:t>
      </w:r>
    </w:p>
    <w:p w:rsidR="00844EC1" w:rsidRDefault="00844EC1" w:rsidP="00844EC1">
      <w:pPr>
        <w:widowControl/>
        <w:tabs>
          <w:tab w:val="left" w:pos="567"/>
        </w:tabs>
        <w:autoSpaceDE w:val="0"/>
        <w:autoSpaceDN w:val="0"/>
        <w:adjustRightInd w:val="0"/>
        <w:ind w:left="567" w:hanging="567"/>
        <w:rPr>
          <w:rFonts w:ascii="Arial" w:hAnsi="Arial" w:cs="Arial"/>
          <w:sz w:val="24"/>
          <w:szCs w:val="24"/>
        </w:rPr>
      </w:pP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sidRPr="00B670D0">
        <w:rPr>
          <w:rFonts w:ascii="Arial" w:hAnsi="Arial" w:cs="Arial"/>
          <w:b/>
          <w:sz w:val="24"/>
          <w:szCs w:val="24"/>
        </w:rPr>
        <w:t>b.</w:t>
      </w:r>
      <w:r w:rsidRPr="00B670D0">
        <w:rPr>
          <w:rFonts w:ascii="Arial" w:hAnsi="Arial" w:cs="Arial"/>
          <w:b/>
          <w:sz w:val="24"/>
          <w:szCs w:val="24"/>
        </w:rPr>
        <w:tab/>
        <w:t xml:space="preserve">How much of that money was kept within museums rather than going to other parts of the council? </w:t>
      </w:r>
    </w:p>
    <w:p w:rsidR="004C6BA6" w:rsidRDefault="004C6BA6" w:rsidP="00844EC1">
      <w:pPr>
        <w:widowControl/>
        <w:tabs>
          <w:tab w:val="left" w:pos="567"/>
        </w:tabs>
        <w:autoSpaceDE w:val="0"/>
        <w:autoSpaceDN w:val="0"/>
        <w:adjustRightInd w:val="0"/>
        <w:ind w:left="567" w:hanging="567"/>
        <w:rPr>
          <w:rFonts w:ascii="Arial" w:hAnsi="Arial" w:cs="Arial"/>
          <w:sz w:val="24"/>
          <w:szCs w:val="24"/>
        </w:rPr>
      </w:pPr>
    </w:p>
    <w:p w:rsidR="00844EC1"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t xml:space="preserve">Funds received from the sale of items within or related to the collection are used to offset curatorial activities such as conservation and interpretation. </w:t>
      </w:r>
      <w:r>
        <w:rPr>
          <w:rFonts w:ascii="Arial" w:hAnsi="Arial" w:cs="Arial"/>
          <w:sz w:val="24"/>
          <w:szCs w:val="24"/>
        </w:rPr>
        <w:br/>
      </w:r>
    </w:p>
    <w:p w:rsidR="00844EC1" w:rsidRDefault="00844EC1">
      <w:pPr>
        <w:widowControl/>
        <w:rPr>
          <w:rFonts w:ascii="Arial" w:hAnsi="Arial" w:cs="Arial"/>
          <w:sz w:val="24"/>
          <w:szCs w:val="24"/>
        </w:rPr>
      </w:pPr>
      <w:r>
        <w:rPr>
          <w:rFonts w:ascii="Arial" w:hAnsi="Arial" w:cs="Arial"/>
          <w:sz w:val="24"/>
          <w:szCs w:val="24"/>
        </w:rPr>
        <w:br w:type="page"/>
      </w:r>
    </w:p>
    <w:p w:rsidR="004C6BA6" w:rsidRPr="00844EC1" w:rsidRDefault="004C6BA6" w:rsidP="00844EC1">
      <w:pPr>
        <w:widowControl/>
        <w:tabs>
          <w:tab w:val="left" w:pos="567"/>
        </w:tabs>
        <w:autoSpaceDE w:val="0"/>
        <w:autoSpaceDN w:val="0"/>
        <w:adjustRightInd w:val="0"/>
        <w:ind w:left="567" w:hanging="567"/>
        <w:rPr>
          <w:rFonts w:ascii="Arial" w:hAnsi="Arial" w:cs="Arial"/>
          <w:sz w:val="24"/>
          <w:szCs w:val="24"/>
        </w:rPr>
      </w:pP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4</w:t>
      </w:r>
      <w:r w:rsidRPr="00B670D0">
        <w:rPr>
          <w:rFonts w:ascii="Arial" w:hAnsi="Arial" w:cs="Arial"/>
          <w:b/>
          <w:sz w:val="24"/>
          <w:szCs w:val="24"/>
        </w:rPr>
        <w:t>c.</w:t>
      </w:r>
      <w:r w:rsidRPr="00B670D0">
        <w:rPr>
          <w:rFonts w:ascii="Arial" w:hAnsi="Arial" w:cs="Arial"/>
          <w:b/>
          <w:sz w:val="24"/>
          <w:szCs w:val="24"/>
        </w:rPr>
        <w:tab/>
        <w:t xml:space="preserve">How many items have been bought by your museums? How much, in total, was paid for them? </w:t>
      </w:r>
    </w:p>
    <w:p w:rsidR="00243E0E" w:rsidRDefault="00243E0E" w:rsidP="00844EC1">
      <w:pPr>
        <w:widowControl/>
        <w:tabs>
          <w:tab w:val="left" w:pos="567"/>
        </w:tabs>
        <w:autoSpaceDE w:val="0"/>
        <w:autoSpaceDN w:val="0"/>
        <w:adjustRightInd w:val="0"/>
        <w:ind w:left="567" w:hanging="567"/>
        <w:rPr>
          <w:rFonts w:ascii="Arial" w:hAnsi="Arial" w:cs="Arial"/>
          <w:b/>
          <w:sz w:val="24"/>
          <w:szCs w:val="24"/>
        </w:rPr>
      </w:pPr>
    </w:p>
    <w:p w:rsidR="00243E0E" w:rsidRPr="00881AED"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43E0E" w:rsidRPr="00881AED">
        <w:rPr>
          <w:rFonts w:ascii="Arial" w:hAnsi="Arial" w:cs="Arial"/>
          <w:sz w:val="24"/>
          <w:szCs w:val="24"/>
        </w:rPr>
        <w:t>0</w:t>
      </w:r>
    </w:p>
    <w:p w:rsidR="004C6BA6" w:rsidRDefault="004C6BA6" w:rsidP="00844EC1">
      <w:pPr>
        <w:widowControl/>
        <w:tabs>
          <w:tab w:val="left" w:pos="567"/>
        </w:tabs>
        <w:autoSpaceDE w:val="0"/>
        <w:autoSpaceDN w:val="0"/>
        <w:adjustRightInd w:val="0"/>
        <w:ind w:left="567" w:hanging="567"/>
        <w:rPr>
          <w:rFonts w:ascii="Arial" w:hAnsi="Arial" w:cs="Arial"/>
          <w:sz w:val="24"/>
          <w:szCs w:val="24"/>
        </w:rPr>
      </w:pPr>
    </w:p>
    <w:p w:rsidR="00B670D0"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0C5977">
        <w:rPr>
          <w:rFonts w:ascii="Arial" w:hAnsi="Arial" w:cs="Arial"/>
          <w:sz w:val="24"/>
          <w:szCs w:val="24"/>
        </w:rPr>
        <w:t>Torre Abbey has not purchased any objects for its collections in the last four years. There have been new acquisitions however these have been purchased, bequeathed, donated or transferred by individuals, charities and partnered organizations. Such acquisitions only occurring when aligning with the acquisitions and disposals policy.</w:t>
      </w:r>
    </w:p>
    <w:p w:rsidR="004C6BA6" w:rsidRPr="00B670D0" w:rsidRDefault="004C6BA6" w:rsidP="00844EC1">
      <w:pPr>
        <w:widowControl/>
        <w:tabs>
          <w:tab w:val="left" w:pos="567"/>
        </w:tabs>
        <w:autoSpaceDE w:val="0"/>
        <w:autoSpaceDN w:val="0"/>
        <w:adjustRightInd w:val="0"/>
        <w:ind w:left="567" w:hanging="567"/>
        <w:rPr>
          <w:rFonts w:ascii="Arial" w:hAnsi="Arial" w:cs="Arial"/>
          <w:b/>
          <w:sz w:val="24"/>
          <w:szCs w:val="24"/>
        </w:rPr>
      </w:pP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5.</w:t>
      </w:r>
      <w:r w:rsidRPr="00B670D0">
        <w:rPr>
          <w:rFonts w:ascii="Arial" w:hAnsi="Arial" w:cs="Arial"/>
          <w:b/>
          <w:sz w:val="24"/>
          <w:szCs w:val="24"/>
        </w:rPr>
        <w:tab/>
        <w:t xml:space="preserve">Over the last four years, what is the single biggest amount raised by selling an item? What was the item in question? How and to whom was it sold? </w:t>
      </w:r>
    </w:p>
    <w:p w:rsidR="00C7528F" w:rsidRPr="00866BDD" w:rsidRDefault="00C7528F" w:rsidP="00844EC1">
      <w:pPr>
        <w:widowControl/>
        <w:tabs>
          <w:tab w:val="left" w:pos="567"/>
        </w:tabs>
        <w:autoSpaceDE w:val="0"/>
        <w:autoSpaceDN w:val="0"/>
        <w:adjustRightInd w:val="0"/>
        <w:ind w:left="567" w:hanging="567"/>
        <w:rPr>
          <w:rFonts w:ascii="Arial" w:hAnsi="Arial" w:cs="Arial"/>
          <w:sz w:val="24"/>
          <w:szCs w:val="24"/>
        </w:rPr>
      </w:pPr>
    </w:p>
    <w:p w:rsidR="00C7528F" w:rsidRPr="00866BDD"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C7528F" w:rsidRPr="00866BDD">
        <w:rPr>
          <w:rFonts w:ascii="Arial" w:hAnsi="Arial" w:cs="Arial"/>
          <w:sz w:val="24"/>
          <w:szCs w:val="24"/>
        </w:rPr>
        <w:t>Two jeweled porcelain boxes with covers, early 20</w:t>
      </w:r>
      <w:r w:rsidR="00C7528F" w:rsidRPr="00866BDD">
        <w:rPr>
          <w:rFonts w:ascii="Arial" w:hAnsi="Arial" w:cs="Arial"/>
          <w:sz w:val="24"/>
          <w:szCs w:val="24"/>
          <w:vertAlign w:val="superscript"/>
        </w:rPr>
        <w:t>th</w:t>
      </w:r>
      <w:r w:rsidR="00C7528F" w:rsidRPr="00866BDD">
        <w:rPr>
          <w:rFonts w:ascii="Arial" w:hAnsi="Arial" w:cs="Arial"/>
          <w:sz w:val="24"/>
          <w:szCs w:val="24"/>
        </w:rPr>
        <w:t xml:space="preserve"> century, £200.00</w:t>
      </w:r>
      <w:r w:rsidR="00B928F0">
        <w:rPr>
          <w:rFonts w:ascii="Arial" w:hAnsi="Arial" w:cs="Arial"/>
          <w:sz w:val="24"/>
          <w:szCs w:val="24"/>
        </w:rPr>
        <w:t xml:space="preserve"> (Commission &amp; Vat</w:t>
      </w:r>
      <w:r w:rsidR="00C7528F" w:rsidRPr="00866BDD">
        <w:rPr>
          <w:rFonts w:ascii="Arial" w:hAnsi="Arial" w:cs="Arial"/>
          <w:sz w:val="24"/>
          <w:szCs w:val="24"/>
        </w:rPr>
        <w:t xml:space="preserve"> £14.40)</w:t>
      </w:r>
    </w:p>
    <w:p w:rsidR="00C7528F" w:rsidRDefault="00C7528F" w:rsidP="00844EC1">
      <w:pPr>
        <w:widowControl/>
        <w:tabs>
          <w:tab w:val="left" w:pos="567"/>
        </w:tabs>
        <w:autoSpaceDE w:val="0"/>
        <w:autoSpaceDN w:val="0"/>
        <w:adjustRightInd w:val="0"/>
        <w:ind w:left="567" w:hanging="567"/>
        <w:rPr>
          <w:rFonts w:ascii="Arial" w:hAnsi="Arial" w:cs="Arial"/>
          <w:sz w:val="24"/>
          <w:szCs w:val="24"/>
        </w:rPr>
      </w:pPr>
    </w:p>
    <w:p w:rsidR="00B670D0" w:rsidRPr="00C7528F"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B928F0">
        <w:rPr>
          <w:rFonts w:ascii="Arial" w:hAnsi="Arial" w:cs="Arial"/>
          <w:sz w:val="24"/>
          <w:szCs w:val="24"/>
        </w:rPr>
        <w:t>S</w:t>
      </w:r>
      <w:r w:rsidR="00866BDD">
        <w:rPr>
          <w:rFonts w:ascii="Arial" w:hAnsi="Arial" w:cs="Arial"/>
          <w:sz w:val="24"/>
          <w:szCs w:val="24"/>
        </w:rPr>
        <w:t xml:space="preserve">old via public auction at </w:t>
      </w:r>
      <w:proofErr w:type="spellStart"/>
      <w:r w:rsidR="00866BDD">
        <w:rPr>
          <w:rFonts w:ascii="Arial" w:hAnsi="Arial" w:cs="Arial"/>
          <w:sz w:val="24"/>
          <w:szCs w:val="24"/>
        </w:rPr>
        <w:t>Bearnes</w:t>
      </w:r>
      <w:proofErr w:type="spellEnd"/>
      <w:r w:rsidR="00866BDD">
        <w:rPr>
          <w:rFonts w:ascii="Arial" w:hAnsi="Arial" w:cs="Arial"/>
          <w:sz w:val="24"/>
          <w:szCs w:val="24"/>
        </w:rPr>
        <w:t xml:space="preserve"> Hampton &amp; Littlewoods, Exeter. </w:t>
      </w:r>
      <w:r>
        <w:rPr>
          <w:rFonts w:ascii="Arial" w:hAnsi="Arial" w:cs="Arial"/>
          <w:sz w:val="24"/>
          <w:szCs w:val="24"/>
        </w:rPr>
        <w:t>The buyers details are withheld under Section 40 of the Freedom of Information Act 2000 as this is personal information as defined by the Data Protection Act 2018 and General Data Protection Regulation.</w:t>
      </w:r>
      <w:r w:rsidR="00B670D0">
        <w:rPr>
          <w:rFonts w:ascii="Arial" w:hAnsi="Arial" w:cs="Arial"/>
          <w:sz w:val="24"/>
          <w:szCs w:val="24"/>
        </w:rPr>
        <w:br/>
      </w:r>
    </w:p>
    <w:p w:rsidR="00B670D0" w:rsidRDefault="00B670D0" w:rsidP="00844EC1">
      <w:pPr>
        <w:widowControl/>
        <w:tabs>
          <w:tab w:val="left" w:pos="567"/>
        </w:tabs>
        <w:autoSpaceDE w:val="0"/>
        <w:autoSpaceDN w:val="0"/>
        <w:adjustRightInd w:val="0"/>
        <w:ind w:left="567" w:hanging="567"/>
        <w:rPr>
          <w:rFonts w:ascii="Arial" w:hAnsi="Arial" w:cs="Arial"/>
          <w:b/>
          <w:sz w:val="24"/>
          <w:szCs w:val="24"/>
        </w:rPr>
      </w:pPr>
      <w:r w:rsidRPr="00B670D0">
        <w:rPr>
          <w:rFonts w:ascii="Arial" w:hAnsi="Arial" w:cs="Arial"/>
          <w:b/>
          <w:sz w:val="24"/>
          <w:szCs w:val="24"/>
        </w:rPr>
        <w:t>6</w:t>
      </w:r>
      <w:r>
        <w:rPr>
          <w:rFonts w:ascii="Arial" w:hAnsi="Arial" w:cs="Arial"/>
          <w:b/>
          <w:sz w:val="24"/>
          <w:szCs w:val="24"/>
        </w:rPr>
        <w:t>.</w:t>
      </w:r>
      <w:r w:rsidRPr="00B670D0">
        <w:rPr>
          <w:rFonts w:ascii="Arial" w:hAnsi="Arial" w:cs="Arial"/>
          <w:b/>
          <w:sz w:val="24"/>
          <w:szCs w:val="24"/>
        </w:rPr>
        <w:tab/>
        <w:t xml:space="preserve">Even if no sales have been made, has the council considered selling any of its collection at any point over the last four years? </w:t>
      </w:r>
    </w:p>
    <w:p w:rsidR="00243E0E" w:rsidRDefault="00243E0E" w:rsidP="00844EC1">
      <w:pPr>
        <w:widowControl/>
        <w:tabs>
          <w:tab w:val="left" w:pos="567"/>
        </w:tabs>
        <w:autoSpaceDE w:val="0"/>
        <w:autoSpaceDN w:val="0"/>
        <w:adjustRightInd w:val="0"/>
        <w:ind w:left="567" w:hanging="567"/>
        <w:rPr>
          <w:rFonts w:ascii="Arial" w:hAnsi="Arial" w:cs="Arial"/>
          <w:b/>
          <w:sz w:val="24"/>
          <w:szCs w:val="24"/>
        </w:rPr>
      </w:pPr>
    </w:p>
    <w:p w:rsidR="00243E0E"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43E0E">
        <w:rPr>
          <w:rFonts w:ascii="Arial" w:hAnsi="Arial" w:cs="Arial"/>
          <w:sz w:val="24"/>
          <w:szCs w:val="24"/>
        </w:rPr>
        <w:t xml:space="preserve">The question has been raised at formal steering meetings which </w:t>
      </w:r>
      <w:r w:rsidR="00B928F0">
        <w:rPr>
          <w:rFonts w:ascii="Arial" w:hAnsi="Arial" w:cs="Arial"/>
          <w:sz w:val="24"/>
          <w:szCs w:val="24"/>
        </w:rPr>
        <w:t xml:space="preserve">is made up of </w:t>
      </w:r>
      <w:r w:rsidR="00243E0E">
        <w:rPr>
          <w:rFonts w:ascii="Arial" w:hAnsi="Arial" w:cs="Arial"/>
          <w:sz w:val="24"/>
          <w:szCs w:val="24"/>
        </w:rPr>
        <w:t xml:space="preserve">representatives of the partnered charities, the mayor, relevant councilors and </w:t>
      </w:r>
      <w:r w:rsidR="003A109E">
        <w:rPr>
          <w:rFonts w:ascii="Arial" w:hAnsi="Arial" w:cs="Arial"/>
          <w:sz w:val="24"/>
          <w:szCs w:val="24"/>
        </w:rPr>
        <w:t xml:space="preserve">senior managers of Torbay council. </w:t>
      </w:r>
    </w:p>
    <w:p w:rsidR="004C6BA6" w:rsidRDefault="004C6BA6" w:rsidP="00844EC1">
      <w:pPr>
        <w:widowControl/>
        <w:tabs>
          <w:tab w:val="left" w:pos="567"/>
        </w:tabs>
        <w:autoSpaceDE w:val="0"/>
        <w:autoSpaceDN w:val="0"/>
        <w:adjustRightInd w:val="0"/>
        <w:ind w:left="567" w:hanging="567"/>
        <w:rPr>
          <w:rFonts w:ascii="Arial" w:hAnsi="Arial" w:cs="Arial"/>
          <w:sz w:val="24"/>
          <w:szCs w:val="24"/>
        </w:rPr>
      </w:pPr>
    </w:p>
    <w:p w:rsidR="00243E0E" w:rsidRDefault="00844EC1"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43E0E">
        <w:rPr>
          <w:rFonts w:ascii="Arial" w:hAnsi="Arial" w:cs="Arial"/>
          <w:sz w:val="24"/>
          <w:szCs w:val="24"/>
        </w:rPr>
        <w:t>The collect</w:t>
      </w:r>
      <w:r>
        <w:rPr>
          <w:rFonts w:ascii="Arial" w:hAnsi="Arial" w:cs="Arial"/>
          <w:sz w:val="24"/>
          <w:szCs w:val="24"/>
        </w:rPr>
        <w:t>ions are in the care of Torbay C</w:t>
      </w:r>
      <w:r w:rsidR="00243E0E">
        <w:rPr>
          <w:rFonts w:ascii="Arial" w:hAnsi="Arial" w:cs="Arial"/>
          <w:sz w:val="24"/>
          <w:szCs w:val="24"/>
        </w:rPr>
        <w:t xml:space="preserve">ouncil, items </w:t>
      </w:r>
      <w:r w:rsidR="006D669E">
        <w:rPr>
          <w:rFonts w:ascii="Arial" w:hAnsi="Arial" w:cs="Arial"/>
          <w:sz w:val="24"/>
          <w:szCs w:val="24"/>
        </w:rPr>
        <w:t>are only sold as a last resort. Almost the entirety of the collection has been acquired through donation and bequest since the 1930’s.</w:t>
      </w:r>
    </w:p>
    <w:p w:rsidR="00243E0E" w:rsidRDefault="00243E0E" w:rsidP="00844EC1">
      <w:pPr>
        <w:widowControl/>
        <w:tabs>
          <w:tab w:val="left" w:pos="567"/>
        </w:tabs>
        <w:autoSpaceDE w:val="0"/>
        <w:autoSpaceDN w:val="0"/>
        <w:adjustRightInd w:val="0"/>
        <w:ind w:left="567" w:hanging="567"/>
        <w:rPr>
          <w:rFonts w:ascii="Arial" w:hAnsi="Arial" w:cs="Arial"/>
          <w:sz w:val="24"/>
          <w:szCs w:val="24"/>
        </w:rPr>
      </w:pPr>
    </w:p>
    <w:p w:rsidR="00B928F0" w:rsidRDefault="00765C6B"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43E0E">
        <w:rPr>
          <w:rFonts w:ascii="Arial" w:hAnsi="Arial" w:cs="Arial"/>
          <w:sz w:val="24"/>
          <w:szCs w:val="24"/>
        </w:rPr>
        <w:t>The museum would be acting against its ethical responsibilities and current policy, losing support and benefits from the museum association and arts council</w:t>
      </w:r>
      <w:r w:rsidR="003A109E">
        <w:rPr>
          <w:rFonts w:ascii="Arial" w:hAnsi="Arial" w:cs="Arial"/>
          <w:sz w:val="24"/>
          <w:szCs w:val="24"/>
        </w:rPr>
        <w:t xml:space="preserve"> England</w:t>
      </w:r>
      <w:r w:rsidR="00B928F0">
        <w:rPr>
          <w:rFonts w:ascii="Arial" w:hAnsi="Arial" w:cs="Arial"/>
          <w:sz w:val="24"/>
          <w:szCs w:val="24"/>
        </w:rPr>
        <w:t xml:space="preserve"> amongst others,</w:t>
      </w:r>
      <w:r w:rsidR="006D669E">
        <w:rPr>
          <w:rFonts w:ascii="Arial" w:hAnsi="Arial" w:cs="Arial"/>
          <w:sz w:val="24"/>
          <w:szCs w:val="24"/>
        </w:rPr>
        <w:t xml:space="preserve"> if they were to carry</w:t>
      </w:r>
      <w:r w:rsidR="00243E0E">
        <w:rPr>
          <w:rFonts w:ascii="Arial" w:hAnsi="Arial" w:cs="Arial"/>
          <w:sz w:val="24"/>
          <w:szCs w:val="24"/>
        </w:rPr>
        <w:t>out</w:t>
      </w:r>
      <w:r w:rsidR="003A109E">
        <w:rPr>
          <w:rFonts w:ascii="Arial" w:hAnsi="Arial" w:cs="Arial"/>
          <w:sz w:val="24"/>
          <w:szCs w:val="24"/>
        </w:rPr>
        <w:t xml:space="preserve"> unauthorized</w:t>
      </w:r>
      <w:r w:rsidR="00243E0E">
        <w:rPr>
          <w:rFonts w:ascii="Arial" w:hAnsi="Arial" w:cs="Arial"/>
          <w:sz w:val="24"/>
          <w:szCs w:val="24"/>
        </w:rPr>
        <w:t xml:space="preserve"> financially motivated disposal.</w:t>
      </w:r>
      <w:r w:rsidR="006D669E">
        <w:rPr>
          <w:rFonts w:ascii="Arial" w:hAnsi="Arial" w:cs="Arial"/>
          <w:sz w:val="24"/>
          <w:szCs w:val="24"/>
        </w:rPr>
        <w:t xml:space="preserve"> In most cases following ethical practice items of any value would be transferred to another museum or public body rather than be permitted for sale. </w:t>
      </w:r>
    </w:p>
    <w:p w:rsidR="00B928F0" w:rsidRDefault="00B928F0" w:rsidP="00844EC1">
      <w:pPr>
        <w:widowControl/>
        <w:tabs>
          <w:tab w:val="left" w:pos="567"/>
        </w:tabs>
        <w:autoSpaceDE w:val="0"/>
        <w:autoSpaceDN w:val="0"/>
        <w:adjustRightInd w:val="0"/>
        <w:ind w:left="567" w:hanging="567"/>
        <w:rPr>
          <w:rFonts w:ascii="Arial" w:hAnsi="Arial" w:cs="Arial"/>
          <w:sz w:val="24"/>
          <w:szCs w:val="24"/>
        </w:rPr>
      </w:pPr>
    </w:p>
    <w:p w:rsidR="00243E0E" w:rsidRDefault="00765C6B" w:rsidP="00844EC1">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E465FB">
        <w:rPr>
          <w:rFonts w:ascii="Arial" w:hAnsi="Arial" w:cs="Arial"/>
          <w:sz w:val="24"/>
          <w:szCs w:val="24"/>
        </w:rPr>
        <w:t xml:space="preserve">Purchasers would be limited </w:t>
      </w:r>
      <w:r w:rsidR="00B928F0">
        <w:rPr>
          <w:rFonts w:ascii="Arial" w:hAnsi="Arial" w:cs="Arial"/>
          <w:sz w:val="24"/>
          <w:szCs w:val="24"/>
        </w:rPr>
        <w:t>as</w:t>
      </w:r>
      <w:r w:rsidR="00E465FB">
        <w:rPr>
          <w:rFonts w:ascii="Arial" w:hAnsi="Arial" w:cs="Arial"/>
          <w:sz w:val="24"/>
          <w:szCs w:val="24"/>
        </w:rPr>
        <w:t xml:space="preserve"> the entire collections bar 15 items are subject to </w:t>
      </w:r>
      <w:r w:rsidR="00E532DC">
        <w:rPr>
          <w:rFonts w:ascii="Arial" w:hAnsi="Arial" w:cs="Arial"/>
          <w:sz w:val="24"/>
          <w:szCs w:val="24"/>
        </w:rPr>
        <w:t xml:space="preserve">UK export licenses. As such would likely limit buyers to the UK. </w:t>
      </w:r>
    </w:p>
    <w:p w:rsidR="004C6BA6" w:rsidRDefault="004C6BA6" w:rsidP="00844EC1">
      <w:pPr>
        <w:widowControl/>
        <w:tabs>
          <w:tab w:val="left" w:pos="0"/>
          <w:tab w:val="left" w:pos="567"/>
        </w:tabs>
        <w:autoSpaceDE w:val="0"/>
        <w:autoSpaceDN w:val="0"/>
        <w:adjustRightInd w:val="0"/>
        <w:ind w:left="567" w:hanging="567"/>
        <w:rPr>
          <w:rFonts w:ascii="Arial" w:hAnsi="Arial" w:cs="Arial"/>
          <w:b/>
          <w:sz w:val="24"/>
          <w:szCs w:val="24"/>
        </w:rPr>
      </w:pPr>
    </w:p>
    <w:sectPr w:rsidR="004C6BA6"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73" w:rsidRDefault="002F1773">
      <w:r>
        <w:separator/>
      </w:r>
    </w:p>
  </w:endnote>
  <w:endnote w:type="continuationSeparator" w:id="0">
    <w:p w:rsidR="002F1773" w:rsidRDefault="002F17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AF5AC1" w:rsidRPr="00BE16F1">
      <w:rPr>
        <w:rFonts w:ascii="Arial" w:hAnsi="Arial" w:cs="Arial"/>
        <w:sz w:val="16"/>
        <w:szCs w:val="16"/>
      </w:rPr>
      <w:fldChar w:fldCharType="begin"/>
    </w:r>
    <w:r w:rsidRPr="00BE16F1">
      <w:rPr>
        <w:rFonts w:ascii="Arial" w:hAnsi="Arial" w:cs="Arial"/>
        <w:sz w:val="16"/>
        <w:szCs w:val="16"/>
      </w:rPr>
      <w:instrText xml:space="preserve"> PAGE </w:instrText>
    </w:r>
    <w:r w:rsidR="00AF5AC1" w:rsidRPr="00BE16F1">
      <w:rPr>
        <w:rFonts w:ascii="Arial" w:hAnsi="Arial" w:cs="Arial"/>
        <w:sz w:val="16"/>
        <w:szCs w:val="16"/>
      </w:rPr>
      <w:fldChar w:fldCharType="separate"/>
    </w:r>
    <w:r w:rsidR="00F27CDD">
      <w:rPr>
        <w:rFonts w:ascii="Arial" w:hAnsi="Arial" w:cs="Arial"/>
        <w:noProof/>
        <w:sz w:val="16"/>
        <w:szCs w:val="16"/>
      </w:rPr>
      <w:t>1</w:t>
    </w:r>
    <w:r w:rsidR="00AF5AC1" w:rsidRPr="00BE16F1">
      <w:rPr>
        <w:rFonts w:ascii="Arial" w:hAnsi="Arial" w:cs="Arial"/>
        <w:sz w:val="16"/>
        <w:szCs w:val="16"/>
      </w:rPr>
      <w:fldChar w:fldCharType="end"/>
    </w:r>
    <w:r w:rsidRPr="00BE16F1">
      <w:rPr>
        <w:rFonts w:ascii="Arial" w:hAnsi="Arial" w:cs="Arial"/>
        <w:sz w:val="16"/>
        <w:szCs w:val="16"/>
      </w:rPr>
      <w:t xml:space="preserve"> of </w:t>
    </w:r>
    <w:r w:rsidR="00AF5AC1"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AF5AC1" w:rsidRPr="00BE16F1">
      <w:rPr>
        <w:rFonts w:ascii="Arial" w:hAnsi="Arial" w:cs="Arial"/>
        <w:sz w:val="16"/>
        <w:szCs w:val="16"/>
      </w:rPr>
      <w:fldChar w:fldCharType="separate"/>
    </w:r>
    <w:r w:rsidRPr="00BE16F1">
      <w:rPr>
        <w:rFonts w:ascii="Arial" w:hAnsi="Arial" w:cs="Arial"/>
        <w:noProof/>
        <w:sz w:val="16"/>
        <w:szCs w:val="16"/>
      </w:rPr>
      <w:t>1</w:t>
    </w:r>
    <w:r w:rsidR="00AF5AC1"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73" w:rsidRDefault="002F1773">
      <w:r>
        <w:separator/>
      </w:r>
    </w:p>
  </w:footnote>
  <w:footnote w:type="continuationSeparator" w:id="0">
    <w:p w:rsidR="002F1773" w:rsidRDefault="002F1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A7B"/>
    <w:multiLevelType w:val="hybridMultilevel"/>
    <w:tmpl w:val="08748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3255"/>
    <w:multiLevelType w:val="hybridMultilevel"/>
    <w:tmpl w:val="DCE01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3164C"/>
    <w:multiLevelType w:val="singleLevel"/>
    <w:tmpl w:val="0809000F"/>
    <w:lvl w:ilvl="0">
      <w:start w:val="1"/>
      <w:numFmt w:val="decimal"/>
      <w:lvlText w:val="%1."/>
      <w:lvlJc w:val="left"/>
      <w:pPr>
        <w:tabs>
          <w:tab w:val="num" w:pos="360"/>
        </w:tabs>
        <w:ind w:left="360" w:hanging="360"/>
      </w:pPr>
    </w:lvl>
  </w:abstractNum>
  <w:abstractNum w:abstractNumId="3">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47145"/>
    <w:rsid w:val="00053A3D"/>
    <w:rsid w:val="00077B81"/>
    <w:rsid w:val="000B213E"/>
    <w:rsid w:val="000C5977"/>
    <w:rsid w:val="000E1A9B"/>
    <w:rsid w:val="00165E4E"/>
    <w:rsid w:val="00176BE1"/>
    <w:rsid w:val="0018253C"/>
    <w:rsid w:val="001C6485"/>
    <w:rsid w:val="001E2239"/>
    <w:rsid w:val="00223525"/>
    <w:rsid w:val="00237879"/>
    <w:rsid w:val="00243E0E"/>
    <w:rsid w:val="002967BB"/>
    <w:rsid w:val="002A61E4"/>
    <w:rsid w:val="002C431F"/>
    <w:rsid w:val="002F1773"/>
    <w:rsid w:val="00300B48"/>
    <w:rsid w:val="00303D18"/>
    <w:rsid w:val="00376231"/>
    <w:rsid w:val="003A109E"/>
    <w:rsid w:val="003C1603"/>
    <w:rsid w:val="004347DD"/>
    <w:rsid w:val="00453B9B"/>
    <w:rsid w:val="004B3661"/>
    <w:rsid w:val="004C6BA6"/>
    <w:rsid w:val="004D515A"/>
    <w:rsid w:val="004D7FAD"/>
    <w:rsid w:val="004F0888"/>
    <w:rsid w:val="00551AF6"/>
    <w:rsid w:val="005F494D"/>
    <w:rsid w:val="00601A0E"/>
    <w:rsid w:val="006254CB"/>
    <w:rsid w:val="00650040"/>
    <w:rsid w:val="006D3102"/>
    <w:rsid w:val="006D669E"/>
    <w:rsid w:val="006F763A"/>
    <w:rsid w:val="00705AFA"/>
    <w:rsid w:val="00720724"/>
    <w:rsid w:val="00726C4B"/>
    <w:rsid w:val="00765C6B"/>
    <w:rsid w:val="00812F41"/>
    <w:rsid w:val="00842221"/>
    <w:rsid w:val="00844EC1"/>
    <w:rsid w:val="00865634"/>
    <w:rsid w:val="00866BDD"/>
    <w:rsid w:val="00881AED"/>
    <w:rsid w:val="00896678"/>
    <w:rsid w:val="008B3545"/>
    <w:rsid w:val="00951761"/>
    <w:rsid w:val="009579A6"/>
    <w:rsid w:val="00977727"/>
    <w:rsid w:val="009A13E2"/>
    <w:rsid w:val="009C7CB2"/>
    <w:rsid w:val="00A676D1"/>
    <w:rsid w:val="00A734C7"/>
    <w:rsid w:val="00AA49BC"/>
    <w:rsid w:val="00AA5747"/>
    <w:rsid w:val="00AA7E6D"/>
    <w:rsid w:val="00AC3E71"/>
    <w:rsid w:val="00AD1728"/>
    <w:rsid w:val="00AE2DA7"/>
    <w:rsid w:val="00AF5AC1"/>
    <w:rsid w:val="00B670D0"/>
    <w:rsid w:val="00B928F0"/>
    <w:rsid w:val="00BA36FC"/>
    <w:rsid w:val="00BE16F1"/>
    <w:rsid w:val="00C03270"/>
    <w:rsid w:val="00C2022B"/>
    <w:rsid w:val="00C54EA5"/>
    <w:rsid w:val="00C7528F"/>
    <w:rsid w:val="00C8081F"/>
    <w:rsid w:val="00CA5499"/>
    <w:rsid w:val="00CF5D71"/>
    <w:rsid w:val="00D47DF5"/>
    <w:rsid w:val="00D75D70"/>
    <w:rsid w:val="00DD3468"/>
    <w:rsid w:val="00E149FE"/>
    <w:rsid w:val="00E33F7B"/>
    <w:rsid w:val="00E42DDF"/>
    <w:rsid w:val="00E465FB"/>
    <w:rsid w:val="00E532DC"/>
    <w:rsid w:val="00E664C6"/>
    <w:rsid w:val="00E76418"/>
    <w:rsid w:val="00E821D9"/>
    <w:rsid w:val="00E9251F"/>
    <w:rsid w:val="00EB6308"/>
    <w:rsid w:val="00F22011"/>
    <w:rsid w:val="00F27CDD"/>
    <w:rsid w:val="00F8031D"/>
    <w:rsid w:val="00F9500A"/>
    <w:rsid w:val="00FB4DF8"/>
    <w:rsid w:val="00FD5F66"/>
    <w:rsid w:val="00FE65AB"/>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4C6BA6"/>
    <w:pPr>
      <w:ind w:left="720"/>
      <w:contextualSpacing/>
    </w:pPr>
  </w:style>
  <w:style w:type="table" w:styleId="TableGrid">
    <w:name w:val="Table Grid"/>
    <w:basedOn w:val="TableNormal"/>
    <w:uiPriority w:val="59"/>
    <w:rsid w:val="003C1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9719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3463</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2018-07-12T12:28:00Z</dcterms:created>
  <dcterms:modified xsi:type="dcterms:W3CDTF">2018-07-12T12:28:00Z</dcterms:modified>
</cp:coreProperties>
</file>