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187FE3">
        <w:rPr>
          <w:rFonts w:ascii="Arial" w:hAnsi="Arial" w:cs="Arial"/>
          <w:b/>
          <w:snapToGrid/>
          <w:sz w:val="24"/>
          <w:szCs w:val="24"/>
          <w:lang w:val="en-GB"/>
        </w:rPr>
        <w:t>18190173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187FE3">
        <w:rPr>
          <w:rFonts w:ascii="Arial" w:hAnsi="Arial" w:cs="Arial"/>
          <w:b/>
          <w:snapToGrid/>
          <w:sz w:val="24"/>
          <w:szCs w:val="24"/>
          <w:lang w:val="en-GB"/>
        </w:rPr>
        <w:t>27 April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FD3646">
        <w:rPr>
          <w:rFonts w:ascii="Arial" w:hAnsi="Arial" w:cs="Arial"/>
          <w:b/>
          <w:snapToGrid/>
          <w:sz w:val="24"/>
          <w:szCs w:val="24"/>
          <w:lang w:val="en-GB"/>
        </w:rPr>
        <w:t>29 May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FD3646" w:rsidRDefault="00FD3646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187FE3" w:rsidRPr="00187FE3" w:rsidRDefault="00187FE3" w:rsidP="00187F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187FE3">
        <w:rPr>
          <w:rFonts w:ascii="Arial" w:hAnsi="Arial" w:cs="Arial"/>
          <w:b/>
          <w:sz w:val="24"/>
          <w:szCs w:val="24"/>
        </w:rPr>
        <w:t>Have members of the public written to your local authority to com</w:t>
      </w:r>
      <w:r>
        <w:rPr>
          <w:rFonts w:ascii="Arial" w:hAnsi="Arial" w:cs="Arial"/>
          <w:b/>
          <w:sz w:val="24"/>
          <w:szCs w:val="24"/>
        </w:rPr>
        <w:t>plain about pavement parking? (Yes/N</w:t>
      </w:r>
      <w:r w:rsidRPr="00187FE3">
        <w:rPr>
          <w:rFonts w:ascii="Arial" w:hAnsi="Arial" w:cs="Arial"/>
          <w:b/>
          <w:sz w:val="24"/>
          <w:szCs w:val="24"/>
        </w:rPr>
        <w:t>o)</w:t>
      </w:r>
    </w:p>
    <w:p w:rsidR="00B46FCD" w:rsidRDefault="00B46FCD" w:rsidP="00B46FCD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</w:p>
    <w:p w:rsidR="00187FE3" w:rsidRDefault="00753504" w:rsidP="00B46FCD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</w:p>
    <w:p w:rsidR="00B46FCD" w:rsidRPr="00187FE3" w:rsidRDefault="00B46FCD" w:rsidP="00B46FCD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</w:p>
    <w:p w:rsidR="00187FE3" w:rsidRPr="00187FE3" w:rsidRDefault="00187FE3" w:rsidP="00187F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187FE3">
        <w:rPr>
          <w:rFonts w:ascii="Arial" w:hAnsi="Arial" w:cs="Arial"/>
          <w:b/>
          <w:sz w:val="24"/>
          <w:szCs w:val="24"/>
        </w:rPr>
        <w:t>In the last two years have reports been brought forward to the council on making pavement parking</w:t>
      </w:r>
      <w:r>
        <w:rPr>
          <w:rFonts w:ascii="Arial" w:hAnsi="Arial" w:cs="Arial"/>
          <w:b/>
          <w:sz w:val="24"/>
          <w:szCs w:val="24"/>
        </w:rPr>
        <w:t xml:space="preserve"> an offence in certain areas? (Yes/N</w:t>
      </w:r>
      <w:r w:rsidRPr="00187FE3">
        <w:rPr>
          <w:rFonts w:ascii="Arial" w:hAnsi="Arial" w:cs="Arial"/>
          <w:b/>
          <w:sz w:val="24"/>
          <w:szCs w:val="24"/>
        </w:rPr>
        <w:t>o)</w:t>
      </w:r>
    </w:p>
    <w:p w:rsidR="00B46FCD" w:rsidRDefault="00B46FCD" w:rsidP="00B46FCD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</w:p>
    <w:p w:rsidR="00187FE3" w:rsidRDefault="00A377CC" w:rsidP="00B46FCD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3178F2" w:rsidRPr="00187FE3" w:rsidRDefault="003178F2" w:rsidP="00B46FCD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</w:p>
    <w:p w:rsidR="00187FE3" w:rsidRPr="00187FE3" w:rsidRDefault="00187FE3" w:rsidP="00187F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187FE3">
        <w:rPr>
          <w:rFonts w:ascii="Arial" w:hAnsi="Arial" w:cs="Arial"/>
          <w:b/>
          <w:sz w:val="24"/>
          <w:szCs w:val="24"/>
        </w:rPr>
        <w:t>In the last two years has your local authority used Traffic Regulation Order(s) to control pavem</w:t>
      </w:r>
      <w:r>
        <w:rPr>
          <w:rFonts w:ascii="Arial" w:hAnsi="Arial" w:cs="Arial"/>
          <w:b/>
          <w:sz w:val="24"/>
          <w:szCs w:val="24"/>
        </w:rPr>
        <w:t>ent parking? (Yes/N</w:t>
      </w:r>
      <w:r w:rsidRPr="00187FE3">
        <w:rPr>
          <w:rFonts w:ascii="Arial" w:hAnsi="Arial" w:cs="Arial"/>
          <w:b/>
          <w:sz w:val="24"/>
          <w:szCs w:val="24"/>
        </w:rPr>
        <w:t>o)</w:t>
      </w:r>
    </w:p>
    <w:p w:rsidR="003178F2" w:rsidRDefault="003178F2" w:rsidP="003178F2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</w:p>
    <w:p w:rsidR="00187FE3" w:rsidRDefault="00A377CC" w:rsidP="003178F2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</w:p>
    <w:p w:rsidR="003178F2" w:rsidRPr="00187FE3" w:rsidRDefault="003178F2" w:rsidP="003178F2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</w:p>
    <w:p w:rsidR="00187FE3" w:rsidRPr="00187FE3" w:rsidRDefault="00187FE3" w:rsidP="00187F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Pr="00187FE3">
        <w:rPr>
          <w:rFonts w:ascii="Arial" w:hAnsi="Arial" w:cs="Arial"/>
          <w:b/>
          <w:sz w:val="24"/>
          <w:szCs w:val="24"/>
        </w:rPr>
        <w:t>If the answer to question 3 is ‘yes’:</w:t>
      </w:r>
    </w:p>
    <w:p w:rsidR="00187FE3" w:rsidRDefault="00187FE3" w:rsidP="00187F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178F2" w:rsidRDefault="00187FE3" w:rsidP="00187F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4a.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187FE3">
        <w:rPr>
          <w:rFonts w:ascii="Arial" w:hAnsi="Arial" w:cs="Arial"/>
          <w:b/>
          <w:sz w:val="24"/>
          <w:szCs w:val="24"/>
        </w:rPr>
        <w:t>What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type of TROs are being used? (N</w:t>
      </w:r>
      <w:r w:rsidRPr="00187FE3">
        <w:rPr>
          <w:rFonts w:ascii="Arial" w:hAnsi="Arial" w:cs="Arial"/>
          <w:b/>
          <w:sz w:val="24"/>
          <w:szCs w:val="24"/>
        </w:rPr>
        <w:t>umber of experimental, temporary or permanent TROs)</w:t>
      </w:r>
    </w:p>
    <w:p w:rsidR="00083304" w:rsidRDefault="00083304" w:rsidP="00187F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187FE3" w:rsidRDefault="00A377CC" w:rsidP="003178F2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permanent TRO.</w:t>
      </w:r>
    </w:p>
    <w:p w:rsidR="003178F2" w:rsidRPr="00187FE3" w:rsidRDefault="003178F2" w:rsidP="003178F2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</w:p>
    <w:p w:rsidR="00A377CC" w:rsidRDefault="00187FE3" w:rsidP="00187F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4b.</w:t>
      </w:r>
      <w:r>
        <w:rPr>
          <w:rFonts w:ascii="Arial" w:hAnsi="Arial" w:cs="Arial"/>
          <w:b/>
          <w:sz w:val="24"/>
          <w:szCs w:val="24"/>
        </w:rPr>
        <w:tab/>
      </w:r>
      <w:r w:rsidRPr="00187FE3">
        <w:rPr>
          <w:rFonts w:ascii="Arial" w:hAnsi="Arial" w:cs="Arial"/>
          <w:b/>
          <w:sz w:val="24"/>
          <w:szCs w:val="24"/>
        </w:rPr>
        <w:t>Do the TROs apply to a s</w:t>
      </w:r>
      <w:r>
        <w:rPr>
          <w:rFonts w:ascii="Arial" w:hAnsi="Arial" w:cs="Arial"/>
          <w:b/>
          <w:sz w:val="24"/>
          <w:szCs w:val="24"/>
        </w:rPr>
        <w:t>treet(s) or a wider area (e.g. A Ward)? (N</w:t>
      </w:r>
      <w:r w:rsidRPr="00187FE3">
        <w:rPr>
          <w:rFonts w:ascii="Arial" w:hAnsi="Arial" w:cs="Arial"/>
          <w:b/>
          <w:sz w:val="24"/>
          <w:szCs w:val="24"/>
        </w:rPr>
        <w:t>umber of streets and/or number of areas)</w:t>
      </w:r>
      <w:r>
        <w:rPr>
          <w:rFonts w:ascii="Arial" w:hAnsi="Arial" w:cs="Arial"/>
          <w:b/>
          <w:sz w:val="24"/>
          <w:szCs w:val="24"/>
        </w:rPr>
        <w:br/>
      </w:r>
    </w:p>
    <w:p w:rsidR="00187FE3" w:rsidRDefault="00A377CC" w:rsidP="003178F2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streets in </w:t>
      </w:r>
      <w:proofErr w:type="spellStart"/>
      <w:r>
        <w:rPr>
          <w:rFonts w:ascii="Arial" w:hAnsi="Arial" w:cs="Arial"/>
          <w:sz w:val="24"/>
          <w:szCs w:val="24"/>
        </w:rPr>
        <w:t>Paignton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Brantwood</w:t>
      </w:r>
      <w:proofErr w:type="spellEnd"/>
      <w:r>
        <w:rPr>
          <w:rFonts w:ascii="Arial" w:hAnsi="Arial" w:cs="Arial"/>
          <w:sz w:val="24"/>
          <w:szCs w:val="24"/>
        </w:rPr>
        <w:t xml:space="preserve"> Close, </w:t>
      </w:r>
      <w:proofErr w:type="spellStart"/>
      <w:r>
        <w:rPr>
          <w:rFonts w:ascii="Arial" w:hAnsi="Arial" w:cs="Arial"/>
          <w:sz w:val="24"/>
          <w:szCs w:val="24"/>
        </w:rPr>
        <w:t>Brantwood</w:t>
      </w:r>
      <w:proofErr w:type="spellEnd"/>
      <w:r>
        <w:rPr>
          <w:rFonts w:ascii="Arial" w:hAnsi="Arial" w:cs="Arial"/>
          <w:sz w:val="24"/>
          <w:szCs w:val="24"/>
        </w:rPr>
        <w:t xml:space="preserve"> Crescent, </w:t>
      </w:r>
      <w:proofErr w:type="spellStart"/>
      <w:r>
        <w:rPr>
          <w:rFonts w:ascii="Arial" w:hAnsi="Arial" w:cs="Arial"/>
          <w:sz w:val="24"/>
          <w:szCs w:val="24"/>
        </w:rPr>
        <w:t>Brantwood</w:t>
      </w:r>
      <w:proofErr w:type="spellEnd"/>
      <w:r>
        <w:rPr>
          <w:rFonts w:ascii="Arial" w:hAnsi="Arial" w:cs="Arial"/>
          <w:sz w:val="24"/>
          <w:szCs w:val="24"/>
        </w:rPr>
        <w:t xml:space="preserve"> Drive.</w:t>
      </w:r>
      <w:r w:rsidR="00187FE3" w:rsidRPr="00187FE3">
        <w:rPr>
          <w:rFonts w:ascii="Arial" w:hAnsi="Arial" w:cs="Arial"/>
          <w:b/>
          <w:sz w:val="24"/>
          <w:szCs w:val="24"/>
        </w:rPr>
        <w:t xml:space="preserve">  </w:t>
      </w:r>
    </w:p>
    <w:p w:rsidR="00083304" w:rsidRPr="00187FE3" w:rsidRDefault="00083304" w:rsidP="003178F2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</w:p>
    <w:p w:rsidR="00083304" w:rsidRDefault="00187FE3" w:rsidP="00187F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4c.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187FE3">
        <w:rPr>
          <w:rFonts w:ascii="Arial" w:hAnsi="Arial" w:cs="Arial"/>
          <w:b/>
          <w:sz w:val="24"/>
          <w:szCs w:val="24"/>
        </w:rPr>
        <w:t>Do</w:t>
      </w:r>
      <w:proofErr w:type="gramEnd"/>
      <w:r w:rsidRPr="00187FE3">
        <w:rPr>
          <w:rFonts w:ascii="Arial" w:hAnsi="Arial" w:cs="Arial"/>
          <w:b/>
          <w:sz w:val="24"/>
          <w:szCs w:val="24"/>
        </w:rPr>
        <w:t xml:space="preserve"> the TROs permit parking on</w:t>
      </w:r>
      <w:r>
        <w:rPr>
          <w:rFonts w:ascii="Arial" w:hAnsi="Arial" w:cs="Arial"/>
          <w:b/>
          <w:sz w:val="24"/>
          <w:szCs w:val="24"/>
        </w:rPr>
        <w:t xml:space="preserve"> the footways in marked bays? (Yes/N</w:t>
      </w:r>
      <w:r w:rsidRPr="00187FE3">
        <w:rPr>
          <w:rFonts w:ascii="Arial" w:hAnsi="Arial" w:cs="Arial"/>
          <w:b/>
          <w:sz w:val="24"/>
          <w:szCs w:val="24"/>
        </w:rPr>
        <w:t>o)</w:t>
      </w:r>
      <w:r>
        <w:rPr>
          <w:rFonts w:ascii="Arial" w:hAnsi="Arial" w:cs="Arial"/>
          <w:b/>
          <w:sz w:val="24"/>
          <w:szCs w:val="24"/>
        </w:rPr>
        <w:br/>
      </w:r>
    </w:p>
    <w:p w:rsidR="00187FE3" w:rsidRPr="00187FE3" w:rsidRDefault="00A377CC" w:rsidP="00083304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187FE3">
        <w:rPr>
          <w:rFonts w:ascii="Arial" w:hAnsi="Arial" w:cs="Arial"/>
          <w:sz w:val="24"/>
          <w:szCs w:val="24"/>
        </w:rPr>
        <w:br/>
      </w:r>
    </w:p>
    <w:p w:rsidR="003178F2" w:rsidRDefault="00187FE3" w:rsidP="00187F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4d.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187FE3">
        <w:rPr>
          <w:rFonts w:ascii="Arial" w:hAnsi="Arial" w:cs="Arial"/>
          <w:b/>
          <w:sz w:val="24"/>
          <w:szCs w:val="24"/>
        </w:rPr>
        <w:t>How</w:t>
      </w:r>
      <w:proofErr w:type="gramEnd"/>
      <w:r w:rsidRPr="00187FE3">
        <w:rPr>
          <w:rFonts w:ascii="Arial" w:hAnsi="Arial" w:cs="Arial"/>
          <w:b/>
          <w:sz w:val="24"/>
          <w:szCs w:val="24"/>
        </w:rPr>
        <w:t xml:space="preserve"> much has it cost to install signs for the purpose of indicating that foot</w:t>
      </w:r>
      <w:r>
        <w:rPr>
          <w:rFonts w:ascii="Arial" w:hAnsi="Arial" w:cs="Arial"/>
          <w:b/>
          <w:sz w:val="24"/>
          <w:szCs w:val="24"/>
        </w:rPr>
        <w:t>way parking is not permitted? (F</w:t>
      </w:r>
      <w:r w:rsidRPr="00187FE3">
        <w:rPr>
          <w:rFonts w:ascii="Arial" w:hAnsi="Arial" w:cs="Arial"/>
          <w:b/>
          <w:sz w:val="24"/>
          <w:szCs w:val="24"/>
        </w:rPr>
        <w:t>or one or more TROs)</w:t>
      </w:r>
      <w:r>
        <w:rPr>
          <w:rFonts w:ascii="Arial" w:hAnsi="Arial" w:cs="Arial"/>
          <w:b/>
          <w:sz w:val="24"/>
          <w:szCs w:val="24"/>
        </w:rPr>
        <w:br/>
      </w:r>
    </w:p>
    <w:p w:rsidR="003178F2" w:rsidRDefault="00B017A0" w:rsidP="003178F2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£1845.75</w:t>
      </w:r>
    </w:p>
    <w:p w:rsidR="00187FE3" w:rsidRPr="00187FE3" w:rsidRDefault="00187FE3" w:rsidP="003178F2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</w:p>
    <w:p w:rsidR="00187FE3" w:rsidRDefault="00187FE3" w:rsidP="00187F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4e.</w:t>
      </w:r>
      <w:r>
        <w:rPr>
          <w:rFonts w:ascii="Arial" w:hAnsi="Arial" w:cs="Arial"/>
          <w:b/>
          <w:sz w:val="24"/>
          <w:szCs w:val="24"/>
        </w:rPr>
        <w:tab/>
      </w:r>
      <w:r w:rsidRPr="00187FE3">
        <w:rPr>
          <w:rFonts w:ascii="Arial" w:hAnsi="Arial" w:cs="Arial"/>
          <w:b/>
          <w:sz w:val="24"/>
          <w:szCs w:val="24"/>
        </w:rPr>
        <w:t>Have you instructed Civil Enforcement Officers to issue tickets for pa</w:t>
      </w:r>
      <w:r>
        <w:rPr>
          <w:rFonts w:ascii="Arial" w:hAnsi="Arial" w:cs="Arial"/>
          <w:b/>
          <w:sz w:val="24"/>
          <w:szCs w:val="24"/>
        </w:rPr>
        <w:t>vement parking (PCN code 62)? (Yes/N</w:t>
      </w:r>
      <w:r w:rsidRPr="00187FE3">
        <w:rPr>
          <w:rFonts w:ascii="Arial" w:hAnsi="Arial" w:cs="Arial"/>
          <w:b/>
          <w:sz w:val="24"/>
          <w:szCs w:val="24"/>
        </w:rPr>
        <w:t>o)</w:t>
      </w:r>
    </w:p>
    <w:p w:rsidR="00187FE3" w:rsidRDefault="00187FE3" w:rsidP="00187FE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A36FC" w:rsidRDefault="00A377CC" w:rsidP="003178F2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21" w:rsidRDefault="00282F21">
      <w:r>
        <w:separator/>
      </w:r>
    </w:p>
  </w:endnote>
  <w:endnote w:type="continuationSeparator" w:id="0">
    <w:p w:rsidR="00282F21" w:rsidRDefault="0028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  <w:r w:rsidR="00FD3646">
      <w:rPr>
        <w:rFonts w:ascii="Arial" w:hAnsi="Arial" w:cs="Arial"/>
        <w:bCs/>
        <w:snapToGrid/>
        <w:sz w:val="16"/>
        <w:szCs w:val="16"/>
        <w:lang w:val="en-GB"/>
      </w:rPr>
      <w:t xml:space="preserve"> </w:t>
    </w: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21" w:rsidRDefault="00282F21">
      <w:r>
        <w:separator/>
      </w:r>
    </w:p>
  </w:footnote>
  <w:footnote w:type="continuationSeparator" w:id="0">
    <w:p w:rsidR="00282F21" w:rsidRDefault="0028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53A3D"/>
    <w:rsid w:val="00077B81"/>
    <w:rsid w:val="00083304"/>
    <w:rsid w:val="000B213E"/>
    <w:rsid w:val="000E1A9B"/>
    <w:rsid w:val="00176BE1"/>
    <w:rsid w:val="00187FE3"/>
    <w:rsid w:val="001C6485"/>
    <w:rsid w:val="001E2239"/>
    <w:rsid w:val="00282F21"/>
    <w:rsid w:val="002967BB"/>
    <w:rsid w:val="002A61E4"/>
    <w:rsid w:val="002C431F"/>
    <w:rsid w:val="00300B48"/>
    <w:rsid w:val="00303D18"/>
    <w:rsid w:val="003178F2"/>
    <w:rsid w:val="00453B9B"/>
    <w:rsid w:val="004B3661"/>
    <w:rsid w:val="00551AF6"/>
    <w:rsid w:val="005F494D"/>
    <w:rsid w:val="006254CB"/>
    <w:rsid w:val="00650040"/>
    <w:rsid w:val="006D3102"/>
    <w:rsid w:val="00720724"/>
    <w:rsid w:val="00753504"/>
    <w:rsid w:val="00865634"/>
    <w:rsid w:val="00951761"/>
    <w:rsid w:val="00977727"/>
    <w:rsid w:val="00983AF0"/>
    <w:rsid w:val="009A13E2"/>
    <w:rsid w:val="00A377CC"/>
    <w:rsid w:val="00A734C7"/>
    <w:rsid w:val="00AA5747"/>
    <w:rsid w:val="00AA7E6D"/>
    <w:rsid w:val="00AD1728"/>
    <w:rsid w:val="00AE2DA7"/>
    <w:rsid w:val="00B017A0"/>
    <w:rsid w:val="00B37B6B"/>
    <w:rsid w:val="00B46FCD"/>
    <w:rsid w:val="00BA36FC"/>
    <w:rsid w:val="00BE16F1"/>
    <w:rsid w:val="00C2022B"/>
    <w:rsid w:val="00C54EA5"/>
    <w:rsid w:val="00C8081F"/>
    <w:rsid w:val="00CC354B"/>
    <w:rsid w:val="00CF5D71"/>
    <w:rsid w:val="00D117C9"/>
    <w:rsid w:val="00D47DF5"/>
    <w:rsid w:val="00DD3468"/>
    <w:rsid w:val="00E149FE"/>
    <w:rsid w:val="00E33F7B"/>
    <w:rsid w:val="00E42DDF"/>
    <w:rsid w:val="00E76418"/>
    <w:rsid w:val="00E821D9"/>
    <w:rsid w:val="00F27CDD"/>
    <w:rsid w:val="00FD3646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FADF7EC-7E0A-412C-A625-043F8C3A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1170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2018-05-29T13:59:00Z</dcterms:created>
  <dcterms:modified xsi:type="dcterms:W3CDTF">2018-05-29T13:59:00Z</dcterms:modified>
</cp:coreProperties>
</file>