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AA6764">
        <w:rPr>
          <w:rFonts w:ascii="Arial" w:hAnsi="Arial" w:cs="Arial"/>
          <w:b/>
          <w:snapToGrid/>
          <w:sz w:val="24"/>
          <w:szCs w:val="24"/>
          <w:lang w:val="en-GB"/>
        </w:rPr>
        <w:t>18190011</w:t>
      </w:r>
      <w:bookmarkEnd w:id="0"/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AA6764">
        <w:rPr>
          <w:rFonts w:ascii="Arial" w:hAnsi="Arial" w:cs="Arial"/>
          <w:b/>
          <w:snapToGrid/>
          <w:sz w:val="24"/>
          <w:szCs w:val="24"/>
          <w:lang w:val="en-GB"/>
        </w:rPr>
        <w:t>03 April 2018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C86568">
        <w:rPr>
          <w:rFonts w:ascii="Arial" w:hAnsi="Arial" w:cs="Arial"/>
          <w:b/>
          <w:snapToGrid/>
          <w:sz w:val="24"/>
          <w:szCs w:val="24"/>
          <w:lang w:val="en-GB"/>
        </w:rPr>
        <w:t>1 May 2018</w:t>
      </w:r>
    </w:p>
    <w:p w:rsidR="00CF5D71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F7DCD" w:rsidRDefault="004F7DCD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F7DCD" w:rsidRDefault="004F7DCD" w:rsidP="004F7DCD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Pr="004F7DCD">
        <w:rPr>
          <w:rFonts w:ascii="Arial" w:hAnsi="Arial" w:cs="Arial"/>
          <w:b/>
          <w:sz w:val="24"/>
          <w:szCs w:val="24"/>
        </w:rPr>
        <w:t>Please tell me the percentage or proportional gender pay gap</w:t>
      </w:r>
      <w:r>
        <w:rPr>
          <w:rFonts w:ascii="Arial" w:hAnsi="Arial" w:cs="Arial"/>
          <w:b/>
          <w:sz w:val="24"/>
          <w:szCs w:val="24"/>
        </w:rPr>
        <w:t xml:space="preserve"> for each individual pay grade.</w:t>
      </w:r>
    </w:p>
    <w:p w:rsidR="004F7DCD" w:rsidRDefault="004F7DCD" w:rsidP="004F7DCD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F7DCD" w:rsidRDefault="004F7DCD" w:rsidP="004F7DCD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F7DCD">
        <w:rPr>
          <w:rFonts w:ascii="Arial" w:hAnsi="Arial" w:cs="Arial"/>
          <w:b/>
          <w:sz w:val="24"/>
          <w:szCs w:val="24"/>
        </w:rPr>
        <w:t xml:space="preserve">An example of what I am looking for can be found on page 9 of </w:t>
      </w:r>
      <w:proofErr w:type="spellStart"/>
      <w:r w:rsidRPr="004F7DCD">
        <w:rPr>
          <w:rFonts w:ascii="Arial" w:hAnsi="Arial" w:cs="Arial"/>
          <w:b/>
          <w:sz w:val="24"/>
          <w:szCs w:val="24"/>
        </w:rPr>
        <w:t>Doncaster</w:t>
      </w:r>
      <w:proofErr w:type="spellEnd"/>
      <w:r w:rsidRPr="004F7D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F7DCD">
        <w:rPr>
          <w:rFonts w:ascii="Arial" w:hAnsi="Arial" w:cs="Arial"/>
          <w:b/>
          <w:sz w:val="24"/>
          <w:szCs w:val="24"/>
        </w:rPr>
        <w:t>MBC’s</w:t>
      </w:r>
      <w:proofErr w:type="spellEnd"/>
      <w:r w:rsidRPr="004F7DCD">
        <w:rPr>
          <w:rFonts w:ascii="Arial" w:hAnsi="Arial" w:cs="Arial"/>
          <w:b/>
          <w:sz w:val="24"/>
          <w:szCs w:val="24"/>
        </w:rPr>
        <w:t xml:space="preserve"> gender pay gap report, headlined “proportional gender pay gap by individual grade”.</w:t>
      </w:r>
    </w:p>
    <w:p w:rsidR="004F7DCD" w:rsidRPr="004F7DCD" w:rsidRDefault="004F7DCD" w:rsidP="004F7DCD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F7DCD" w:rsidRDefault="004F7DCD" w:rsidP="004F7DCD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F7DCD">
        <w:rPr>
          <w:rFonts w:ascii="Arial" w:hAnsi="Arial" w:cs="Arial"/>
          <w:b/>
          <w:sz w:val="24"/>
          <w:szCs w:val="24"/>
        </w:rPr>
        <w:t>Please note that I am not requesting salary information or any identifiable data.</w:t>
      </w:r>
    </w:p>
    <w:p w:rsidR="008D113E" w:rsidRDefault="008D113E" w:rsidP="004F7DCD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86568" w:rsidRDefault="00C86568" w:rsidP="008D113E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Torbay Council does not hold the data requested.</w:t>
      </w:r>
    </w:p>
    <w:p w:rsidR="00C86568" w:rsidRDefault="00C86568" w:rsidP="008D113E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</w:p>
    <w:p w:rsidR="008D113E" w:rsidRDefault="008D113E" w:rsidP="008D113E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8D113E">
        <w:rPr>
          <w:rFonts w:ascii="Arial" w:hAnsi="Arial" w:cs="Arial"/>
          <w:sz w:val="24"/>
          <w:szCs w:val="24"/>
        </w:rPr>
        <w:t>Torbay Council have presented the data as per the legislation and</w:t>
      </w:r>
      <w:r w:rsidR="00C86568">
        <w:rPr>
          <w:rFonts w:ascii="Arial" w:hAnsi="Arial" w:cs="Arial"/>
          <w:sz w:val="24"/>
          <w:szCs w:val="24"/>
        </w:rPr>
        <w:t xml:space="preserve"> produced our data </w:t>
      </w:r>
      <w:r w:rsidRPr="008D113E">
        <w:rPr>
          <w:rFonts w:ascii="Arial" w:hAnsi="Arial" w:cs="Arial"/>
          <w:sz w:val="24"/>
          <w:szCs w:val="24"/>
        </w:rPr>
        <w:t>broken down into quartiles, the report is published on</w:t>
      </w:r>
      <w:r w:rsidR="00C86568">
        <w:rPr>
          <w:rFonts w:ascii="Arial" w:hAnsi="Arial" w:cs="Arial"/>
          <w:sz w:val="24"/>
          <w:szCs w:val="24"/>
        </w:rPr>
        <w:t xml:space="preserve"> the Council’s </w:t>
      </w:r>
      <w:r w:rsidRPr="008D113E">
        <w:rPr>
          <w:rFonts w:ascii="Arial" w:hAnsi="Arial" w:cs="Arial"/>
          <w:sz w:val="24"/>
          <w:szCs w:val="24"/>
        </w:rPr>
        <w:t>website</w:t>
      </w:r>
      <w:r>
        <w:rPr>
          <w:rFonts w:ascii="Arial" w:hAnsi="Arial" w:cs="Arial"/>
          <w:sz w:val="24"/>
          <w:szCs w:val="24"/>
        </w:rPr>
        <w:t>.</w:t>
      </w:r>
    </w:p>
    <w:p w:rsidR="00AA6764" w:rsidRDefault="00AA6764" w:rsidP="008D113E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</w:p>
    <w:p w:rsidR="00AA6764" w:rsidRPr="00C86568" w:rsidRDefault="00C86568" w:rsidP="00C86568">
      <w:pPr>
        <w:ind w:left="567"/>
        <w:rPr>
          <w:rFonts w:ascii="Arial" w:hAnsi="Arial" w:cs="Arial"/>
          <w:snapToGrid/>
          <w:color w:val="1F497D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The information Torbay Council publishes is available at </w:t>
      </w:r>
      <w:hyperlink r:id="rId8" w:history="1">
        <w:r w:rsidR="00AA6764" w:rsidRPr="00C86568">
          <w:rPr>
            <w:rStyle w:val="Hyperlink"/>
            <w:rFonts w:ascii="Arial" w:hAnsi="Arial" w:cs="Arial"/>
            <w:sz w:val="24"/>
            <w:szCs w:val="24"/>
          </w:rPr>
          <w:t>http://www.torbay.gov.uk/council/finance/salary-levels/</w:t>
        </w:r>
      </w:hyperlink>
    </w:p>
    <w:p w:rsidR="00AA6764" w:rsidRDefault="00AA6764" w:rsidP="00AA6764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6D3102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4F" w:rsidRDefault="00516B4F">
      <w:r>
        <w:separator/>
      </w:r>
    </w:p>
  </w:endnote>
  <w:endnote w:type="continuationSeparator" w:id="0">
    <w:p w:rsidR="00516B4F" w:rsidRDefault="0051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B15451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B15451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B15451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B15451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B15451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B15451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4F" w:rsidRDefault="00516B4F">
      <w:r>
        <w:separator/>
      </w:r>
    </w:p>
  </w:footnote>
  <w:footnote w:type="continuationSeparator" w:id="0">
    <w:p w:rsidR="00516B4F" w:rsidRDefault="00516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53A3D"/>
    <w:rsid w:val="00077B81"/>
    <w:rsid w:val="000B213E"/>
    <w:rsid w:val="000E1A9B"/>
    <w:rsid w:val="001429D3"/>
    <w:rsid w:val="00176BE1"/>
    <w:rsid w:val="001C6485"/>
    <w:rsid w:val="001E2239"/>
    <w:rsid w:val="002967BB"/>
    <w:rsid w:val="002A61E4"/>
    <w:rsid w:val="002C431F"/>
    <w:rsid w:val="00300B48"/>
    <w:rsid w:val="00303D18"/>
    <w:rsid w:val="00453B9B"/>
    <w:rsid w:val="004B3661"/>
    <w:rsid w:val="004F7DCD"/>
    <w:rsid w:val="00516B4F"/>
    <w:rsid w:val="00551AF6"/>
    <w:rsid w:val="005F494D"/>
    <w:rsid w:val="006254CB"/>
    <w:rsid w:val="00650040"/>
    <w:rsid w:val="006D3102"/>
    <w:rsid w:val="00720724"/>
    <w:rsid w:val="00733F2D"/>
    <w:rsid w:val="00865634"/>
    <w:rsid w:val="008D113E"/>
    <w:rsid w:val="00951761"/>
    <w:rsid w:val="00977727"/>
    <w:rsid w:val="009A13E2"/>
    <w:rsid w:val="00A734C7"/>
    <w:rsid w:val="00AA5747"/>
    <w:rsid w:val="00AA6764"/>
    <w:rsid w:val="00AA7E6D"/>
    <w:rsid w:val="00AD1728"/>
    <w:rsid w:val="00AE2DA7"/>
    <w:rsid w:val="00B15451"/>
    <w:rsid w:val="00BA36FC"/>
    <w:rsid w:val="00BE16F1"/>
    <w:rsid w:val="00C2022B"/>
    <w:rsid w:val="00C54EA5"/>
    <w:rsid w:val="00C8081F"/>
    <w:rsid w:val="00C86568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bay.gov.uk/council/finance/salary-level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833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2018-04-30T21:42:00Z</dcterms:created>
  <dcterms:modified xsi:type="dcterms:W3CDTF">2018-04-30T21:42:00Z</dcterms:modified>
</cp:coreProperties>
</file>