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-424815</wp:posOffset>
            </wp:positionV>
            <wp:extent cx="2505075" cy="971550"/>
            <wp:effectExtent l="0" t="0" r="0" b="0"/>
            <wp:wrapNone/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bookmarkStart w:id="0" w:name="_GoBack"/>
      <w:r w:rsidR="009439EE">
        <w:rPr>
          <w:rFonts w:ascii="Arial" w:hAnsi="Arial" w:cs="Arial"/>
          <w:b/>
          <w:snapToGrid/>
          <w:sz w:val="24"/>
          <w:szCs w:val="24"/>
          <w:lang w:val="en-GB"/>
        </w:rPr>
        <w:t>17180933</w:t>
      </w:r>
    </w:p>
    <w:bookmarkEnd w:id="0"/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9439EE">
        <w:rPr>
          <w:rFonts w:ascii="Arial" w:hAnsi="Arial" w:cs="Arial"/>
          <w:b/>
          <w:snapToGrid/>
          <w:sz w:val="24"/>
          <w:szCs w:val="24"/>
          <w:lang w:val="en-GB"/>
        </w:rPr>
        <w:t>12 September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A93E1D">
        <w:rPr>
          <w:rFonts w:ascii="Arial" w:hAnsi="Arial" w:cs="Arial"/>
          <w:b/>
          <w:snapToGrid/>
          <w:sz w:val="24"/>
          <w:szCs w:val="24"/>
          <w:lang w:val="en-GB"/>
        </w:rPr>
        <w:t>11 October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9439EE" w:rsidRPr="003B7A2E" w:rsidRDefault="003B7A2E" w:rsidP="00A93E1D">
      <w:pPr>
        <w:widowControl/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="009439EE" w:rsidRPr="003B7A2E">
        <w:rPr>
          <w:rFonts w:ascii="Arial" w:hAnsi="Arial" w:cs="Arial"/>
          <w:b/>
          <w:sz w:val="24"/>
          <w:szCs w:val="24"/>
        </w:rPr>
        <w:t xml:space="preserve">How many road bridges are you responsible for maintaining? </w:t>
      </w:r>
    </w:p>
    <w:p w:rsidR="009439EE" w:rsidRPr="003B7A2E" w:rsidRDefault="003B7A2E" w:rsidP="00A93E1D">
      <w:pPr>
        <w:widowControl/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="009439EE" w:rsidRPr="003B7A2E">
        <w:rPr>
          <w:rFonts w:ascii="Arial" w:hAnsi="Arial" w:cs="Arial"/>
          <w:b/>
          <w:sz w:val="24"/>
          <w:szCs w:val="24"/>
        </w:rPr>
        <w:t xml:space="preserve">For the last financial year (2016/17) how many Principal Inspections have taken place? </w:t>
      </w:r>
    </w:p>
    <w:p w:rsidR="009439EE" w:rsidRPr="003B7A2E" w:rsidRDefault="003B7A2E" w:rsidP="00A93E1D">
      <w:pPr>
        <w:widowControl/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="009439EE" w:rsidRPr="003B7A2E">
        <w:rPr>
          <w:rFonts w:ascii="Arial" w:hAnsi="Arial" w:cs="Arial"/>
          <w:b/>
          <w:sz w:val="24"/>
          <w:szCs w:val="24"/>
        </w:rPr>
        <w:t>For the last financial year (2016/17) how many General Inspections have taken place?</w:t>
      </w:r>
    </w:p>
    <w:p w:rsidR="009439EE" w:rsidRPr="003B7A2E" w:rsidRDefault="003B7A2E" w:rsidP="00A93E1D">
      <w:pPr>
        <w:widowControl/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 w:rsidR="009439EE" w:rsidRPr="003B7A2E">
        <w:rPr>
          <w:rFonts w:ascii="Arial" w:hAnsi="Arial" w:cs="Arial"/>
          <w:b/>
          <w:sz w:val="24"/>
          <w:szCs w:val="24"/>
        </w:rPr>
        <w:t xml:space="preserve">For the last financial year (2016/17) how many Structural reviews and/or BD21 assessments have been conducted? </w:t>
      </w:r>
    </w:p>
    <w:p w:rsidR="009439EE" w:rsidRPr="003B7A2E" w:rsidRDefault="003B7A2E" w:rsidP="00A93E1D">
      <w:pPr>
        <w:widowControl/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</w:r>
      <w:r w:rsidR="009439EE" w:rsidRPr="003B7A2E">
        <w:rPr>
          <w:rFonts w:ascii="Arial" w:hAnsi="Arial" w:cs="Arial"/>
          <w:b/>
          <w:sz w:val="24"/>
          <w:szCs w:val="24"/>
        </w:rPr>
        <w:t xml:space="preserve">How many sub-standard (in terms of capacity) and/or weight restricted bridges do you have? </w:t>
      </w:r>
    </w:p>
    <w:p w:rsidR="009439EE" w:rsidRPr="003B7A2E" w:rsidRDefault="003B7A2E" w:rsidP="00A93E1D">
      <w:pPr>
        <w:widowControl/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ab/>
      </w:r>
      <w:r w:rsidR="009439EE" w:rsidRPr="003B7A2E">
        <w:rPr>
          <w:rFonts w:ascii="Arial" w:hAnsi="Arial" w:cs="Arial"/>
          <w:b/>
          <w:sz w:val="24"/>
          <w:szCs w:val="24"/>
        </w:rPr>
        <w:t xml:space="preserve">Of these, how many do you intend to return to full load carrying capacity in the next 5 years? </w:t>
      </w:r>
    </w:p>
    <w:p w:rsidR="009439EE" w:rsidRPr="003B7A2E" w:rsidRDefault="003B7A2E" w:rsidP="00A93E1D">
      <w:pPr>
        <w:widowControl/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ab/>
      </w:r>
      <w:r w:rsidR="009439EE" w:rsidRPr="003B7A2E">
        <w:rPr>
          <w:rFonts w:ascii="Arial" w:hAnsi="Arial" w:cs="Arial"/>
          <w:b/>
          <w:sz w:val="24"/>
          <w:szCs w:val="24"/>
        </w:rPr>
        <w:t xml:space="preserve">How many bridges would you return to full load carrying capacity if you had no resource restrictions? </w:t>
      </w:r>
    </w:p>
    <w:p w:rsidR="009439EE" w:rsidRPr="009439EE" w:rsidRDefault="009439EE" w:rsidP="00A93E1D">
      <w:pPr>
        <w:widowControl/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 w:rsidRPr="005A0615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 </w:t>
      </w:r>
      <w:r w:rsidR="003B7A2E">
        <w:rPr>
          <w:rFonts w:ascii="Arial" w:hAnsi="Arial" w:cs="Arial"/>
          <w:sz w:val="24"/>
          <w:szCs w:val="24"/>
        </w:rPr>
        <w:tab/>
      </w:r>
      <w:r w:rsidRPr="005A0615">
        <w:rPr>
          <w:rFonts w:ascii="Arial" w:hAnsi="Arial" w:cs="Arial"/>
          <w:b/>
          <w:sz w:val="24"/>
          <w:szCs w:val="24"/>
        </w:rPr>
        <w:t>How many of your bridges require post tensioned special inspections (PSTIs)? (</w:t>
      </w:r>
      <w:proofErr w:type="spellStart"/>
      <w:r w:rsidRPr="005A0615">
        <w:rPr>
          <w:rFonts w:ascii="Arial" w:hAnsi="Arial" w:cs="Arial"/>
          <w:b/>
          <w:sz w:val="24"/>
          <w:szCs w:val="24"/>
        </w:rPr>
        <w:t>i</w:t>
      </w:r>
      <w:proofErr w:type="spellEnd"/>
      <w:r w:rsidRPr="005A0615">
        <w:rPr>
          <w:rFonts w:ascii="Arial" w:hAnsi="Arial" w:cs="Arial"/>
          <w:b/>
          <w:sz w:val="24"/>
          <w:szCs w:val="24"/>
        </w:rPr>
        <w:t>) How many of those have had PSTIs within the last 18 years?</w:t>
      </w:r>
      <w:r w:rsidRPr="009439EE">
        <w:rPr>
          <w:rFonts w:ascii="Arial" w:hAnsi="Arial" w:cs="Arial"/>
          <w:sz w:val="24"/>
          <w:szCs w:val="24"/>
        </w:rPr>
        <w:t xml:space="preserve"> </w:t>
      </w:r>
    </w:p>
    <w:p w:rsidR="003B7A2E" w:rsidRPr="003B7A2E" w:rsidRDefault="003B7A2E" w:rsidP="00A93E1D">
      <w:pPr>
        <w:widowControl/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ab/>
      </w:r>
      <w:r w:rsidR="009439EE" w:rsidRPr="003B7A2E">
        <w:rPr>
          <w:rFonts w:ascii="Arial" w:hAnsi="Arial" w:cs="Arial"/>
          <w:b/>
          <w:sz w:val="24"/>
          <w:szCs w:val="24"/>
        </w:rPr>
        <w:t xml:space="preserve">What is the current Depreciation (i.e. difference between your GRC and DRC as declared for your WGA return for 2016/17)?  </w:t>
      </w:r>
    </w:p>
    <w:p w:rsidR="009439EE" w:rsidRPr="003B7A2E" w:rsidRDefault="003B7A2E" w:rsidP="00A93E1D">
      <w:pPr>
        <w:widowControl/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b/>
          <w:sz w:val="24"/>
          <w:szCs w:val="24"/>
        </w:rPr>
        <w:tab/>
      </w:r>
      <w:r w:rsidR="009439EE" w:rsidRPr="003B7A2E">
        <w:rPr>
          <w:rFonts w:ascii="Arial" w:hAnsi="Arial" w:cs="Arial"/>
          <w:b/>
          <w:sz w:val="24"/>
          <w:szCs w:val="24"/>
        </w:rPr>
        <w:t xml:space="preserve">Have you calculated your back log (or </w:t>
      </w:r>
      <w:proofErr w:type="spellStart"/>
      <w:r w:rsidR="009439EE" w:rsidRPr="003B7A2E">
        <w:rPr>
          <w:rFonts w:ascii="Arial" w:hAnsi="Arial" w:cs="Arial"/>
          <w:b/>
          <w:sz w:val="24"/>
          <w:szCs w:val="24"/>
        </w:rPr>
        <w:t>workbank</w:t>
      </w:r>
      <w:proofErr w:type="spellEnd"/>
      <w:r w:rsidR="009439EE" w:rsidRPr="003B7A2E">
        <w:rPr>
          <w:rFonts w:ascii="Arial" w:hAnsi="Arial" w:cs="Arial"/>
          <w:b/>
          <w:sz w:val="24"/>
          <w:szCs w:val="24"/>
        </w:rPr>
        <w:t xml:space="preserve">) for bridges? What is the calculated value of your backlog of road bridges, or your best estimate if a calculated value is not available?  </w:t>
      </w:r>
    </w:p>
    <w:p w:rsidR="009439EE" w:rsidRPr="003B7A2E" w:rsidRDefault="003B7A2E" w:rsidP="00A93E1D">
      <w:pPr>
        <w:widowControl/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  <w:r w:rsidRPr="003B7A2E">
        <w:rPr>
          <w:rFonts w:ascii="Arial" w:hAnsi="Arial" w:cs="Arial"/>
          <w:b/>
          <w:sz w:val="24"/>
          <w:szCs w:val="24"/>
        </w:rPr>
        <w:t>11.</w:t>
      </w:r>
      <w:r w:rsidRPr="003B7A2E">
        <w:rPr>
          <w:rFonts w:ascii="Arial" w:hAnsi="Arial" w:cs="Arial"/>
          <w:b/>
          <w:sz w:val="24"/>
          <w:szCs w:val="24"/>
        </w:rPr>
        <w:tab/>
      </w:r>
      <w:r w:rsidR="009439EE" w:rsidRPr="003B7A2E">
        <w:rPr>
          <w:rFonts w:ascii="Arial" w:hAnsi="Arial" w:cs="Arial"/>
          <w:b/>
          <w:sz w:val="24"/>
          <w:szCs w:val="24"/>
        </w:rPr>
        <w:t xml:space="preserve">What is the annual cost of maintaining your bridge stock at its current level (standstill budget)?  </w:t>
      </w:r>
    </w:p>
    <w:p w:rsidR="009439EE" w:rsidRPr="009439EE" w:rsidRDefault="009439EE" w:rsidP="005A0615">
      <w:pPr>
        <w:spacing w:line="254" w:lineRule="auto"/>
        <w:rPr>
          <w:rFonts w:ascii="Arial" w:hAnsi="Arial" w:cs="Arial"/>
          <w:sz w:val="24"/>
          <w:szCs w:val="24"/>
        </w:rPr>
      </w:pPr>
      <w:r w:rsidRPr="009439EE">
        <w:rPr>
          <w:rFonts w:ascii="Arial" w:hAnsi="Arial" w:cs="Arial"/>
          <w:sz w:val="24"/>
          <w:szCs w:val="24"/>
        </w:rPr>
        <w:t> </w:t>
      </w:r>
    </w:p>
    <w:tbl>
      <w:tblPr>
        <w:tblW w:w="5103" w:type="dxa"/>
        <w:tblInd w:w="682" w:type="dxa"/>
        <w:tblCellMar>
          <w:left w:w="0" w:type="dxa"/>
          <w:right w:w="0" w:type="dxa"/>
        </w:tblCellMar>
        <w:tblLook w:val="04A0"/>
      </w:tblPr>
      <w:tblGrid>
        <w:gridCol w:w="2427"/>
        <w:gridCol w:w="2676"/>
      </w:tblGrid>
      <w:tr w:rsidR="009439EE" w:rsidRPr="009439EE" w:rsidTr="00A93E1D">
        <w:trPr>
          <w:trHeight w:val="269"/>
          <w:tblHeader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44" w:type="dxa"/>
              <w:left w:w="115" w:type="dxa"/>
              <w:bottom w:w="0" w:type="dxa"/>
              <w:right w:w="115" w:type="dxa"/>
            </w:tcMar>
            <w:hideMark/>
          </w:tcPr>
          <w:p w:rsidR="009439EE" w:rsidRPr="009439EE" w:rsidRDefault="009439EE" w:rsidP="005A0615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9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QUESTION </w:t>
            </w:r>
          </w:p>
        </w:tc>
        <w:tc>
          <w:tcPr>
            <w:tcW w:w="2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44" w:type="dxa"/>
              <w:left w:w="115" w:type="dxa"/>
              <w:bottom w:w="0" w:type="dxa"/>
              <w:right w:w="115" w:type="dxa"/>
            </w:tcMar>
            <w:hideMark/>
          </w:tcPr>
          <w:p w:rsidR="009439EE" w:rsidRPr="009439EE" w:rsidRDefault="009439EE" w:rsidP="00FF2E81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9439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2016/17 </w:t>
            </w:r>
          </w:p>
        </w:tc>
      </w:tr>
      <w:tr w:rsidR="009439EE" w:rsidRPr="009439EE" w:rsidTr="00A93E1D">
        <w:trPr>
          <w:trHeight w:val="266"/>
        </w:trPr>
        <w:tc>
          <w:tcPr>
            <w:tcW w:w="2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115" w:type="dxa"/>
              <w:bottom w:w="0" w:type="dxa"/>
              <w:right w:w="115" w:type="dxa"/>
            </w:tcMar>
            <w:hideMark/>
          </w:tcPr>
          <w:p w:rsidR="009439EE" w:rsidRPr="009439EE" w:rsidRDefault="009439EE" w:rsidP="00FF2E81">
            <w:pPr>
              <w:spacing w:line="254" w:lineRule="auto"/>
              <w:ind w:right="2"/>
              <w:rPr>
                <w:rFonts w:ascii="Arial" w:hAnsi="Arial" w:cs="Arial"/>
                <w:sz w:val="24"/>
                <w:szCs w:val="24"/>
              </w:rPr>
            </w:pPr>
            <w:r w:rsidRPr="009439EE">
              <w:rPr>
                <w:rFonts w:ascii="Arial" w:hAnsi="Arial" w:cs="Arial"/>
                <w:sz w:val="24"/>
                <w:szCs w:val="24"/>
              </w:rPr>
              <w:t xml:space="preserve">1) 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9439EE" w:rsidRPr="00FF2E81" w:rsidRDefault="003D0C62" w:rsidP="00FF2E81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2E81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</w:tr>
      <w:tr w:rsidR="009439EE" w:rsidRPr="009439EE" w:rsidTr="00A93E1D">
        <w:trPr>
          <w:trHeight w:val="268"/>
        </w:trPr>
        <w:tc>
          <w:tcPr>
            <w:tcW w:w="2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115" w:type="dxa"/>
              <w:bottom w:w="0" w:type="dxa"/>
              <w:right w:w="115" w:type="dxa"/>
            </w:tcMar>
            <w:hideMark/>
          </w:tcPr>
          <w:p w:rsidR="009439EE" w:rsidRPr="009439EE" w:rsidRDefault="009439EE" w:rsidP="00FF2E81">
            <w:pPr>
              <w:spacing w:line="254" w:lineRule="auto"/>
              <w:ind w:right="2"/>
              <w:rPr>
                <w:rFonts w:ascii="Arial" w:hAnsi="Arial" w:cs="Arial"/>
                <w:sz w:val="24"/>
                <w:szCs w:val="24"/>
              </w:rPr>
            </w:pPr>
            <w:r w:rsidRPr="009439EE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9439EE" w:rsidRPr="00FF2E81" w:rsidRDefault="003D0C62" w:rsidP="00FF2E81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2E8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439EE" w:rsidRPr="009439EE" w:rsidTr="00A93E1D">
        <w:trPr>
          <w:trHeight w:val="266"/>
        </w:trPr>
        <w:tc>
          <w:tcPr>
            <w:tcW w:w="2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115" w:type="dxa"/>
              <w:bottom w:w="0" w:type="dxa"/>
              <w:right w:w="115" w:type="dxa"/>
            </w:tcMar>
            <w:hideMark/>
          </w:tcPr>
          <w:p w:rsidR="009439EE" w:rsidRPr="009439EE" w:rsidRDefault="009439EE" w:rsidP="00FF2E81">
            <w:pPr>
              <w:spacing w:line="254" w:lineRule="auto"/>
              <w:ind w:right="2"/>
              <w:rPr>
                <w:rFonts w:ascii="Arial" w:hAnsi="Arial" w:cs="Arial"/>
                <w:sz w:val="24"/>
                <w:szCs w:val="24"/>
              </w:rPr>
            </w:pPr>
            <w:r w:rsidRPr="009439EE">
              <w:rPr>
                <w:rFonts w:ascii="Arial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9439EE" w:rsidRPr="00FF2E81" w:rsidRDefault="003D0C62" w:rsidP="00FF2E81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2E81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9439EE" w:rsidRPr="009439EE" w:rsidTr="00A93E1D">
        <w:trPr>
          <w:trHeight w:val="267"/>
        </w:trPr>
        <w:tc>
          <w:tcPr>
            <w:tcW w:w="2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115" w:type="dxa"/>
              <w:bottom w:w="0" w:type="dxa"/>
              <w:right w:w="115" w:type="dxa"/>
            </w:tcMar>
            <w:hideMark/>
          </w:tcPr>
          <w:p w:rsidR="009439EE" w:rsidRPr="009439EE" w:rsidRDefault="009439EE" w:rsidP="00FF2E81">
            <w:pPr>
              <w:spacing w:line="254" w:lineRule="auto"/>
              <w:ind w:right="2"/>
              <w:rPr>
                <w:rFonts w:ascii="Arial" w:hAnsi="Arial" w:cs="Arial"/>
                <w:sz w:val="24"/>
                <w:szCs w:val="24"/>
              </w:rPr>
            </w:pPr>
            <w:r w:rsidRPr="009439EE">
              <w:rPr>
                <w:rFonts w:ascii="Arial" w:hAnsi="Arial" w:cs="Arial"/>
                <w:sz w:val="24"/>
                <w:szCs w:val="24"/>
              </w:rPr>
              <w:t xml:space="preserve">4)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9439EE" w:rsidRPr="00FF2E81" w:rsidRDefault="003D0C62" w:rsidP="00FF2E81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2E8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439EE" w:rsidRPr="009439EE" w:rsidTr="00A93E1D">
        <w:trPr>
          <w:trHeight w:val="267"/>
        </w:trPr>
        <w:tc>
          <w:tcPr>
            <w:tcW w:w="2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115" w:type="dxa"/>
              <w:bottom w:w="0" w:type="dxa"/>
              <w:right w:w="115" w:type="dxa"/>
            </w:tcMar>
            <w:hideMark/>
          </w:tcPr>
          <w:p w:rsidR="009439EE" w:rsidRPr="009439EE" w:rsidRDefault="009439EE" w:rsidP="00FF2E81">
            <w:pPr>
              <w:spacing w:line="254" w:lineRule="auto"/>
              <w:ind w:right="2"/>
              <w:rPr>
                <w:rFonts w:ascii="Arial" w:hAnsi="Arial" w:cs="Arial"/>
                <w:sz w:val="24"/>
                <w:szCs w:val="24"/>
              </w:rPr>
            </w:pPr>
            <w:r w:rsidRPr="009439EE">
              <w:rPr>
                <w:rFonts w:ascii="Arial" w:hAnsi="Arial" w:cs="Arial"/>
                <w:sz w:val="24"/>
                <w:szCs w:val="24"/>
              </w:rPr>
              <w:t xml:space="preserve">5)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115" w:type="dxa"/>
              <w:bottom w:w="0" w:type="dxa"/>
              <w:right w:w="115" w:type="dxa"/>
            </w:tcMar>
          </w:tcPr>
          <w:p w:rsidR="009439EE" w:rsidRPr="00FF2E81" w:rsidRDefault="003D0C62" w:rsidP="00FF2E81">
            <w:pPr>
              <w:spacing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2E8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439EE" w:rsidRPr="009439EE" w:rsidTr="00A93E1D">
        <w:trPr>
          <w:trHeight w:val="25"/>
        </w:trPr>
        <w:tc>
          <w:tcPr>
            <w:tcW w:w="2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115" w:type="dxa"/>
              <w:bottom w:w="0" w:type="dxa"/>
              <w:right w:w="115" w:type="dxa"/>
            </w:tcMar>
            <w:hideMark/>
          </w:tcPr>
          <w:p w:rsidR="009439EE" w:rsidRPr="009439EE" w:rsidRDefault="009439EE" w:rsidP="00FF2E81">
            <w:pPr>
              <w:spacing w:line="254" w:lineRule="auto"/>
              <w:ind w:right="2"/>
              <w:rPr>
                <w:rFonts w:ascii="Arial" w:hAnsi="Arial" w:cs="Arial"/>
                <w:sz w:val="24"/>
                <w:szCs w:val="24"/>
              </w:rPr>
            </w:pPr>
            <w:r w:rsidRPr="009439EE">
              <w:rPr>
                <w:rFonts w:ascii="Arial" w:hAnsi="Arial" w:cs="Arial"/>
                <w:sz w:val="24"/>
                <w:szCs w:val="24"/>
              </w:rPr>
              <w:t xml:space="preserve">6)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115" w:type="dxa"/>
              <w:bottom w:w="0" w:type="dxa"/>
              <w:right w:w="115" w:type="dxa"/>
            </w:tcMar>
            <w:hideMark/>
          </w:tcPr>
          <w:p w:rsidR="009439EE" w:rsidRPr="00FF2E81" w:rsidRDefault="003D0C62" w:rsidP="00FF2E81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F2E8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439EE" w:rsidRPr="009439EE" w:rsidTr="00A93E1D">
        <w:trPr>
          <w:trHeight w:val="267"/>
        </w:trPr>
        <w:tc>
          <w:tcPr>
            <w:tcW w:w="2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115" w:type="dxa"/>
              <w:bottom w:w="0" w:type="dxa"/>
              <w:right w:w="115" w:type="dxa"/>
            </w:tcMar>
            <w:hideMark/>
          </w:tcPr>
          <w:p w:rsidR="009439EE" w:rsidRPr="009439EE" w:rsidRDefault="009439EE" w:rsidP="00FF2E81">
            <w:pPr>
              <w:spacing w:line="254" w:lineRule="auto"/>
              <w:ind w:right="2"/>
              <w:rPr>
                <w:rFonts w:ascii="Arial" w:hAnsi="Arial" w:cs="Arial"/>
                <w:sz w:val="24"/>
                <w:szCs w:val="24"/>
              </w:rPr>
            </w:pPr>
            <w:r w:rsidRPr="009439EE">
              <w:rPr>
                <w:rFonts w:ascii="Arial" w:hAnsi="Arial" w:cs="Arial"/>
                <w:sz w:val="24"/>
                <w:szCs w:val="24"/>
              </w:rPr>
              <w:t>7</w:t>
            </w:r>
            <w:r w:rsidR="00A93E1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115" w:type="dxa"/>
              <w:bottom w:w="0" w:type="dxa"/>
              <w:right w:w="115" w:type="dxa"/>
            </w:tcMar>
            <w:hideMark/>
          </w:tcPr>
          <w:p w:rsidR="009439EE" w:rsidRPr="00FF2E81" w:rsidRDefault="003D0C62" w:rsidP="00FF2E81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F2E81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9439EE" w:rsidRPr="00FF2E8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9439EE" w:rsidRPr="009439EE" w:rsidTr="00A93E1D">
        <w:trPr>
          <w:trHeight w:val="267"/>
        </w:trPr>
        <w:tc>
          <w:tcPr>
            <w:tcW w:w="2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115" w:type="dxa"/>
              <w:bottom w:w="0" w:type="dxa"/>
              <w:right w:w="115" w:type="dxa"/>
            </w:tcMar>
            <w:hideMark/>
          </w:tcPr>
          <w:p w:rsidR="009439EE" w:rsidRPr="009439EE" w:rsidRDefault="009439EE" w:rsidP="00FF2E81">
            <w:pPr>
              <w:spacing w:line="254" w:lineRule="auto"/>
              <w:ind w:right="2"/>
              <w:rPr>
                <w:rFonts w:ascii="Arial" w:hAnsi="Arial" w:cs="Arial"/>
                <w:sz w:val="24"/>
                <w:szCs w:val="24"/>
              </w:rPr>
            </w:pPr>
            <w:r w:rsidRPr="009439EE">
              <w:rPr>
                <w:rFonts w:ascii="Arial" w:hAnsi="Arial" w:cs="Arial"/>
                <w:sz w:val="24"/>
                <w:szCs w:val="24"/>
              </w:rPr>
              <w:t>8) (</w:t>
            </w:r>
            <w:proofErr w:type="spellStart"/>
            <w:r w:rsidRPr="009439EE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9439EE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115" w:type="dxa"/>
              <w:bottom w:w="0" w:type="dxa"/>
              <w:right w:w="115" w:type="dxa"/>
            </w:tcMar>
            <w:hideMark/>
          </w:tcPr>
          <w:p w:rsidR="009439EE" w:rsidRPr="00FF2E81" w:rsidRDefault="003D0C62" w:rsidP="00FF2E81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F2E8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9439EE" w:rsidRPr="009439EE" w:rsidTr="00A93E1D">
        <w:trPr>
          <w:trHeight w:val="269"/>
        </w:trPr>
        <w:tc>
          <w:tcPr>
            <w:tcW w:w="2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115" w:type="dxa"/>
              <w:bottom w:w="0" w:type="dxa"/>
              <w:right w:w="115" w:type="dxa"/>
            </w:tcMar>
            <w:hideMark/>
          </w:tcPr>
          <w:p w:rsidR="009439EE" w:rsidRPr="009439EE" w:rsidRDefault="009439EE" w:rsidP="00FF2E81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9439EE">
              <w:rPr>
                <w:rFonts w:ascii="Arial" w:hAnsi="Arial" w:cs="Arial"/>
                <w:sz w:val="24"/>
                <w:szCs w:val="24"/>
              </w:rPr>
              <w:t xml:space="preserve">8) (ii)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115" w:type="dxa"/>
              <w:bottom w:w="0" w:type="dxa"/>
              <w:right w:w="115" w:type="dxa"/>
            </w:tcMar>
            <w:hideMark/>
          </w:tcPr>
          <w:p w:rsidR="009439EE" w:rsidRPr="00FF2E81" w:rsidRDefault="003D0C62" w:rsidP="00FF2E81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F2E8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9439EE" w:rsidRPr="009439EE" w:rsidTr="00A93E1D">
        <w:trPr>
          <w:trHeight w:val="267"/>
        </w:trPr>
        <w:tc>
          <w:tcPr>
            <w:tcW w:w="2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115" w:type="dxa"/>
              <w:bottom w:w="0" w:type="dxa"/>
              <w:right w:w="115" w:type="dxa"/>
            </w:tcMar>
            <w:hideMark/>
          </w:tcPr>
          <w:p w:rsidR="009439EE" w:rsidRPr="009439EE" w:rsidRDefault="009439EE" w:rsidP="00FF2E81">
            <w:pPr>
              <w:spacing w:line="254" w:lineRule="auto"/>
              <w:ind w:right="2"/>
              <w:rPr>
                <w:rFonts w:ascii="Arial" w:hAnsi="Arial" w:cs="Arial"/>
                <w:sz w:val="24"/>
                <w:szCs w:val="24"/>
              </w:rPr>
            </w:pPr>
            <w:r w:rsidRPr="009439EE">
              <w:rPr>
                <w:rFonts w:ascii="Arial" w:hAnsi="Arial" w:cs="Arial"/>
                <w:sz w:val="24"/>
                <w:szCs w:val="24"/>
              </w:rPr>
              <w:t xml:space="preserve">9)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115" w:type="dxa"/>
              <w:bottom w:w="0" w:type="dxa"/>
              <w:right w:w="115" w:type="dxa"/>
            </w:tcMar>
            <w:hideMark/>
          </w:tcPr>
          <w:p w:rsidR="009439EE" w:rsidRPr="00FF2E81" w:rsidRDefault="003D0C62" w:rsidP="00FF2E81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F2E81">
              <w:rPr>
                <w:rFonts w:ascii="Arial" w:hAnsi="Arial" w:cs="Arial"/>
                <w:bCs/>
                <w:sz w:val="24"/>
                <w:szCs w:val="24"/>
              </w:rPr>
              <w:t>£</w:t>
            </w:r>
            <w:r w:rsidR="009439EE" w:rsidRPr="00FF2E8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FF2E81">
              <w:rPr>
                <w:rFonts w:ascii="Arial" w:hAnsi="Arial" w:cs="Arial"/>
                <w:bCs/>
                <w:sz w:val="24"/>
                <w:szCs w:val="24"/>
              </w:rPr>
              <w:t>6526610</w:t>
            </w:r>
          </w:p>
        </w:tc>
      </w:tr>
      <w:tr w:rsidR="009439EE" w:rsidRPr="009439EE" w:rsidTr="00A93E1D">
        <w:trPr>
          <w:trHeight w:val="269"/>
        </w:trPr>
        <w:tc>
          <w:tcPr>
            <w:tcW w:w="2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115" w:type="dxa"/>
              <w:bottom w:w="0" w:type="dxa"/>
              <w:right w:w="115" w:type="dxa"/>
            </w:tcMar>
            <w:hideMark/>
          </w:tcPr>
          <w:p w:rsidR="009439EE" w:rsidRPr="009439EE" w:rsidRDefault="009439EE" w:rsidP="00FF2E81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9439EE">
              <w:rPr>
                <w:rFonts w:ascii="Arial" w:hAnsi="Arial" w:cs="Arial"/>
                <w:sz w:val="24"/>
                <w:szCs w:val="24"/>
              </w:rPr>
              <w:t xml:space="preserve">10)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115" w:type="dxa"/>
              <w:bottom w:w="0" w:type="dxa"/>
              <w:right w:w="115" w:type="dxa"/>
            </w:tcMar>
            <w:hideMark/>
          </w:tcPr>
          <w:p w:rsidR="009439EE" w:rsidRPr="00FF2E81" w:rsidRDefault="00FF2E81" w:rsidP="00FF2E81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F2E81">
              <w:rPr>
                <w:rFonts w:ascii="Arial" w:hAnsi="Arial" w:cs="Arial"/>
                <w:bCs/>
                <w:sz w:val="24"/>
                <w:szCs w:val="24"/>
              </w:rPr>
              <w:t xml:space="preserve">Information not held </w:t>
            </w:r>
          </w:p>
        </w:tc>
      </w:tr>
      <w:tr w:rsidR="009439EE" w:rsidRPr="009439EE" w:rsidTr="00A93E1D">
        <w:trPr>
          <w:trHeight w:val="267"/>
        </w:trPr>
        <w:tc>
          <w:tcPr>
            <w:tcW w:w="2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115" w:type="dxa"/>
              <w:bottom w:w="0" w:type="dxa"/>
              <w:right w:w="115" w:type="dxa"/>
            </w:tcMar>
            <w:hideMark/>
          </w:tcPr>
          <w:p w:rsidR="009439EE" w:rsidRPr="009439EE" w:rsidRDefault="009439EE" w:rsidP="00FF2E81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9439EE">
              <w:rPr>
                <w:rFonts w:ascii="Arial" w:hAnsi="Arial" w:cs="Arial"/>
                <w:sz w:val="24"/>
                <w:szCs w:val="24"/>
              </w:rPr>
              <w:t xml:space="preserve">11)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115" w:type="dxa"/>
              <w:bottom w:w="0" w:type="dxa"/>
              <w:right w:w="115" w:type="dxa"/>
            </w:tcMar>
            <w:hideMark/>
          </w:tcPr>
          <w:p w:rsidR="009439EE" w:rsidRPr="00FF2E81" w:rsidRDefault="00FF2E81" w:rsidP="00FF2E81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FF2E81">
              <w:rPr>
                <w:rFonts w:ascii="Arial" w:hAnsi="Arial" w:cs="Arial"/>
                <w:bCs/>
                <w:sz w:val="24"/>
                <w:szCs w:val="24"/>
              </w:rPr>
              <w:t>Information not held</w:t>
            </w:r>
          </w:p>
        </w:tc>
      </w:tr>
    </w:tbl>
    <w:p w:rsidR="009439EE" w:rsidRDefault="009439EE" w:rsidP="005A0615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6D3102" w:rsidRPr="00720724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7D7" w:rsidRDefault="00E967D7">
      <w:r>
        <w:separator/>
      </w:r>
    </w:p>
  </w:endnote>
  <w:endnote w:type="continuationSeparator" w:id="0">
    <w:p w:rsidR="00E967D7" w:rsidRDefault="00E96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587573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587573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587573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587573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587573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587573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7D7" w:rsidRDefault="00E967D7">
      <w:r>
        <w:separator/>
      </w:r>
    </w:p>
  </w:footnote>
  <w:footnote w:type="continuationSeparator" w:id="0">
    <w:p w:rsidR="00E967D7" w:rsidRDefault="00E96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5C7"/>
    <w:multiLevelType w:val="hybridMultilevel"/>
    <w:tmpl w:val="C440561E"/>
    <w:lvl w:ilvl="0" w:tplc="E7F65F3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C464E3"/>
    <w:multiLevelType w:val="hybridMultilevel"/>
    <w:tmpl w:val="65A0330C"/>
    <w:lvl w:ilvl="0" w:tplc="42727FAA">
      <w:start w:val="1"/>
      <w:numFmt w:val="lowerRoman"/>
      <w:lvlText w:val="(%1)"/>
      <w:lvlJc w:val="left"/>
      <w:pPr>
        <w:ind w:left="143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">
    <w:nsid w:val="20395DA2"/>
    <w:multiLevelType w:val="hybridMultilevel"/>
    <w:tmpl w:val="9298644C"/>
    <w:lvl w:ilvl="0" w:tplc="0E729F5C">
      <w:start w:val="1"/>
      <w:numFmt w:val="decimal"/>
      <w:lvlText w:val="%1."/>
      <w:lvlJc w:val="left"/>
      <w:pPr>
        <w:ind w:left="7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994E51E">
      <w:start w:val="1"/>
      <w:numFmt w:val="lowerLetter"/>
      <w:lvlText w:val="%2"/>
      <w:lvlJc w:val="left"/>
      <w:pPr>
        <w:ind w:left="14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8CCF384">
      <w:start w:val="1"/>
      <w:numFmt w:val="lowerRoman"/>
      <w:lvlText w:val="%3"/>
      <w:lvlJc w:val="left"/>
      <w:pPr>
        <w:ind w:left="21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61C841E">
      <w:start w:val="1"/>
      <w:numFmt w:val="decimal"/>
      <w:lvlText w:val="%4"/>
      <w:lvlJc w:val="left"/>
      <w:pPr>
        <w:ind w:left="28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6226A">
      <w:start w:val="1"/>
      <w:numFmt w:val="lowerLetter"/>
      <w:lvlText w:val="%5"/>
      <w:lvlJc w:val="left"/>
      <w:pPr>
        <w:ind w:left="35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8F89FC8">
      <w:start w:val="1"/>
      <w:numFmt w:val="lowerRoman"/>
      <w:lvlText w:val="%6"/>
      <w:lvlJc w:val="left"/>
      <w:pPr>
        <w:ind w:left="4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2A0AB5A">
      <w:start w:val="1"/>
      <w:numFmt w:val="decimal"/>
      <w:lvlText w:val="%7"/>
      <w:lvlJc w:val="left"/>
      <w:pPr>
        <w:ind w:left="50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2FE89C8">
      <w:start w:val="1"/>
      <w:numFmt w:val="lowerLetter"/>
      <w:lvlText w:val="%8"/>
      <w:lvlJc w:val="left"/>
      <w:pPr>
        <w:ind w:left="57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E8EFAB2">
      <w:start w:val="1"/>
      <w:numFmt w:val="lowerRoman"/>
      <w:lvlText w:val="%9"/>
      <w:lvlJc w:val="left"/>
      <w:pPr>
        <w:ind w:left="64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8836204"/>
    <w:multiLevelType w:val="hybridMultilevel"/>
    <w:tmpl w:val="0FDE2FC6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>
    <w:nsid w:val="31084181"/>
    <w:multiLevelType w:val="hybridMultilevel"/>
    <w:tmpl w:val="61A0BA02"/>
    <w:lvl w:ilvl="0" w:tplc="42727FAA">
      <w:start w:val="1"/>
      <w:numFmt w:val="lowerRoman"/>
      <w:lvlText w:val="(%1)"/>
      <w:lvlJc w:val="left"/>
      <w:pPr>
        <w:ind w:left="21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8" w:hanging="360"/>
      </w:pPr>
    </w:lvl>
    <w:lvl w:ilvl="2" w:tplc="0809001B" w:tentative="1">
      <w:start w:val="1"/>
      <w:numFmt w:val="lowerRoman"/>
      <w:lvlText w:val="%3."/>
      <w:lvlJc w:val="right"/>
      <w:pPr>
        <w:ind w:left="3238" w:hanging="180"/>
      </w:pPr>
    </w:lvl>
    <w:lvl w:ilvl="3" w:tplc="0809000F" w:tentative="1">
      <w:start w:val="1"/>
      <w:numFmt w:val="decimal"/>
      <w:lvlText w:val="%4."/>
      <w:lvlJc w:val="left"/>
      <w:pPr>
        <w:ind w:left="3958" w:hanging="360"/>
      </w:pPr>
    </w:lvl>
    <w:lvl w:ilvl="4" w:tplc="08090019" w:tentative="1">
      <w:start w:val="1"/>
      <w:numFmt w:val="lowerLetter"/>
      <w:lvlText w:val="%5."/>
      <w:lvlJc w:val="left"/>
      <w:pPr>
        <w:ind w:left="4678" w:hanging="360"/>
      </w:pPr>
    </w:lvl>
    <w:lvl w:ilvl="5" w:tplc="0809001B" w:tentative="1">
      <w:start w:val="1"/>
      <w:numFmt w:val="lowerRoman"/>
      <w:lvlText w:val="%6."/>
      <w:lvlJc w:val="right"/>
      <w:pPr>
        <w:ind w:left="5398" w:hanging="180"/>
      </w:pPr>
    </w:lvl>
    <w:lvl w:ilvl="6" w:tplc="0809000F" w:tentative="1">
      <w:start w:val="1"/>
      <w:numFmt w:val="decimal"/>
      <w:lvlText w:val="%7."/>
      <w:lvlJc w:val="left"/>
      <w:pPr>
        <w:ind w:left="6118" w:hanging="360"/>
      </w:pPr>
    </w:lvl>
    <w:lvl w:ilvl="7" w:tplc="08090019" w:tentative="1">
      <w:start w:val="1"/>
      <w:numFmt w:val="lowerLetter"/>
      <w:lvlText w:val="%8."/>
      <w:lvlJc w:val="left"/>
      <w:pPr>
        <w:ind w:left="6838" w:hanging="360"/>
      </w:pPr>
    </w:lvl>
    <w:lvl w:ilvl="8" w:tplc="08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6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302D60"/>
    <w:multiLevelType w:val="hybridMultilevel"/>
    <w:tmpl w:val="EE22461E"/>
    <w:lvl w:ilvl="0" w:tplc="42727FAA">
      <w:start w:val="1"/>
      <w:numFmt w:val="lowerRoman"/>
      <w:lvlText w:val="(%1)"/>
      <w:lvlJc w:val="left"/>
      <w:pPr>
        <w:ind w:left="143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8">
    <w:nsid w:val="733210BA"/>
    <w:multiLevelType w:val="hybridMultilevel"/>
    <w:tmpl w:val="2F622E46"/>
    <w:lvl w:ilvl="0" w:tplc="42727FAA">
      <w:start w:val="1"/>
      <w:numFmt w:val="lowerRoman"/>
      <w:lvlText w:val="(%1)"/>
      <w:lvlJc w:val="left"/>
      <w:pPr>
        <w:ind w:left="107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E1A9B"/>
    <w:rsid w:val="0012402A"/>
    <w:rsid w:val="00176BE1"/>
    <w:rsid w:val="001C6485"/>
    <w:rsid w:val="001E2239"/>
    <w:rsid w:val="002967BB"/>
    <w:rsid w:val="002A61E4"/>
    <w:rsid w:val="002C431F"/>
    <w:rsid w:val="002D621A"/>
    <w:rsid w:val="00300B48"/>
    <w:rsid w:val="00303D18"/>
    <w:rsid w:val="003B7A2E"/>
    <w:rsid w:val="003D0C62"/>
    <w:rsid w:val="00453B9B"/>
    <w:rsid w:val="004B3661"/>
    <w:rsid w:val="00551AF6"/>
    <w:rsid w:val="00587573"/>
    <w:rsid w:val="005A0615"/>
    <w:rsid w:val="005F494D"/>
    <w:rsid w:val="006254CB"/>
    <w:rsid w:val="00650040"/>
    <w:rsid w:val="006D3102"/>
    <w:rsid w:val="00702BE6"/>
    <w:rsid w:val="00720724"/>
    <w:rsid w:val="00865634"/>
    <w:rsid w:val="009439EE"/>
    <w:rsid w:val="00951761"/>
    <w:rsid w:val="00977727"/>
    <w:rsid w:val="009A13E2"/>
    <w:rsid w:val="00A734C7"/>
    <w:rsid w:val="00A93E1D"/>
    <w:rsid w:val="00AA5747"/>
    <w:rsid w:val="00AA7E6D"/>
    <w:rsid w:val="00AD1728"/>
    <w:rsid w:val="00AE2DA7"/>
    <w:rsid w:val="00B362FE"/>
    <w:rsid w:val="00BA36FC"/>
    <w:rsid w:val="00BE16F1"/>
    <w:rsid w:val="00C2022B"/>
    <w:rsid w:val="00C54EA5"/>
    <w:rsid w:val="00C8081F"/>
    <w:rsid w:val="00CF5D71"/>
    <w:rsid w:val="00D47DF5"/>
    <w:rsid w:val="00DD3468"/>
    <w:rsid w:val="00E149FE"/>
    <w:rsid w:val="00E33F7B"/>
    <w:rsid w:val="00E42DDF"/>
    <w:rsid w:val="00E76418"/>
    <w:rsid w:val="00E821D9"/>
    <w:rsid w:val="00E967D7"/>
    <w:rsid w:val="00F27CDD"/>
    <w:rsid w:val="00FD5F66"/>
    <w:rsid w:val="00FF00F9"/>
    <w:rsid w:val="00FF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43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1491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2017-10-11T12:14:00Z</dcterms:created>
  <dcterms:modified xsi:type="dcterms:W3CDTF">2017-10-11T12:14:00Z</dcterms:modified>
</cp:coreProperties>
</file>