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C1386A" w:rsidRDefault="00AA7E6D" w:rsidP="00A84B0B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noProof/>
          <w:snapToGrid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-424815</wp:posOffset>
            </wp:positionV>
            <wp:extent cx="2305050" cy="893445"/>
            <wp:effectExtent l="19050" t="0" r="0" b="0"/>
            <wp:wrapThrough wrapText="bothSides">
              <wp:wrapPolygon edited="0">
                <wp:start x="-179" y="0"/>
                <wp:lineTo x="-179" y="21186"/>
                <wp:lineTo x="21600" y="21186"/>
                <wp:lineTo x="21600" y="0"/>
                <wp:lineTo x="-179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C1386A">
        <w:rPr>
          <w:rFonts w:ascii="Arial" w:hAnsi="Arial" w:cs="Arial"/>
          <w:b/>
          <w:snapToGrid/>
          <w:szCs w:val="22"/>
          <w:lang w:val="en-GB"/>
        </w:rPr>
        <w:t xml:space="preserve">Request Reference: </w:t>
      </w:r>
      <w:r w:rsidR="00A84B0B" w:rsidRPr="00C1386A">
        <w:rPr>
          <w:rFonts w:ascii="Arial" w:hAnsi="Arial" w:cs="Arial"/>
          <w:b/>
          <w:snapToGrid/>
          <w:szCs w:val="22"/>
          <w:lang w:val="en-GB"/>
        </w:rPr>
        <w:t>16171638</w:t>
      </w:r>
    </w:p>
    <w:p w:rsidR="00AE2DA7" w:rsidRPr="00C1386A" w:rsidRDefault="00AE2DA7" w:rsidP="00A84B0B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Date </w:t>
      </w:r>
      <w:r w:rsidR="00FF00F9" w:rsidRPr="00C1386A">
        <w:rPr>
          <w:rFonts w:ascii="Arial" w:hAnsi="Arial" w:cs="Arial"/>
          <w:b/>
          <w:snapToGrid/>
          <w:szCs w:val="22"/>
          <w:lang w:val="en-GB"/>
        </w:rPr>
        <w:t>r</w:t>
      </w:r>
      <w:r w:rsidRPr="00C1386A">
        <w:rPr>
          <w:rFonts w:ascii="Arial" w:hAnsi="Arial" w:cs="Arial"/>
          <w:b/>
          <w:snapToGrid/>
          <w:szCs w:val="22"/>
          <w:lang w:val="en-GB"/>
        </w:rPr>
        <w:t xml:space="preserve">eceived: </w:t>
      </w:r>
      <w:r w:rsidR="00A84B0B" w:rsidRPr="00C1386A">
        <w:rPr>
          <w:rFonts w:ascii="Arial" w:hAnsi="Arial" w:cs="Arial"/>
          <w:b/>
          <w:snapToGrid/>
          <w:szCs w:val="22"/>
          <w:lang w:val="en-GB"/>
        </w:rPr>
        <w:t>10 March 2017</w:t>
      </w:r>
    </w:p>
    <w:p w:rsidR="006D3102" w:rsidRPr="00C1386A" w:rsidRDefault="006D3102" w:rsidP="00A84B0B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Date response sent: </w:t>
      </w:r>
      <w:r w:rsidR="00BF7A78" w:rsidRPr="00C1386A">
        <w:rPr>
          <w:rFonts w:ascii="Arial" w:hAnsi="Arial" w:cs="Arial"/>
          <w:b/>
          <w:snapToGrid/>
          <w:szCs w:val="22"/>
          <w:lang w:val="en-GB"/>
        </w:rPr>
        <w:t>11 April 2017</w:t>
      </w:r>
    </w:p>
    <w:p w:rsidR="00AE2DA7" w:rsidRPr="00C1386A" w:rsidRDefault="00AE2DA7" w:rsidP="00A84B0B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A84B0B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According to </w:t>
      </w:r>
      <w:hyperlink r:id="rId8" w:history="1">
        <w:r w:rsidRPr="00C1386A">
          <w:rPr>
            <w:rFonts w:ascii="Arial" w:hAnsi="Arial" w:cs="Arial"/>
            <w:b/>
            <w:snapToGrid/>
            <w:szCs w:val="22"/>
            <w:lang w:val="en-GB"/>
          </w:rPr>
          <w:t>information published online</w:t>
        </w:r>
      </w:hyperlink>
      <w:r w:rsidRPr="00C1386A">
        <w:rPr>
          <w:rFonts w:ascii="Arial" w:hAnsi="Arial" w:cs="Arial"/>
          <w:b/>
          <w:snapToGrid/>
          <w:szCs w:val="22"/>
          <w:lang w:val="en-GB"/>
        </w:rPr>
        <w:t xml:space="preserve"> by the Department for Communities &amp; Local Government (DCLG) in its local authority revenue expenditure and financing section, Torbay Council generated a total income of £4,036,000 from off-street parking in 2015-16.</w:t>
      </w:r>
    </w:p>
    <w:p w:rsidR="00A84B0B" w:rsidRPr="00C1386A" w:rsidRDefault="00A84B0B" w:rsidP="00A84B0B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A84B0B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>Please provide the following information: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1.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How many car parking spaces are currently provided by the local authority to generate this annual income?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0C3007" w:rsidRPr="00C1386A">
        <w:rPr>
          <w:rFonts w:ascii="Arial" w:hAnsi="Arial" w:cs="Arial"/>
          <w:snapToGrid/>
          <w:szCs w:val="22"/>
          <w:lang w:val="en-GB"/>
        </w:rPr>
        <w:t>There are in the region of 7,300 available parking bays in Torbay Council car parks.  A number of these bays are only available in the summer months.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proofErr w:type="gramStart"/>
      <w:r w:rsidRPr="00C1386A">
        <w:rPr>
          <w:rFonts w:ascii="Arial" w:hAnsi="Arial" w:cs="Arial"/>
          <w:b/>
          <w:snapToGrid/>
          <w:szCs w:val="22"/>
          <w:lang w:val="en-GB"/>
        </w:rPr>
        <w:t xml:space="preserve">2.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Does the local authority have any plans to increase its number of off-street car parking spaces, and if so, by how many?</w:t>
      </w:r>
      <w:proofErr w:type="gramEnd"/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DF52DE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DF52DE" w:rsidRPr="00C1386A">
        <w:rPr>
          <w:rFonts w:ascii="Arial" w:hAnsi="Arial" w:cs="Arial"/>
          <w:snapToGrid/>
          <w:szCs w:val="22"/>
          <w:lang w:val="en-GB"/>
        </w:rPr>
        <w:t>No the local authority do not have any plans to increase its number of off-street car parking spaces</w:t>
      </w:r>
      <w:r w:rsidRPr="00C1386A">
        <w:rPr>
          <w:rFonts w:ascii="Arial" w:hAnsi="Arial" w:cs="Arial"/>
          <w:snapToGrid/>
          <w:szCs w:val="22"/>
          <w:lang w:val="en-GB"/>
        </w:rPr>
        <w:t>.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3.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If the local authority holds any information regarding the number of off-street car parking spaces provided in the local authority area by other providers (such as private car parking operators) please advise how many spaces are provided, and by which operator.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0C3007" w:rsidRPr="00C1386A">
        <w:rPr>
          <w:rFonts w:ascii="Arial" w:hAnsi="Arial" w:cs="Arial"/>
          <w:snapToGrid/>
          <w:szCs w:val="22"/>
          <w:lang w:val="en-GB"/>
        </w:rPr>
        <w:t xml:space="preserve">There are </w:t>
      </w:r>
      <w:r w:rsidRPr="00C1386A">
        <w:rPr>
          <w:rFonts w:ascii="Arial" w:hAnsi="Arial" w:cs="Arial"/>
          <w:snapToGrid/>
          <w:szCs w:val="22"/>
          <w:lang w:val="en-GB"/>
        </w:rPr>
        <w:t xml:space="preserve">private operators within Torbay.  The </w:t>
      </w:r>
      <w:r w:rsidR="000C3007" w:rsidRPr="00C1386A">
        <w:rPr>
          <w:rFonts w:ascii="Arial" w:hAnsi="Arial" w:cs="Arial"/>
          <w:snapToGrid/>
          <w:szCs w:val="22"/>
          <w:lang w:val="en-GB"/>
        </w:rPr>
        <w:t>Council does not hold the information requested.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4.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Are the local authority’s off-street car parking operations run entirely in-house, or are these subject to alternative arrangements, such as a management contract or a partnership agreement with the private sector or another local authority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0C3007" w:rsidRPr="00C1386A">
        <w:rPr>
          <w:rFonts w:ascii="Arial" w:hAnsi="Arial" w:cs="Arial"/>
          <w:snapToGrid/>
          <w:szCs w:val="22"/>
          <w:lang w:val="en-GB"/>
        </w:rPr>
        <w:t>Yes.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>I</w:t>
      </w:r>
      <w:r w:rsidR="00A84B0B" w:rsidRPr="00C1386A">
        <w:rPr>
          <w:rFonts w:ascii="Arial" w:hAnsi="Arial" w:cs="Arial"/>
          <w:b/>
          <w:snapToGrid/>
          <w:szCs w:val="22"/>
          <w:lang w:val="en-GB"/>
        </w:rPr>
        <w:t>f so: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a.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What are the current arrangements – i.e. a management contract, a</w:t>
      </w:r>
      <w:r w:rsidR="00C1386A" w:rsidRPr="00C1386A">
        <w:rPr>
          <w:rFonts w:ascii="Arial" w:hAnsi="Arial" w:cs="Arial"/>
          <w:b/>
          <w:snapToGrid/>
          <w:szCs w:val="22"/>
          <w:lang w:val="en-GB"/>
        </w:rPr>
        <w:t xml:space="preserve"> </w:t>
      </w:r>
      <w:r w:rsidRPr="00C1386A">
        <w:rPr>
          <w:rFonts w:ascii="Arial" w:hAnsi="Arial" w:cs="Arial"/>
          <w:b/>
          <w:snapToGrid/>
          <w:szCs w:val="22"/>
          <w:lang w:val="en-GB"/>
        </w:rPr>
        <w:t>partnership / joint venture or other (please specify);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b.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Who provides the service to / partners with the local authority; and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>c.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 xml:space="preserve"> When </w:t>
      </w:r>
      <w:proofErr w:type="gramStart"/>
      <w:r w:rsidRPr="00C1386A">
        <w:rPr>
          <w:rFonts w:ascii="Arial" w:hAnsi="Arial" w:cs="Arial"/>
          <w:b/>
          <w:snapToGrid/>
          <w:szCs w:val="22"/>
          <w:lang w:val="en-GB"/>
        </w:rPr>
        <w:t>is</w:t>
      </w:r>
      <w:proofErr w:type="gramEnd"/>
      <w:r w:rsidRPr="00C1386A">
        <w:rPr>
          <w:rFonts w:ascii="Arial" w:hAnsi="Arial" w:cs="Arial"/>
          <w:b/>
          <w:snapToGrid/>
          <w:szCs w:val="22"/>
          <w:lang w:val="en-GB"/>
        </w:rPr>
        <w:t xml:space="preserve"> this contract / partnership scheduled to end?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0C3007" w:rsidRPr="00C1386A">
        <w:rPr>
          <w:rFonts w:ascii="Arial" w:hAnsi="Arial" w:cs="Arial"/>
          <w:snapToGrid/>
          <w:szCs w:val="22"/>
          <w:lang w:val="en-GB"/>
        </w:rPr>
        <w:t>N/A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lastRenderedPageBreak/>
        <w:t xml:space="preserve">5.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Has the local authority given any consideration (and / or made any decision) in the past two years to explore alternative managerial and operational arrangements for its off-street car parking provision (such as private sector involvement) and if so, what?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0C3007" w:rsidRPr="00C1386A">
        <w:rPr>
          <w:rFonts w:ascii="Arial" w:hAnsi="Arial" w:cs="Arial"/>
          <w:snapToGrid/>
          <w:szCs w:val="22"/>
          <w:lang w:val="en-GB"/>
        </w:rPr>
        <w:t>No.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6.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 xml:space="preserve">Does the local authority have an up-to-date Parking Strategy? </w:t>
      </w:r>
    </w:p>
    <w:p w:rsidR="00C1386A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C1386A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A84B0B" w:rsidRPr="00C1386A">
        <w:rPr>
          <w:rFonts w:ascii="Arial" w:hAnsi="Arial" w:cs="Arial"/>
          <w:snapToGrid/>
          <w:szCs w:val="22"/>
          <w:lang w:val="en-GB"/>
        </w:rPr>
        <w:t>Yes</w:t>
      </w:r>
      <w:r w:rsidRPr="00C1386A">
        <w:rPr>
          <w:rFonts w:ascii="Arial" w:hAnsi="Arial" w:cs="Arial"/>
          <w:snapToGrid/>
          <w:szCs w:val="22"/>
          <w:lang w:val="en-GB"/>
        </w:rPr>
        <w:t xml:space="preserve"> </w:t>
      </w: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hyperlink r:id="rId9" w:history="1">
        <w:r w:rsidR="00A84B0B" w:rsidRPr="00C1386A">
          <w:rPr>
            <w:rStyle w:val="Hyperlink"/>
            <w:rFonts w:ascii="Arial" w:hAnsi="Arial" w:cs="Arial"/>
            <w:snapToGrid/>
            <w:szCs w:val="22"/>
            <w:lang w:val="en-GB"/>
          </w:rPr>
          <w:t>http://www.torbay.gov.uk/council/policies/parking-policies/</w:t>
        </w:r>
      </w:hyperlink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7.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Please provide a weblink to your latest Annual Parking Report.</w:t>
      </w:r>
    </w:p>
    <w:p w:rsidR="002F40F9" w:rsidRPr="00C1386A" w:rsidRDefault="002F40F9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zCs w:val="22"/>
        </w:rPr>
        <w:tab/>
      </w:r>
      <w:hyperlink r:id="rId10" w:history="1">
        <w:r w:rsidR="00A84B0B" w:rsidRPr="00C1386A">
          <w:rPr>
            <w:rStyle w:val="Hyperlink"/>
            <w:rFonts w:ascii="Arial" w:hAnsi="Arial" w:cs="Arial"/>
            <w:snapToGrid/>
            <w:szCs w:val="22"/>
            <w:lang w:val="en-GB"/>
          </w:rPr>
          <w:t>http://www.torbay.gov.uk/council/policies/parking-policies/</w:t>
        </w:r>
      </w:hyperlink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color w:val="FF0000"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8.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As the local authority will have just set its budget for the forthcoming financial year (and its Medium Term Financial Strategy), has it agreed for 2017-18, 2018-19 and 2019-20:</w:t>
      </w:r>
      <w:r w:rsidR="002F40F9" w:rsidRPr="00C1386A">
        <w:rPr>
          <w:rFonts w:ascii="Arial" w:hAnsi="Arial" w:cs="Arial"/>
          <w:b/>
          <w:snapToGrid/>
          <w:szCs w:val="22"/>
          <w:lang w:val="en-GB"/>
        </w:rPr>
        <w:t xml:space="preserve"> </w:t>
      </w:r>
    </w:p>
    <w:p w:rsidR="002F40F9" w:rsidRPr="00C1386A" w:rsidRDefault="002F40F9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2F40F9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A756C0" w:rsidRPr="00C1386A">
        <w:rPr>
          <w:rFonts w:ascii="Arial" w:hAnsi="Arial" w:cs="Arial"/>
          <w:snapToGrid/>
          <w:szCs w:val="22"/>
          <w:lang w:val="en-GB"/>
        </w:rPr>
        <w:t>2017 – 18 only.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proofErr w:type="gramStart"/>
      <w:r w:rsidRPr="00C1386A">
        <w:rPr>
          <w:rFonts w:ascii="Arial" w:hAnsi="Arial" w:cs="Arial"/>
          <w:b/>
          <w:snapToGrid/>
          <w:szCs w:val="22"/>
          <w:lang w:val="en-GB"/>
        </w:rPr>
        <w:t>a</w:t>
      </w:r>
      <w:proofErr w:type="gramEnd"/>
      <w:r w:rsidRPr="00C1386A">
        <w:rPr>
          <w:rFonts w:ascii="Arial" w:hAnsi="Arial" w:cs="Arial"/>
          <w:b/>
          <w:snapToGrid/>
          <w:szCs w:val="22"/>
          <w:lang w:val="en-GB"/>
        </w:rPr>
        <w:t xml:space="preserve">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any savings to be delivered in the running costs of off-street car</w:t>
      </w:r>
      <w:r w:rsidR="00C1386A" w:rsidRPr="00C1386A">
        <w:rPr>
          <w:rFonts w:ascii="Arial" w:hAnsi="Arial" w:cs="Arial"/>
          <w:b/>
          <w:snapToGrid/>
          <w:szCs w:val="22"/>
          <w:lang w:val="en-GB"/>
        </w:rPr>
        <w:t xml:space="preserve"> </w:t>
      </w:r>
      <w:r w:rsidRPr="00C1386A">
        <w:rPr>
          <w:rFonts w:ascii="Arial" w:hAnsi="Arial" w:cs="Arial"/>
          <w:b/>
          <w:snapToGrid/>
          <w:szCs w:val="22"/>
          <w:lang w:val="en-GB"/>
        </w:rPr>
        <w:t>parking;</w:t>
      </w:r>
    </w:p>
    <w:p w:rsidR="002F40F9" w:rsidRPr="00C1386A" w:rsidRDefault="002F40F9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2F40F9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0C3007" w:rsidRPr="00C1386A">
        <w:rPr>
          <w:rFonts w:ascii="Arial" w:hAnsi="Arial" w:cs="Arial"/>
          <w:snapToGrid/>
          <w:szCs w:val="22"/>
          <w:lang w:val="en-GB"/>
        </w:rPr>
        <w:t>No.</w:t>
      </w:r>
    </w:p>
    <w:p w:rsidR="00A84B0B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2F40F9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proofErr w:type="gramStart"/>
      <w:r w:rsidRPr="00C1386A">
        <w:rPr>
          <w:rFonts w:ascii="Arial" w:hAnsi="Arial" w:cs="Arial"/>
          <w:b/>
          <w:snapToGrid/>
          <w:szCs w:val="22"/>
          <w:lang w:val="en-GB"/>
        </w:rPr>
        <w:t>b</w:t>
      </w:r>
      <w:proofErr w:type="gramEnd"/>
      <w:r w:rsidRPr="00C1386A">
        <w:rPr>
          <w:rFonts w:ascii="Arial" w:hAnsi="Arial" w:cs="Arial"/>
          <w:b/>
          <w:snapToGrid/>
          <w:szCs w:val="22"/>
          <w:lang w:val="en-GB"/>
        </w:rPr>
        <w:t xml:space="preserve">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>any projected increase in income.</w:t>
      </w:r>
    </w:p>
    <w:p w:rsidR="002F40F9" w:rsidRPr="00C1386A" w:rsidRDefault="002F40F9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2F40F9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A756C0" w:rsidRPr="00C1386A">
        <w:rPr>
          <w:rFonts w:ascii="Arial" w:hAnsi="Arial" w:cs="Arial"/>
          <w:snapToGrid/>
          <w:szCs w:val="22"/>
          <w:lang w:val="en-GB"/>
        </w:rPr>
        <w:t>Yes - £185,000.</w:t>
      </w:r>
    </w:p>
    <w:p w:rsidR="002F40F9" w:rsidRPr="00C1386A" w:rsidRDefault="002F40F9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2F40F9" w:rsidRPr="00C1386A" w:rsidRDefault="00A84B0B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 xml:space="preserve">9. </w:t>
      </w:r>
      <w:r w:rsidRPr="00C1386A">
        <w:rPr>
          <w:rFonts w:ascii="Arial" w:hAnsi="Arial" w:cs="Arial"/>
          <w:b/>
          <w:snapToGrid/>
          <w:szCs w:val="22"/>
          <w:lang w:val="en-GB"/>
        </w:rPr>
        <w:tab/>
        <w:t xml:space="preserve">Likewise, has the local authority allocated any capital funding for expenditure on car parks during the next three years, or identified the need to allocate capital in due course? </w:t>
      </w:r>
    </w:p>
    <w:p w:rsidR="002F40F9" w:rsidRPr="00C1386A" w:rsidRDefault="002F40F9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2F40F9" w:rsidRPr="00C1386A" w:rsidRDefault="00110CCD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ab/>
      </w:r>
      <w:r w:rsidR="00A756C0" w:rsidRPr="00C1386A">
        <w:rPr>
          <w:rFonts w:ascii="Arial" w:hAnsi="Arial" w:cs="Arial"/>
          <w:snapToGrid/>
          <w:szCs w:val="22"/>
          <w:lang w:val="en-GB"/>
        </w:rPr>
        <w:t>No.</w:t>
      </w:r>
    </w:p>
    <w:p w:rsidR="00110CCD" w:rsidRPr="00C1386A" w:rsidRDefault="00110CCD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</w:p>
    <w:p w:rsidR="00A84B0B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Cs w:val="22"/>
          <w:lang w:val="en-GB"/>
        </w:rPr>
      </w:pPr>
      <w:r w:rsidRPr="00C1386A">
        <w:rPr>
          <w:rFonts w:ascii="Arial" w:hAnsi="Arial" w:cs="Arial"/>
          <w:b/>
          <w:snapToGrid/>
          <w:szCs w:val="22"/>
          <w:lang w:val="en-GB"/>
        </w:rPr>
        <w:tab/>
      </w:r>
      <w:r w:rsidR="00A84B0B" w:rsidRPr="00C1386A">
        <w:rPr>
          <w:rFonts w:ascii="Arial" w:hAnsi="Arial" w:cs="Arial"/>
          <w:b/>
          <w:snapToGrid/>
          <w:szCs w:val="22"/>
          <w:lang w:val="en-GB"/>
        </w:rPr>
        <w:t>Please provide figures and details of proposed expenditure.</w:t>
      </w:r>
    </w:p>
    <w:p w:rsidR="002F40F9" w:rsidRPr="00C1386A" w:rsidRDefault="002F40F9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</w:p>
    <w:p w:rsidR="006D3102" w:rsidRPr="00C1386A" w:rsidRDefault="00C1386A" w:rsidP="00C1386A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snapToGrid/>
          <w:szCs w:val="22"/>
          <w:lang w:val="en-GB"/>
        </w:rPr>
      </w:pPr>
      <w:r w:rsidRPr="00C1386A">
        <w:rPr>
          <w:rFonts w:ascii="Arial" w:hAnsi="Arial" w:cs="Arial"/>
          <w:snapToGrid/>
          <w:szCs w:val="22"/>
          <w:lang w:val="en-GB"/>
        </w:rPr>
        <w:tab/>
      </w:r>
      <w:r w:rsidR="00DF52DE" w:rsidRPr="00C1386A">
        <w:rPr>
          <w:rFonts w:ascii="Arial" w:hAnsi="Arial" w:cs="Arial"/>
          <w:snapToGrid/>
          <w:szCs w:val="22"/>
          <w:lang w:val="en-GB"/>
        </w:rPr>
        <w:t>N/A</w:t>
      </w:r>
    </w:p>
    <w:sectPr w:rsidR="006D3102" w:rsidRPr="00C1386A" w:rsidSect="00F27CDD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78" w:rsidRDefault="00BF7A78">
      <w:r>
        <w:separator/>
      </w:r>
    </w:p>
  </w:endnote>
  <w:endnote w:type="continuationSeparator" w:id="0">
    <w:p w:rsidR="00BF7A78" w:rsidRDefault="00BF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78" w:rsidRPr="00DD3468" w:rsidRDefault="00BF7A78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BF7A78" w:rsidRPr="00DD3468" w:rsidRDefault="00BF7A78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BF7A78" w:rsidRPr="00DD3468" w:rsidRDefault="00BF7A78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78" w:rsidRPr="00BE16F1" w:rsidRDefault="00BF7A78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Pr="00BE16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78" w:rsidRDefault="00BF7A78">
      <w:r>
        <w:separator/>
      </w:r>
    </w:p>
  </w:footnote>
  <w:footnote w:type="continuationSeparator" w:id="0">
    <w:p w:rsidR="00BF7A78" w:rsidRDefault="00BF7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78" w:rsidRDefault="00BF7A78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BF7A78" w:rsidRDefault="00BF7A78">
    <w:pPr>
      <w:pStyle w:val="Header"/>
      <w:jc w:val="right"/>
      <w:rPr>
        <w:lang w:val="en-GB"/>
      </w:rPr>
    </w:pPr>
  </w:p>
  <w:p w:rsidR="00BF7A78" w:rsidRDefault="00BF7A78">
    <w:pPr>
      <w:pStyle w:val="Header"/>
      <w:rPr>
        <w:lang w:val="en-GB"/>
      </w:rPr>
    </w:pPr>
  </w:p>
  <w:p w:rsidR="00BF7A78" w:rsidRDefault="00BF7A78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C3007"/>
    <w:rsid w:val="000E1A9B"/>
    <w:rsid w:val="00110CCD"/>
    <w:rsid w:val="00176BE1"/>
    <w:rsid w:val="001C6485"/>
    <w:rsid w:val="001E2239"/>
    <w:rsid w:val="00230167"/>
    <w:rsid w:val="002967BB"/>
    <w:rsid w:val="002A61E4"/>
    <w:rsid w:val="002C431F"/>
    <w:rsid w:val="002F40F9"/>
    <w:rsid w:val="00300B48"/>
    <w:rsid w:val="00303D18"/>
    <w:rsid w:val="00453B9B"/>
    <w:rsid w:val="004B3661"/>
    <w:rsid w:val="00551AF6"/>
    <w:rsid w:val="005A6BF7"/>
    <w:rsid w:val="005F494D"/>
    <w:rsid w:val="006254CB"/>
    <w:rsid w:val="00635977"/>
    <w:rsid w:val="00650040"/>
    <w:rsid w:val="006D3102"/>
    <w:rsid w:val="00720724"/>
    <w:rsid w:val="007B71BA"/>
    <w:rsid w:val="00835D12"/>
    <w:rsid w:val="00865634"/>
    <w:rsid w:val="009418E2"/>
    <w:rsid w:val="00951761"/>
    <w:rsid w:val="00977727"/>
    <w:rsid w:val="009A13E2"/>
    <w:rsid w:val="00A734C7"/>
    <w:rsid w:val="00A756C0"/>
    <w:rsid w:val="00A84B0B"/>
    <w:rsid w:val="00AA5747"/>
    <w:rsid w:val="00AA7E6D"/>
    <w:rsid w:val="00AD1728"/>
    <w:rsid w:val="00AE2DA7"/>
    <w:rsid w:val="00B375C0"/>
    <w:rsid w:val="00BA36FC"/>
    <w:rsid w:val="00BB4B62"/>
    <w:rsid w:val="00BE16F1"/>
    <w:rsid w:val="00BF7A78"/>
    <w:rsid w:val="00C1386A"/>
    <w:rsid w:val="00C2022B"/>
    <w:rsid w:val="00C54EA5"/>
    <w:rsid w:val="00C8081F"/>
    <w:rsid w:val="00CF5D71"/>
    <w:rsid w:val="00D47DF5"/>
    <w:rsid w:val="00D5023E"/>
    <w:rsid w:val="00DD3468"/>
    <w:rsid w:val="00DF52DE"/>
    <w:rsid w:val="00E149FE"/>
    <w:rsid w:val="00E33F7B"/>
    <w:rsid w:val="00E42DDF"/>
    <w:rsid w:val="00E76418"/>
    <w:rsid w:val="00E821D9"/>
    <w:rsid w:val="00F26E39"/>
    <w:rsid w:val="00F274B0"/>
    <w:rsid w:val="00F27CDD"/>
    <w:rsid w:val="00FD5F66"/>
    <w:rsid w:val="00FF00F9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84B0B"/>
    <w:pPr>
      <w:widowControl/>
      <w:ind w:left="720"/>
      <w:contextualSpacing/>
    </w:pPr>
    <w:rPr>
      <w:rFonts w:ascii="Times New Roman" w:eastAsiaTheme="minorHAnsi" w:hAnsi="Times New Roman"/>
      <w:snapToGrid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69805/RO2_2015-16_data_by_LA.xls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bay.gov.uk/council/policies/parking-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bay.gov.uk/council/policies/parking-polici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3182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2017-04-11T10:52:00Z</dcterms:created>
  <dcterms:modified xsi:type="dcterms:W3CDTF">2017-04-11T10:52:00Z</dcterms:modified>
</cp:coreProperties>
</file>