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-396240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75783D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bookmarkStart w:id="0" w:name="_GoBack"/>
      <w:bookmarkEnd w:id="0"/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>488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 xml:space="preserve">27 June 2017 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75783D">
        <w:rPr>
          <w:rFonts w:ascii="Arial" w:hAnsi="Arial" w:cs="Arial"/>
          <w:b/>
          <w:snapToGrid/>
          <w:sz w:val="24"/>
          <w:szCs w:val="24"/>
          <w:lang w:val="en-GB"/>
        </w:rPr>
        <w:t>25 July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D4469" w:rsidRDefault="008D4469" w:rsidP="00387DB7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87DB7" w:rsidRDefault="00387DB7" w:rsidP="00387DB7">
      <w:pPr>
        <w:widowControl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387DB7">
        <w:rPr>
          <w:rFonts w:ascii="Arial" w:hAnsi="Arial" w:cs="Arial"/>
          <w:b/>
          <w:snapToGrid/>
          <w:sz w:val="24"/>
          <w:szCs w:val="24"/>
          <w:lang w:val="en-GB"/>
        </w:rPr>
        <w:t>How many unaccompanied asylum-seeking children were supported by your children’s services</w:t>
      </w:r>
      <w:r w:rsidR="00F70206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387DB7">
        <w:rPr>
          <w:rFonts w:ascii="Arial" w:hAnsi="Arial" w:cs="Arial"/>
          <w:b/>
          <w:snapToGrid/>
          <w:sz w:val="24"/>
          <w:szCs w:val="24"/>
          <w:lang w:val="en-GB"/>
        </w:rPr>
        <w:t>department</w:t>
      </w:r>
      <w:r w:rsidR="00F70206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387DB7">
        <w:rPr>
          <w:rFonts w:ascii="Arial" w:hAnsi="Arial" w:cs="Arial"/>
          <w:b/>
          <w:snapToGrid/>
          <w:sz w:val="24"/>
          <w:szCs w:val="24"/>
          <w:lang w:val="en-GB"/>
        </w:rPr>
        <w:t>in the financial years</w:t>
      </w:r>
      <w:r w:rsidR="00F70206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387DB7">
        <w:rPr>
          <w:rFonts w:ascii="Arial" w:hAnsi="Arial" w:cs="Arial"/>
          <w:b/>
          <w:snapToGrid/>
          <w:sz w:val="24"/>
          <w:szCs w:val="24"/>
          <w:lang w:val="en-GB"/>
        </w:rPr>
        <w:t>2015-2016 and 2016-2017?</w:t>
      </w:r>
    </w:p>
    <w:p w:rsidR="00F70206" w:rsidRDefault="00F70206" w:rsidP="00387DB7">
      <w:pPr>
        <w:widowControl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As a snapshot figure, how many unaccompanied asylum-seeking children were supported by your children’s services department as of 31</w:t>
      </w:r>
      <w:r w:rsidRPr="00F70206">
        <w:rPr>
          <w:rFonts w:ascii="Arial" w:hAnsi="Arial" w:cs="Arial"/>
          <w:b/>
          <w:snapToGrid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March 2016?</w:t>
      </w:r>
    </w:p>
    <w:p w:rsidR="00F70206" w:rsidRDefault="00F70206" w:rsidP="00387DB7">
      <w:pPr>
        <w:widowControl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70206" w:rsidRDefault="00F70206" w:rsidP="00387DB7">
      <w:pPr>
        <w:widowControl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2015/16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F70206">
        <w:rPr>
          <w:rFonts w:ascii="Arial" w:hAnsi="Arial" w:cs="Arial"/>
          <w:snapToGrid/>
          <w:sz w:val="24"/>
          <w:szCs w:val="24"/>
          <w:lang w:val="en-GB"/>
        </w:rPr>
        <w:tab/>
        <w:t>0</w:t>
      </w:r>
    </w:p>
    <w:p w:rsidR="00F70206" w:rsidRDefault="00F70206" w:rsidP="00387DB7">
      <w:pPr>
        <w:widowControl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2016/17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F70206">
        <w:rPr>
          <w:rFonts w:ascii="Arial" w:hAnsi="Arial" w:cs="Arial"/>
          <w:snapToGrid/>
          <w:sz w:val="24"/>
          <w:szCs w:val="24"/>
          <w:lang w:val="en-GB"/>
        </w:rPr>
        <w:tab/>
        <w:t>3</w:t>
      </w:r>
    </w:p>
    <w:p w:rsidR="00F70206" w:rsidRDefault="00F70206" w:rsidP="00387DB7">
      <w:pPr>
        <w:widowControl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87DB7" w:rsidRDefault="00F70206" w:rsidP="00387DB7">
      <w:pPr>
        <w:widowControl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3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>.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387DB7" w:rsidRPr="00387DB7">
        <w:rPr>
          <w:rFonts w:ascii="Arial" w:hAnsi="Arial" w:cs="Arial"/>
          <w:b/>
          <w:snapToGrid/>
          <w:sz w:val="24"/>
          <w:szCs w:val="24"/>
          <w:lang w:val="en-GB"/>
        </w:rPr>
        <w:t>How many unaccompanied asylum-seeking children were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="00387DB7" w:rsidRPr="00387DB7">
        <w:rPr>
          <w:rFonts w:ascii="Arial" w:hAnsi="Arial" w:cs="Arial"/>
          <w:b/>
          <w:snapToGrid/>
          <w:sz w:val="24"/>
          <w:szCs w:val="24"/>
          <w:lang w:val="en-GB"/>
        </w:rPr>
        <w:t>referred to your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="00387DB7" w:rsidRPr="00387DB7">
        <w:rPr>
          <w:rFonts w:ascii="Arial" w:hAnsi="Arial" w:cs="Arial"/>
          <w:b/>
          <w:snapToGrid/>
          <w:sz w:val="24"/>
          <w:szCs w:val="24"/>
          <w:lang w:val="en-GB"/>
        </w:rPr>
        <w:t>children’s services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="00387DB7" w:rsidRPr="00387DB7">
        <w:rPr>
          <w:rFonts w:ascii="Arial" w:hAnsi="Arial" w:cs="Arial"/>
          <w:b/>
          <w:snapToGrid/>
          <w:sz w:val="24"/>
          <w:szCs w:val="24"/>
          <w:lang w:val="en-GB"/>
        </w:rPr>
        <w:t>department?</w:t>
      </w:r>
    </w:p>
    <w:p w:rsidR="00F70206" w:rsidRDefault="00F70206" w:rsidP="00387DB7">
      <w:pPr>
        <w:widowControl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70206" w:rsidRDefault="00F70206" w:rsidP="00387DB7">
      <w:pPr>
        <w:widowControl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2015/16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>
        <w:rPr>
          <w:rFonts w:ascii="Arial" w:hAnsi="Arial" w:cs="Arial"/>
          <w:snapToGrid/>
          <w:sz w:val="24"/>
          <w:szCs w:val="24"/>
          <w:lang w:val="en-GB"/>
        </w:rPr>
        <w:t>0</w:t>
      </w:r>
    </w:p>
    <w:p w:rsidR="00F70206" w:rsidRPr="00F70206" w:rsidRDefault="00F70206" w:rsidP="00387DB7">
      <w:pPr>
        <w:widowControl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2016/17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>
        <w:rPr>
          <w:rFonts w:ascii="Arial" w:hAnsi="Arial" w:cs="Arial"/>
          <w:snapToGrid/>
          <w:sz w:val="24"/>
          <w:szCs w:val="24"/>
          <w:lang w:val="en-GB"/>
        </w:rPr>
        <w:t>4</w:t>
      </w:r>
    </w:p>
    <w:p w:rsidR="00F70206" w:rsidRDefault="00F70206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87DB7" w:rsidRDefault="00F70206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4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>.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387DB7" w:rsidRPr="00387DB7">
        <w:rPr>
          <w:rFonts w:ascii="Arial" w:hAnsi="Arial" w:cs="Arial"/>
          <w:b/>
          <w:snapToGrid/>
          <w:sz w:val="24"/>
          <w:szCs w:val="24"/>
          <w:lang w:val="en-GB"/>
        </w:rPr>
        <w:t>Of those referred how many had their ages assessed by your children’s services?</w:t>
      </w:r>
    </w:p>
    <w:p w:rsidR="00387DB7" w:rsidRDefault="00387DB7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87DB7" w:rsidRPr="00387DB7" w:rsidRDefault="00F70206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6947F2">
        <w:rPr>
          <w:rFonts w:ascii="Arial" w:hAnsi="Arial" w:cs="Arial"/>
          <w:snapToGrid/>
          <w:sz w:val="24"/>
          <w:szCs w:val="24"/>
          <w:lang w:val="en-GB"/>
        </w:rPr>
        <w:t>0</w:t>
      </w:r>
    </w:p>
    <w:p w:rsidR="00387DB7" w:rsidRPr="00387DB7" w:rsidRDefault="00387DB7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70206" w:rsidRDefault="00F70206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5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 xml:space="preserve">. 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387DB7" w:rsidRPr="00387DB7">
        <w:rPr>
          <w:rFonts w:ascii="Arial" w:hAnsi="Arial" w:cs="Arial"/>
          <w:b/>
          <w:snapToGrid/>
          <w:sz w:val="24"/>
          <w:szCs w:val="24"/>
          <w:lang w:val="en-GB"/>
        </w:rPr>
        <w:t xml:space="preserve">Of those whose ages were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assessed, how many were:</w:t>
      </w:r>
    </w:p>
    <w:p w:rsidR="00F70206" w:rsidRPr="00F70206" w:rsidRDefault="00F70206" w:rsidP="00F70206">
      <w:pPr>
        <w:pStyle w:val="ListParagraph"/>
        <w:numPr>
          <w:ilvl w:val="0"/>
          <w:numId w:val="6"/>
        </w:numPr>
        <w:tabs>
          <w:tab w:val="left" w:pos="993"/>
        </w:tabs>
        <w:spacing w:after="60"/>
        <w:ind w:left="993" w:hanging="284"/>
        <w:rPr>
          <w:rFonts w:ascii="Arial" w:hAnsi="Arial" w:cs="Arial"/>
          <w:b/>
          <w:sz w:val="24"/>
          <w:szCs w:val="24"/>
        </w:rPr>
      </w:pPr>
      <w:proofErr w:type="gramStart"/>
      <w:r w:rsidRPr="00F70206">
        <w:rPr>
          <w:rFonts w:ascii="Arial" w:hAnsi="Arial" w:cs="Arial"/>
          <w:b/>
          <w:sz w:val="24"/>
          <w:szCs w:val="24"/>
        </w:rPr>
        <w:t>a</w:t>
      </w:r>
      <w:r w:rsidR="00387DB7" w:rsidRPr="00F70206">
        <w:rPr>
          <w:rFonts w:ascii="Arial" w:hAnsi="Arial" w:cs="Arial"/>
          <w:b/>
          <w:sz w:val="24"/>
          <w:szCs w:val="24"/>
        </w:rPr>
        <w:t>ccepted</w:t>
      </w:r>
      <w:proofErr w:type="gramEnd"/>
      <w:r w:rsidR="00387DB7" w:rsidRPr="00F70206">
        <w:rPr>
          <w:rFonts w:ascii="Arial" w:hAnsi="Arial" w:cs="Arial"/>
          <w:b/>
          <w:sz w:val="24"/>
          <w:szCs w:val="24"/>
        </w:rPr>
        <w:t xml:space="preserve"> to be children?</w:t>
      </w:r>
    </w:p>
    <w:p w:rsidR="00F70206" w:rsidRPr="00F70206" w:rsidRDefault="00F70206" w:rsidP="00F70206">
      <w:pPr>
        <w:pStyle w:val="ListParagraph"/>
        <w:numPr>
          <w:ilvl w:val="0"/>
          <w:numId w:val="6"/>
        </w:numPr>
        <w:tabs>
          <w:tab w:val="left" w:pos="993"/>
        </w:tabs>
        <w:spacing w:after="60"/>
        <w:ind w:left="993" w:hanging="284"/>
        <w:rPr>
          <w:rFonts w:ascii="Arial" w:hAnsi="Arial" w:cs="Arial"/>
          <w:b/>
          <w:sz w:val="24"/>
          <w:szCs w:val="24"/>
        </w:rPr>
      </w:pPr>
      <w:proofErr w:type="gramStart"/>
      <w:r w:rsidRPr="00F70206">
        <w:rPr>
          <w:rFonts w:ascii="Arial" w:hAnsi="Arial" w:cs="Arial"/>
          <w:b/>
          <w:sz w:val="24"/>
          <w:szCs w:val="24"/>
        </w:rPr>
        <w:t>a</w:t>
      </w:r>
      <w:r w:rsidR="00387DB7" w:rsidRPr="00F70206">
        <w:rPr>
          <w:rFonts w:ascii="Arial" w:hAnsi="Arial" w:cs="Arial"/>
          <w:b/>
          <w:sz w:val="24"/>
          <w:szCs w:val="24"/>
        </w:rPr>
        <w:t>ccepted</w:t>
      </w:r>
      <w:proofErr w:type="gramEnd"/>
      <w:r w:rsidR="00387DB7" w:rsidRPr="00F70206">
        <w:rPr>
          <w:rFonts w:ascii="Arial" w:hAnsi="Arial" w:cs="Arial"/>
          <w:b/>
          <w:sz w:val="24"/>
          <w:szCs w:val="24"/>
        </w:rPr>
        <w:t xml:space="preserve"> to be children and provided with support under section 20 of the Children Act?</w:t>
      </w:r>
    </w:p>
    <w:p w:rsidR="00387DB7" w:rsidRPr="00F70206" w:rsidRDefault="00F70206" w:rsidP="00F70206">
      <w:pPr>
        <w:pStyle w:val="ListParagraph"/>
        <w:numPr>
          <w:ilvl w:val="0"/>
          <w:numId w:val="6"/>
        </w:numPr>
        <w:tabs>
          <w:tab w:val="left" w:pos="993"/>
        </w:tabs>
        <w:spacing w:after="60"/>
        <w:ind w:left="993" w:hanging="284"/>
        <w:rPr>
          <w:rFonts w:ascii="Arial" w:hAnsi="Arial" w:cs="Arial"/>
          <w:b/>
          <w:sz w:val="24"/>
          <w:szCs w:val="24"/>
        </w:rPr>
      </w:pPr>
      <w:proofErr w:type="gramStart"/>
      <w:r w:rsidRPr="00F70206">
        <w:rPr>
          <w:rFonts w:ascii="Arial" w:hAnsi="Arial" w:cs="Arial"/>
          <w:b/>
          <w:sz w:val="24"/>
          <w:szCs w:val="24"/>
        </w:rPr>
        <w:t>f</w:t>
      </w:r>
      <w:r w:rsidR="00387DB7" w:rsidRPr="00F70206">
        <w:rPr>
          <w:rFonts w:ascii="Arial" w:hAnsi="Arial" w:cs="Arial"/>
          <w:b/>
          <w:sz w:val="24"/>
          <w:szCs w:val="24"/>
        </w:rPr>
        <w:t>ound</w:t>
      </w:r>
      <w:proofErr w:type="gramEnd"/>
      <w:r w:rsidR="00387DB7" w:rsidRPr="00F70206">
        <w:rPr>
          <w:rFonts w:ascii="Arial" w:hAnsi="Arial" w:cs="Arial"/>
          <w:b/>
          <w:sz w:val="24"/>
          <w:szCs w:val="24"/>
        </w:rPr>
        <w:t xml:space="preserve"> to be 18 years of age or over?</w:t>
      </w:r>
    </w:p>
    <w:p w:rsidR="00387DB7" w:rsidRDefault="00387DB7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387DB7" w:rsidRPr="00387DB7" w:rsidRDefault="00F70206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  <w:t>N/A</w:t>
      </w:r>
    </w:p>
    <w:p w:rsidR="00387DB7" w:rsidRPr="00387DB7" w:rsidRDefault="00387DB7" w:rsidP="00F7020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387DB7" w:rsidRDefault="00F70206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6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>.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387DB7" w:rsidRPr="00387DB7">
        <w:rPr>
          <w:rFonts w:ascii="Arial" w:hAnsi="Arial" w:cs="Arial"/>
          <w:b/>
          <w:snapToGrid/>
          <w:sz w:val="24"/>
          <w:szCs w:val="24"/>
          <w:lang w:val="en-GB"/>
        </w:rPr>
        <w:t>Of those individuals whose ages were assessed as different to the age they claimed, how many subsequently challenged the assessment by initiating judicial review proceedings?</w:t>
      </w:r>
    </w:p>
    <w:p w:rsidR="00387DB7" w:rsidRDefault="00387DB7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87DB7" w:rsidRPr="00387DB7" w:rsidRDefault="00F70206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  <w:t>N/A</w:t>
      </w:r>
    </w:p>
    <w:p w:rsidR="00387DB7" w:rsidRPr="00387DB7" w:rsidRDefault="00387DB7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87DB7" w:rsidRPr="00387DB7" w:rsidRDefault="00F70206" w:rsidP="00F70206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7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>.</w:t>
      </w:r>
      <w:r w:rsidR="00387DB7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387DB7" w:rsidRPr="00387DB7">
        <w:rPr>
          <w:rFonts w:ascii="Arial" w:hAnsi="Arial" w:cs="Arial"/>
          <w:b/>
          <w:snapToGrid/>
          <w:sz w:val="24"/>
          <w:szCs w:val="24"/>
          <w:lang w:val="en-GB"/>
        </w:rPr>
        <w:t>How many age assessments were overturned as a result of the initiation or pursuit of judicial review proceedings?</w:t>
      </w:r>
    </w:p>
    <w:p w:rsidR="00387DB7" w:rsidRPr="00F70206" w:rsidRDefault="00387DB7" w:rsidP="00F7020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F207E7" w:rsidRPr="00387DB7" w:rsidRDefault="00F70206" w:rsidP="00F7020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F70206">
        <w:rPr>
          <w:rFonts w:ascii="Arial" w:hAnsi="Arial" w:cs="Arial"/>
          <w:snapToGrid/>
          <w:sz w:val="24"/>
          <w:szCs w:val="24"/>
          <w:lang w:val="en-GB"/>
        </w:rPr>
        <w:tab/>
        <w:t>N/A</w:t>
      </w:r>
    </w:p>
    <w:sectPr w:rsidR="00F207E7" w:rsidRPr="00387DB7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22" w:rsidRDefault="00197822">
      <w:r>
        <w:separator/>
      </w:r>
    </w:p>
  </w:endnote>
  <w:endnote w:type="continuationSeparator" w:id="0">
    <w:p w:rsidR="00197822" w:rsidRDefault="0019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22" w:rsidRDefault="00197822">
      <w:r>
        <w:separator/>
      </w:r>
    </w:p>
  </w:footnote>
  <w:footnote w:type="continuationSeparator" w:id="0">
    <w:p w:rsidR="00197822" w:rsidRDefault="0019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1CA"/>
    <w:multiLevelType w:val="hybridMultilevel"/>
    <w:tmpl w:val="8224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F1075F"/>
    <w:multiLevelType w:val="hybridMultilevel"/>
    <w:tmpl w:val="2CFC4562"/>
    <w:lvl w:ilvl="0" w:tplc="E8BC36E8">
      <w:start w:val="1"/>
      <w:numFmt w:val="decimal"/>
      <w:lvlText w:val="%1."/>
      <w:lvlJc w:val="left"/>
      <w:pPr>
        <w:ind w:left="870" w:hanging="51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0C29"/>
    <w:multiLevelType w:val="hybridMultilevel"/>
    <w:tmpl w:val="61FA2664"/>
    <w:lvl w:ilvl="0" w:tplc="05C6C350">
      <w:start w:val="1"/>
      <w:numFmt w:val="lowerLetter"/>
      <w:lvlText w:val="%1)"/>
      <w:lvlJc w:val="left"/>
      <w:pPr>
        <w:ind w:left="1335" w:hanging="465"/>
      </w:pPr>
    </w:lvl>
    <w:lvl w:ilvl="1" w:tplc="08090019">
      <w:start w:val="1"/>
      <w:numFmt w:val="lowerLetter"/>
      <w:lvlText w:val="%2."/>
      <w:lvlJc w:val="left"/>
      <w:pPr>
        <w:ind w:left="1950" w:hanging="360"/>
      </w:pPr>
    </w:lvl>
    <w:lvl w:ilvl="2" w:tplc="0809001B">
      <w:start w:val="1"/>
      <w:numFmt w:val="lowerRoman"/>
      <w:lvlText w:val="%3."/>
      <w:lvlJc w:val="right"/>
      <w:pPr>
        <w:ind w:left="2670" w:hanging="180"/>
      </w:pPr>
    </w:lvl>
    <w:lvl w:ilvl="3" w:tplc="0809000F">
      <w:start w:val="1"/>
      <w:numFmt w:val="decimal"/>
      <w:lvlText w:val="%4."/>
      <w:lvlJc w:val="left"/>
      <w:pPr>
        <w:ind w:left="3390" w:hanging="360"/>
      </w:pPr>
    </w:lvl>
    <w:lvl w:ilvl="4" w:tplc="08090019">
      <w:start w:val="1"/>
      <w:numFmt w:val="lowerLetter"/>
      <w:lvlText w:val="%5."/>
      <w:lvlJc w:val="left"/>
      <w:pPr>
        <w:ind w:left="4110" w:hanging="360"/>
      </w:pPr>
    </w:lvl>
    <w:lvl w:ilvl="5" w:tplc="0809001B">
      <w:start w:val="1"/>
      <w:numFmt w:val="lowerRoman"/>
      <w:lvlText w:val="%6."/>
      <w:lvlJc w:val="right"/>
      <w:pPr>
        <w:ind w:left="4830" w:hanging="180"/>
      </w:pPr>
    </w:lvl>
    <w:lvl w:ilvl="6" w:tplc="0809000F">
      <w:start w:val="1"/>
      <w:numFmt w:val="decimal"/>
      <w:lvlText w:val="%7."/>
      <w:lvlJc w:val="left"/>
      <w:pPr>
        <w:ind w:left="5550" w:hanging="360"/>
      </w:pPr>
    </w:lvl>
    <w:lvl w:ilvl="7" w:tplc="08090019">
      <w:start w:val="1"/>
      <w:numFmt w:val="lowerLetter"/>
      <w:lvlText w:val="%8."/>
      <w:lvlJc w:val="left"/>
      <w:pPr>
        <w:ind w:left="6270" w:hanging="360"/>
      </w:pPr>
    </w:lvl>
    <w:lvl w:ilvl="8" w:tplc="0809001B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76BE1"/>
    <w:rsid w:val="00197822"/>
    <w:rsid w:val="001C6485"/>
    <w:rsid w:val="001E2239"/>
    <w:rsid w:val="002967BB"/>
    <w:rsid w:val="002A61E4"/>
    <w:rsid w:val="002C431F"/>
    <w:rsid w:val="002D1799"/>
    <w:rsid w:val="002E7EFF"/>
    <w:rsid w:val="00300B48"/>
    <w:rsid w:val="00303D18"/>
    <w:rsid w:val="00387DB7"/>
    <w:rsid w:val="00453B9B"/>
    <w:rsid w:val="004B3661"/>
    <w:rsid w:val="00551AF6"/>
    <w:rsid w:val="005F494D"/>
    <w:rsid w:val="006254CB"/>
    <w:rsid w:val="00650040"/>
    <w:rsid w:val="006947F2"/>
    <w:rsid w:val="006D3102"/>
    <w:rsid w:val="00720724"/>
    <w:rsid w:val="0075783D"/>
    <w:rsid w:val="00865634"/>
    <w:rsid w:val="008D4469"/>
    <w:rsid w:val="00951761"/>
    <w:rsid w:val="00977727"/>
    <w:rsid w:val="009A13E2"/>
    <w:rsid w:val="00A36209"/>
    <w:rsid w:val="00A734C7"/>
    <w:rsid w:val="00AA5747"/>
    <w:rsid w:val="00AA7E6D"/>
    <w:rsid w:val="00AC0BFC"/>
    <w:rsid w:val="00AC1927"/>
    <w:rsid w:val="00AD1728"/>
    <w:rsid w:val="00AE2DA7"/>
    <w:rsid w:val="00BA36FC"/>
    <w:rsid w:val="00BE16F1"/>
    <w:rsid w:val="00C130C6"/>
    <w:rsid w:val="00C2022B"/>
    <w:rsid w:val="00C54EA5"/>
    <w:rsid w:val="00C8081F"/>
    <w:rsid w:val="00CF5D71"/>
    <w:rsid w:val="00D2171F"/>
    <w:rsid w:val="00D47DF5"/>
    <w:rsid w:val="00DD3468"/>
    <w:rsid w:val="00DF1074"/>
    <w:rsid w:val="00E149FE"/>
    <w:rsid w:val="00E2771A"/>
    <w:rsid w:val="00E33F7B"/>
    <w:rsid w:val="00E42DDF"/>
    <w:rsid w:val="00E76418"/>
    <w:rsid w:val="00E821D9"/>
    <w:rsid w:val="00F207E7"/>
    <w:rsid w:val="00F27CDD"/>
    <w:rsid w:val="00F70206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176AA58-BE31-4B1A-BBD7-5A91848B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7DB7"/>
    <w:pPr>
      <w:widowControl/>
      <w:ind w:left="720"/>
    </w:pPr>
    <w:rPr>
      <w:rFonts w:ascii="Calibri" w:eastAsiaTheme="minorHAnsi" w:hAnsi="Calibri"/>
      <w:snapToGrid/>
      <w:szCs w:val="22"/>
      <w:lang w:val="en-GB"/>
    </w:rPr>
  </w:style>
  <w:style w:type="table" w:styleId="TableGrid">
    <w:name w:val="Table Grid"/>
    <w:basedOn w:val="TableNormal"/>
    <w:uiPriority w:val="59"/>
    <w:rsid w:val="0038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0A36-6ECB-49ED-B9CC-C3FF129A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1155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2005-07-21T15:51:00Z</cp:lastPrinted>
  <dcterms:created xsi:type="dcterms:W3CDTF">2017-07-25T13:37:00Z</dcterms:created>
  <dcterms:modified xsi:type="dcterms:W3CDTF">2017-09-28T12:57:00Z</dcterms:modified>
</cp:coreProperties>
</file>