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Borders>
          <w:insideH w:val="single" w:sz="4" w:space="0" w:color="auto"/>
          <w:insideV w:val="single" w:sz="4" w:space="0" w:color="auto"/>
        </w:tblBorders>
        <w:tblLayout w:type="fixed"/>
        <w:tblCellMar>
          <w:left w:w="14" w:type="dxa"/>
          <w:right w:w="14" w:type="dxa"/>
        </w:tblCellMar>
        <w:tblLook w:val="0000"/>
      </w:tblPr>
      <w:tblGrid>
        <w:gridCol w:w="4678"/>
        <w:gridCol w:w="1417"/>
        <w:gridCol w:w="15"/>
        <w:gridCol w:w="3671"/>
      </w:tblGrid>
      <w:tr w:rsidR="00B82008" w:rsidTr="008E1812">
        <w:trPr>
          <w:cantSplit/>
          <w:trHeight w:hRule="exact" w:val="282"/>
        </w:trPr>
        <w:tc>
          <w:tcPr>
            <w:tcW w:w="4678" w:type="dxa"/>
            <w:vMerge w:val="restart"/>
            <w:tcBorders>
              <w:top w:val="nil"/>
              <w:left w:val="nil"/>
              <w:bottom w:val="nil"/>
              <w:right w:val="nil"/>
            </w:tcBorders>
          </w:tcPr>
          <w:p w:rsidR="00B82008" w:rsidRDefault="007E62A7">
            <w:pPr>
              <w:pStyle w:val="Header"/>
              <w:tabs>
                <w:tab w:val="clear" w:pos="4153"/>
                <w:tab w:val="clear" w:pos="8306"/>
              </w:tabs>
              <w:spacing w:line="320" w:lineRule="exact"/>
              <w:rPr>
                <w:rFonts w:ascii="Arial" w:hAnsi="Arial"/>
                <w:b/>
                <w:sz w:val="24"/>
                <w:lang w:val="en-GB"/>
              </w:rPr>
            </w:pPr>
            <w:r>
              <w:rPr>
                <w:rFonts w:ascii="Arial" w:hAnsi="Arial"/>
                <w:noProof/>
                <w:snapToGrid/>
                <w:sz w:val="24"/>
                <w:lang w:val="en-GB" w:eastAsia="en-GB"/>
              </w:rPr>
              <w:drawing>
                <wp:anchor distT="0" distB="0" distL="114300" distR="114300" simplePos="0" relativeHeight="251658240" behindDoc="0" locked="0" layoutInCell="0" allowOverlap="1">
                  <wp:simplePos x="0" y="0"/>
                  <wp:positionH relativeFrom="column">
                    <wp:posOffset>-6350</wp:posOffset>
                  </wp:positionH>
                  <wp:positionV relativeFrom="paragraph">
                    <wp:posOffset>85090</wp:posOffset>
                  </wp:positionV>
                  <wp:extent cx="1810385" cy="6673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10385" cy="667385"/>
                          </a:xfrm>
                          <a:prstGeom prst="rect">
                            <a:avLst/>
                          </a:prstGeom>
                          <a:noFill/>
                        </pic:spPr>
                      </pic:pic>
                    </a:graphicData>
                  </a:graphic>
                </wp:anchor>
              </w:drawing>
            </w:r>
            <w:bookmarkStart w:id="0" w:name="_MON_1138719014"/>
            <w:bookmarkStart w:id="1" w:name="_MON_1389073768"/>
            <w:bookmarkEnd w:id="0"/>
            <w:bookmarkEnd w:id="1"/>
            <w:bookmarkStart w:id="2" w:name="_MON_1138719004"/>
            <w:bookmarkEnd w:id="2"/>
            <w:r w:rsidR="006B3F55">
              <w:object w:dxaOrig="285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95pt;height:62.8pt" o:ole="" fillcolor="window">
                  <v:imagedata r:id="rId8" o:title=""/>
                </v:shape>
                <o:OLEObject Type="Embed" ProgID="Word.Picture.8" ShapeID="_x0000_i1025" DrawAspect="Content" ObjectID="_1511098968" r:id="rId9"/>
              </w:object>
            </w:r>
          </w:p>
        </w:tc>
        <w:tc>
          <w:tcPr>
            <w:tcW w:w="5103" w:type="dxa"/>
            <w:gridSpan w:val="3"/>
            <w:tcBorders>
              <w:top w:val="nil"/>
              <w:left w:val="nil"/>
              <w:bottom w:val="nil"/>
            </w:tcBorders>
          </w:tcPr>
          <w:p w:rsidR="00B82008" w:rsidRDefault="00B82008" w:rsidP="008E1812">
            <w:pPr>
              <w:spacing w:line="320" w:lineRule="exact"/>
              <w:rPr>
                <w:rFonts w:ascii="Arial" w:hAnsi="Arial"/>
                <w:b/>
                <w:sz w:val="24"/>
                <w:lang w:val="en-GB"/>
              </w:rPr>
            </w:pPr>
            <w:r>
              <w:rPr>
                <w:rFonts w:ascii="Arial" w:hAnsi="Arial"/>
                <w:b/>
                <w:sz w:val="24"/>
                <w:lang w:val="en-GB"/>
              </w:rPr>
              <w:t xml:space="preserve">Please reply to: </w:t>
            </w:r>
            <w:r w:rsidR="008E1812">
              <w:rPr>
                <w:rFonts w:ascii="Arial" w:hAnsi="Arial"/>
                <w:b/>
                <w:sz w:val="24"/>
                <w:lang w:val="en-GB"/>
              </w:rPr>
              <w:t>Gordon Oliver</w:t>
            </w:r>
          </w:p>
        </w:tc>
      </w:tr>
      <w:tr w:rsidR="00B82008" w:rsidTr="008E1812">
        <w:trPr>
          <w:cantSplit/>
          <w:trHeight w:hRule="exact" w:val="340"/>
        </w:trPr>
        <w:tc>
          <w:tcPr>
            <w:tcW w:w="4678" w:type="dxa"/>
            <w:vMerge/>
            <w:tcBorders>
              <w:top w:val="nil"/>
              <w:left w:val="nil"/>
              <w:bottom w:val="nil"/>
              <w:right w:val="nil"/>
            </w:tcBorders>
          </w:tcPr>
          <w:p w:rsidR="00B82008" w:rsidRDefault="00B82008">
            <w:pPr>
              <w:pStyle w:val="Header"/>
              <w:tabs>
                <w:tab w:val="clear" w:pos="4153"/>
                <w:tab w:val="clear" w:pos="8306"/>
              </w:tabs>
              <w:spacing w:line="320" w:lineRule="exact"/>
              <w:rPr>
                <w:rFonts w:ascii="Arial" w:hAnsi="Arial"/>
                <w:b/>
                <w:sz w:val="24"/>
                <w:lang w:val="en-GB"/>
              </w:rPr>
            </w:pPr>
          </w:p>
        </w:tc>
        <w:tc>
          <w:tcPr>
            <w:tcW w:w="5103" w:type="dxa"/>
            <w:gridSpan w:val="3"/>
            <w:tcBorders>
              <w:top w:val="nil"/>
              <w:left w:val="nil"/>
              <w:bottom w:val="nil"/>
            </w:tcBorders>
          </w:tcPr>
          <w:p w:rsidR="00B82008" w:rsidRDefault="00D24CAE">
            <w:pPr>
              <w:spacing w:line="320" w:lineRule="exact"/>
              <w:rPr>
                <w:rFonts w:ascii="Arial" w:hAnsi="Arial"/>
                <w:b/>
                <w:sz w:val="24"/>
                <w:lang w:val="en-GB"/>
              </w:rPr>
            </w:pPr>
            <w:smartTag w:uri="urn:schemas-microsoft-com:office:smarttags" w:element="PersonName">
              <w:r>
                <w:rPr>
                  <w:rFonts w:ascii="Arial" w:hAnsi="Arial"/>
                  <w:sz w:val="24"/>
                  <w:lang w:val="en-GB"/>
                </w:rPr>
                <w:t>Mayor</w:t>
              </w:r>
            </w:smartTag>
            <w:r>
              <w:rPr>
                <w:rFonts w:ascii="Arial" w:hAnsi="Arial"/>
                <w:sz w:val="24"/>
                <w:lang w:val="en-GB"/>
              </w:rPr>
              <w:t xml:space="preserve"> of </w:t>
            </w:r>
            <w:smartTag w:uri="urn:schemas-microsoft-com:office:smarttags" w:element="place">
              <w:r>
                <w:rPr>
                  <w:rFonts w:ascii="Arial" w:hAnsi="Arial"/>
                  <w:sz w:val="24"/>
                  <w:lang w:val="en-GB"/>
                </w:rPr>
                <w:t>Torbay</w:t>
              </w:r>
            </w:smartTag>
          </w:p>
        </w:tc>
      </w:tr>
      <w:tr w:rsidR="00B82008" w:rsidTr="008E1812">
        <w:trPr>
          <w:cantSplit/>
          <w:trHeight w:hRule="exact" w:val="340"/>
        </w:trPr>
        <w:tc>
          <w:tcPr>
            <w:tcW w:w="4678" w:type="dxa"/>
            <w:vMerge/>
            <w:tcBorders>
              <w:top w:val="nil"/>
              <w:left w:val="nil"/>
              <w:bottom w:val="nil"/>
              <w:right w:val="nil"/>
            </w:tcBorders>
          </w:tcPr>
          <w:p w:rsidR="00B82008" w:rsidRDefault="00B82008">
            <w:pPr>
              <w:pStyle w:val="Header"/>
              <w:tabs>
                <w:tab w:val="clear" w:pos="4153"/>
                <w:tab w:val="clear" w:pos="8306"/>
              </w:tabs>
              <w:spacing w:line="320" w:lineRule="exact"/>
              <w:rPr>
                <w:rFonts w:ascii="Arial" w:hAnsi="Arial"/>
                <w:b/>
                <w:sz w:val="24"/>
                <w:lang w:val="en-GB"/>
              </w:rPr>
            </w:pPr>
          </w:p>
        </w:tc>
        <w:tc>
          <w:tcPr>
            <w:tcW w:w="5103" w:type="dxa"/>
            <w:gridSpan w:val="3"/>
            <w:tcBorders>
              <w:top w:val="nil"/>
              <w:left w:val="nil"/>
              <w:bottom w:val="nil"/>
            </w:tcBorders>
          </w:tcPr>
          <w:p w:rsidR="00B82008" w:rsidRDefault="00B90798">
            <w:pPr>
              <w:spacing w:line="320" w:lineRule="exact"/>
              <w:rPr>
                <w:rFonts w:ascii="Arial" w:hAnsi="Arial"/>
                <w:b/>
                <w:sz w:val="24"/>
                <w:lang w:val="en-GB"/>
              </w:rPr>
            </w:pPr>
            <w:r>
              <w:rPr>
                <w:rFonts w:ascii="Arial" w:hAnsi="Arial"/>
                <w:sz w:val="24"/>
                <w:lang w:val="en-GB"/>
              </w:rPr>
              <w:t>Town Hall, Torquay.</w:t>
            </w:r>
            <w:r w:rsidR="00B82008">
              <w:rPr>
                <w:rFonts w:ascii="Arial" w:hAnsi="Arial"/>
                <w:sz w:val="24"/>
                <w:lang w:val="en-GB"/>
              </w:rPr>
              <w:t xml:space="preserve"> </w:t>
            </w:r>
            <w:r>
              <w:rPr>
                <w:rFonts w:ascii="Arial" w:hAnsi="Arial"/>
                <w:sz w:val="24"/>
                <w:lang w:val="en-GB"/>
              </w:rPr>
              <w:t>TQ1 3DR</w:t>
            </w:r>
          </w:p>
        </w:tc>
      </w:tr>
      <w:tr w:rsidR="00B82008" w:rsidTr="008E1812">
        <w:trPr>
          <w:cantSplit/>
          <w:trHeight w:hRule="exact" w:val="340"/>
        </w:trPr>
        <w:tc>
          <w:tcPr>
            <w:tcW w:w="4678" w:type="dxa"/>
            <w:vMerge/>
            <w:tcBorders>
              <w:top w:val="nil"/>
              <w:left w:val="nil"/>
              <w:bottom w:val="nil"/>
              <w:right w:val="nil"/>
            </w:tcBorders>
          </w:tcPr>
          <w:p w:rsidR="00B82008" w:rsidRDefault="00B82008">
            <w:pPr>
              <w:pStyle w:val="Header"/>
              <w:tabs>
                <w:tab w:val="clear" w:pos="4153"/>
                <w:tab w:val="clear" w:pos="8306"/>
              </w:tabs>
              <w:spacing w:line="320" w:lineRule="exact"/>
              <w:rPr>
                <w:rFonts w:ascii="Arial" w:hAnsi="Arial"/>
                <w:b/>
                <w:sz w:val="24"/>
                <w:lang w:val="en-GB"/>
              </w:rPr>
            </w:pPr>
          </w:p>
        </w:tc>
        <w:tc>
          <w:tcPr>
            <w:tcW w:w="5103" w:type="dxa"/>
            <w:gridSpan w:val="3"/>
            <w:tcBorders>
              <w:top w:val="nil"/>
              <w:left w:val="nil"/>
              <w:bottom w:val="nil"/>
            </w:tcBorders>
          </w:tcPr>
          <w:p w:rsidR="00B82008" w:rsidRDefault="00B82008">
            <w:pPr>
              <w:spacing w:line="320" w:lineRule="exact"/>
              <w:rPr>
                <w:rFonts w:ascii="Arial" w:hAnsi="Arial"/>
                <w:b/>
                <w:sz w:val="24"/>
                <w:lang w:val="en-GB"/>
              </w:rPr>
            </w:pPr>
          </w:p>
        </w:tc>
      </w:tr>
      <w:tr w:rsidR="00B82008" w:rsidTr="008E1812">
        <w:tblPrEx>
          <w:tblBorders>
            <w:insideH w:val="none" w:sz="0" w:space="0" w:color="auto"/>
            <w:insideV w:val="none" w:sz="0" w:space="0" w:color="auto"/>
          </w:tblBorders>
        </w:tblPrEx>
        <w:trPr>
          <w:cantSplit/>
          <w:trHeight w:hRule="exact" w:val="340"/>
        </w:trPr>
        <w:tc>
          <w:tcPr>
            <w:tcW w:w="4678" w:type="dxa"/>
            <w:tcBorders>
              <w:left w:val="nil"/>
            </w:tcBorders>
          </w:tcPr>
          <w:p w:rsidR="00B82008" w:rsidRDefault="00B82008">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320" w:lineRule="exact"/>
              <w:rPr>
                <w:rFonts w:ascii="Arial" w:hAnsi="Arial"/>
                <w:sz w:val="24"/>
                <w:lang w:val="en-GB"/>
              </w:rPr>
            </w:pPr>
          </w:p>
        </w:tc>
        <w:tc>
          <w:tcPr>
            <w:tcW w:w="5103" w:type="dxa"/>
            <w:gridSpan w:val="3"/>
          </w:tcPr>
          <w:p w:rsidR="00B82008" w:rsidRDefault="00B82008" w:rsidP="00AD0404">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320" w:lineRule="exact"/>
              <w:rPr>
                <w:rFonts w:ascii="Arial" w:hAnsi="Arial"/>
                <w:b/>
                <w:sz w:val="24"/>
                <w:lang w:val="en-GB"/>
              </w:rPr>
            </w:pPr>
            <w:r>
              <w:rPr>
                <w:rFonts w:ascii="Arial" w:hAnsi="Arial"/>
                <w:b/>
                <w:sz w:val="24"/>
                <w:lang w:val="en-GB"/>
              </w:rPr>
              <w:t xml:space="preserve">My ref:          </w:t>
            </w:r>
            <w:r w:rsidR="008E1812">
              <w:rPr>
                <w:rFonts w:ascii="Arial" w:hAnsi="Arial"/>
                <w:b/>
                <w:sz w:val="24"/>
                <w:lang w:val="en-GB"/>
              </w:rPr>
              <w:t>GO</w:t>
            </w:r>
            <w:r w:rsidR="001B2191">
              <w:rPr>
                <w:rFonts w:ascii="Arial" w:hAnsi="Arial"/>
                <w:b/>
                <w:sz w:val="24"/>
                <w:lang w:val="en-GB"/>
              </w:rPr>
              <w:t>/</w:t>
            </w:r>
            <w:r w:rsidR="00AD0404">
              <w:rPr>
                <w:rFonts w:ascii="Arial" w:hAnsi="Arial"/>
                <w:b/>
                <w:sz w:val="24"/>
                <w:lang w:val="en-GB"/>
              </w:rPr>
              <w:t>JG</w:t>
            </w:r>
          </w:p>
        </w:tc>
      </w:tr>
      <w:tr w:rsidR="00B82008" w:rsidTr="008E1812">
        <w:tblPrEx>
          <w:tblBorders>
            <w:insideH w:val="none" w:sz="0" w:space="0" w:color="auto"/>
            <w:insideV w:val="none" w:sz="0" w:space="0" w:color="auto"/>
          </w:tblBorders>
        </w:tblPrEx>
        <w:trPr>
          <w:cantSplit/>
          <w:trHeight w:hRule="exact" w:val="340"/>
        </w:trPr>
        <w:tc>
          <w:tcPr>
            <w:tcW w:w="4678" w:type="dxa"/>
            <w:tcBorders>
              <w:left w:val="nil"/>
            </w:tcBorders>
          </w:tcPr>
          <w:p w:rsidR="00B82008" w:rsidRDefault="007E3BE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320" w:lineRule="exact"/>
              <w:rPr>
                <w:rFonts w:ascii="Arial" w:hAnsi="Arial"/>
                <w:sz w:val="24"/>
                <w:lang w:val="en-GB"/>
              </w:rPr>
            </w:pPr>
            <w:r>
              <w:rPr>
                <w:rFonts w:ascii="Arial" w:hAnsi="Arial"/>
                <w:sz w:val="24"/>
                <w:lang w:val="en-GB"/>
              </w:rPr>
              <w:t>Councillor John Thomas</w:t>
            </w:r>
            <w:r w:rsidR="00C4549A">
              <w:rPr>
                <w:rFonts w:ascii="Arial" w:hAnsi="Arial"/>
                <w:sz w:val="24"/>
                <w:lang w:val="en-GB"/>
              </w:rPr>
              <w:fldChar w:fldCharType="begin"/>
            </w:r>
            <w:r w:rsidR="001B2191">
              <w:rPr>
                <w:rFonts w:ascii="Arial" w:hAnsi="Arial"/>
                <w:sz w:val="24"/>
                <w:lang w:val="en-GB"/>
              </w:rPr>
              <w:instrText xml:space="preserve"> FILLIN  "Name" \* MERGEFORMAT </w:instrText>
            </w:r>
            <w:r w:rsidR="00C4549A">
              <w:rPr>
                <w:rFonts w:ascii="Arial" w:hAnsi="Arial"/>
                <w:sz w:val="24"/>
                <w:lang w:val="en-GB"/>
              </w:rPr>
              <w:fldChar w:fldCharType="end"/>
            </w:r>
          </w:p>
        </w:tc>
        <w:tc>
          <w:tcPr>
            <w:tcW w:w="1417" w:type="dxa"/>
          </w:tcPr>
          <w:p w:rsidR="00B82008" w:rsidRDefault="00B82008">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320" w:lineRule="exact"/>
              <w:rPr>
                <w:rFonts w:ascii="Arial" w:hAnsi="Arial"/>
                <w:b/>
                <w:sz w:val="24"/>
                <w:lang w:val="en-GB"/>
              </w:rPr>
            </w:pPr>
            <w:r>
              <w:rPr>
                <w:rFonts w:ascii="Arial" w:hAnsi="Arial"/>
                <w:b/>
                <w:sz w:val="24"/>
                <w:lang w:val="en-GB"/>
              </w:rPr>
              <w:t>Your ref:</w:t>
            </w:r>
          </w:p>
        </w:tc>
        <w:tc>
          <w:tcPr>
            <w:tcW w:w="3686" w:type="dxa"/>
            <w:gridSpan w:val="2"/>
          </w:tcPr>
          <w:p w:rsidR="00B82008" w:rsidRDefault="00B82008">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320" w:lineRule="exact"/>
              <w:rPr>
                <w:rFonts w:ascii="Arial" w:hAnsi="Arial"/>
                <w:sz w:val="24"/>
                <w:lang w:val="en-GB"/>
              </w:rPr>
            </w:pPr>
            <w:r>
              <w:rPr>
                <w:rFonts w:ascii="Arial" w:hAnsi="Arial"/>
                <w:sz w:val="24"/>
                <w:lang w:val="en-GB"/>
              </w:rPr>
              <w:t xml:space="preserve"> </w:t>
            </w:r>
            <w:r w:rsidR="00C4549A">
              <w:rPr>
                <w:rFonts w:ascii="Arial" w:hAnsi="Arial"/>
                <w:sz w:val="24"/>
                <w:lang w:val="en-GB"/>
              </w:rPr>
              <w:fldChar w:fldCharType="begin"/>
            </w:r>
            <w:r w:rsidR="005576DF">
              <w:rPr>
                <w:rFonts w:ascii="Arial" w:hAnsi="Arial"/>
                <w:sz w:val="24"/>
                <w:lang w:val="en-GB"/>
              </w:rPr>
              <w:instrText xml:space="preserve"> FILLIN  "Your Ref"  \* MERGEFORMAT </w:instrText>
            </w:r>
            <w:r w:rsidR="00C4549A">
              <w:rPr>
                <w:rFonts w:ascii="Arial" w:hAnsi="Arial"/>
                <w:sz w:val="24"/>
                <w:lang w:val="en-GB"/>
              </w:rPr>
              <w:fldChar w:fldCharType="end"/>
            </w:r>
          </w:p>
        </w:tc>
      </w:tr>
      <w:tr w:rsidR="00B82008" w:rsidTr="008E1812">
        <w:tblPrEx>
          <w:tblBorders>
            <w:insideH w:val="none" w:sz="0" w:space="0" w:color="auto"/>
            <w:insideV w:val="none" w:sz="0" w:space="0" w:color="auto"/>
          </w:tblBorders>
        </w:tblPrEx>
        <w:trPr>
          <w:cantSplit/>
          <w:trHeight w:hRule="exact" w:val="340"/>
        </w:trPr>
        <w:tc>
          <w:tcPr>
            <w:tcW w:w="4678" w:type="dxa"/>
            <w:tcBorders>
              <w:left w:val="nil"/>
            </w:tcBorders>
          </w:tcPr>
          <w:p w:rsidR="00B82008" w:rsidRDefault="007E3BE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320" w:lineRule="exact"/>
              <w:rPr>
                <w:rFonts w:ascii="Arial" w:hAnsi="Arial"/>
                <w:sz w:val="24"/>
                <w:lang w:val="en-GB"/>
              </w:rPr>
            </w:pPr>
            <w:r>
              <w:rPr>
                <w:rFonts w:ascii="Arial" w:hAnsi="Arial"/>
                <w:sz w:val="24"/>
                <w:lang w:val="en-GB"/>
              </w:rPr>
              <w:t xml:space="preserve">Overview and </w:t>
            </w:r>
            <w:smartTag w:uri="urn:schemas-microsoft-com:office:smarttags" w:element="PersonName">
              <w:r>
                <w:rPr>
                  <w:rFonts w:ascii="Arial" w:hAnsi="Arial"/>
                  <w:sz w:val="24"/>
                  <w:lang w:val="en-GB"/>
                </w:rPr>
                <w:t>Scrutiny</w:t>
              </w:r>
            </w:smartTag>
            <w:r>
              <w:rPr>
                <w:rFonts w:ascii="Arial" w:hAnsi="Arial"/>
                <w:sz w:val="24"/>
                <w:lang w:val="en-GB"/>
              </w:rPr>
              <w:t xml:space="preserve"> Co-ordinator</w:t>
            </w:r>
            <w:r w:rsidR="00C4549A">
              <w:rPr>
                <w:rFonts w:ascii="Arial" w:hAnsi="Arial"/>
                <w:sz w:val="24"/>
                <w:lang w:val="en-GB"/>
              </w:rPr>
              <w:fldChar w:fldCharType="begin"/>
            </w:r>
            <w:r w:rsidR="001B2191">
              <w:rPr>
                <w:rFonts w:ascii="Arial" w:hAnsi="Arial"/>
                <w:sz w:val="24"/>
                <w:lang w:val="en-GB"/>
              </w:rPr>
              <w:instrText xml:space="preserve"> FILLIN  "Ad1" \* MERGEFORMAT </w:instrText>
            </w:r>
            <w:r w:rsidR="00C4549A">
              <w:rPr>
                <w:rFonts w:ascii="Arial" w:hAnsi="Arial"/>
                <w:sz w:val="24"/>
                <w:lang w:val="en-GB"/>
              </w:rPr>
              <w:fldChar w:fldCharType="end"/>
            </w:r>
          </w:p>
        </w:tc>
        <w:tc>
          <w:tcPr>
            <w:tcW w:w="1417" w:type="dxa"/>
          </w:tcPr>
          <w:p w:rsidR="00B82008" w:rsidRDefault="00B82008">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320" w:lineRule="exact"/>
              <w:rPr>
                <w:rFonts w:ascii="Arial" w:hAnsi="Arial"/>
                <w:b/>
                <w:sz w:val="24"/>
                <w:lang w:val="en-GB"/>
              </w:rPr>
            </w:pPr>
            <w:r>
              <w:rPr>
                <w:rFonts w:ascii="Arial" w:hAnsi="Arial"/>
                <w:b/>
                <w:sz w:val="24"/>
                <w:lang w:val="en-GB"/>
              </w:rPr>
              <w:t>Telephone:</w:t>
            </w:r>
          </w:p>
        </w:tc>
        <w:tc>
          <w:tcPr>
            <w:tcW w:w="3686" w:type="dxa"/>
            <w:gridSpan w:val="2"/>
          </w:tcPr>
          <w:p w:rsidR="00B82008" w:rsidRDefault="007511C6" w:rsidP="008E1812">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320" w:lineRule="exact"/>
              <w:rPr>
                <w:rFonts w:ascii="Arial" w:hAnsi="Arial"/>
                <w:sz w:val="24"/>
                <w:lang w:val="en-GB"/>
              </w:rPr>
            </w:pPr>
            <w:r>
              <w:rPr>
                <w:rFonts w:ascii="Arial" w:hAnsi="Arial"/>
                <w:sz w:val="24"/>
                <w:lang w:val="en-GB"/>
              </w:rPr>
              <w:t>01803 20</w:t>
            </w:r>
            <w:r w:rsidR="00B90798">
              <w:rPr>
                <w:rFonts w:ascii="Arial" w:hAnsi="Arial"/>
                <w:sz w:val="24"/>
                <w:lang w:val="en-GB"/>
              </w:rPr>
              <w:t>7</w:t>
            </w:r>
            <w:r w:rsidR="008E1812">
              <w:rPr>
                <w:rFonts w:ascii="Arial" w:hAnsi="Arial"/>
                <w:sz w:val="24"/>
                <w:lang w:val="en-GB"/>
              </w:rPr>
              <w:t>0</w:t>
            </w:r>
            <w:r w:rsidR="00B90798">
              <w:rPr>
                <w:rFonts w:ascii="Arial" w:hAnsi="Arial"/>
                <w:sz w:val="24"/>
                <w:lang w:val="en-GB"/>
              </w:rPr>
              <w:t>01</w:t>
            </w:r>
          </w:p>
        </w:tc>
      </w:tr>
      <w:tr w:rsidR="00B82008" w:rsidTr="008E1812">
        <w:tblPrEx>
          <w:tblBorders>
            <w:insideH w:val="none" w:sz="0" w:space="0" w:color="auto"/>
            <w:insideV w:val="none" w:sz="0" w:space="0" w:color="auto"/>
          </w:tblBorders>
        </w:tblPrEx>
        <w:trPr>
          <w:cantSplit/>
          <w:trHeight w:hRule="exact" w:val="340"/>
        </w:trPr>
        <w:tc>
          <w:tcPr>
            <w:tcW w:w="4678" w:type="dxa"/>
            <w:tcBorders>
              <w:left w:val="nil"/>
            </w:tcBorders>
          </w:tcPr>
          <w:p w:rsidR="00B82008" w:rsidRDefault="007E3BE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rPr>
                <w:rFonts w:ascii="Arial" w:hAnsi="Arial"/>
                <w:sz w:val="24"/>
                <w:lang w:val="en-GB"/>
              </w:rPr>
            </w:pPr>
            <w:r>
              <w:rPr>
                <w:rFonts w:ascii="Arial" w:hAnsi="Arial"/>
                <w:sz w:val="24"/>
                <w:lang w:val="en-GB"/>
              </w:rPr>
              <w:t>Castle Circus</w:t>
            </w:r>
            <w:r w:rsidR="00C4549A">
              <w:rPr>
                <w:rFonts w:ascii="Arial" w:hAnsi="Arial"/>
                <w:sz w:val="24"/>
                <w:lang w:val="en-GB"/>
              </w:rPr>
              <w:fldChar w:fldCharType="begin"/>
            </w:r>
            <w:r w:rsidR="001B2191">
              <w:rPr>
                <w:rFonts w:ascii="Arial" w:hAnsi="Arial"/>
                <w:sz w:val="24"/>
                <w:lang w:val="en-GB"/>
              </w:rPr>
              <w:instrText xml:space="preserve"> FILLIN  "Ad3" \* MERGEFORMAT </w:instrText>
            </w:r>
            <w:r w:rsidR="00C4549A">
              <w:rPr>
                <w:rFonts w:ascii="Arial" w:hAnsi="Arial"/>
                <w:sz w:val="24"/>
                <w:lang w:val="en-GB"/>
              </w:rPr>
              <w:fldChar w:fldCharType="end"/>
            </w:r>
          </w:p>
        </w:tc>
        <w:tc>
          <w:tcPr>
            <w:tcW w:w="1417" w:type="dxa"/>
          </w:tcPr>
          <w:p w:rsidR="00B82008" w:rsidRDefault="00B82008">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320" w:lineRule="exact"/>
              <w:rPr>
                <w:rFonts w:ascii="Arial" w:hAnsi="Arial"/>
                <w:b/>
                <w:sz w:val="24"/>
                <w:lang w:val="en-GB"/>
              </w:rPr>
            </w:pPr>
            <w:r>
              <w:rPr>
                <w:rFonts w:ascii="Arial" w:hAnsi="Arial"/>
                <w:b/>
                <w:sz w:val="24"/>
                <w:lang w:val="en-GB"/>
              </w:rPr>
              <w:t>E-mail:</w:t>
            </w:r>
          </w:p>
        </w:tc>
        <w:tc>
          <w:tcPr>
            <w:tcW w:w="3686" w:type="dxa"/>
            <w:gridSpan w:val="2"/>
          </w:tcPr>
          <w:p w:rsidR="00B82008" w:rsidRDefault="008E1812">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320" w:lineRule="exact"/>
              <w:rPr>
                <w:rFonts w:ascii="Arial" w:hAnsi="Arial"/>
                <w:sz w:val="24"/>
                <w:lang w:val="en-GB"/>
              </w:rPr>
            </w:pPr>
            <w:r>
              <w:rPr>
                <w:rFonts w:ascii="Arial" w:hAnsi="Arial"/>
                <w:sz w:val="24"/>
                <w:lang w:val="en-GB"/>
              </w:rPr>
              <w:t>m</w:t>
            </w:r>
            <w:r w:rsidR="00D24CAE">
              <w:rPr>
                <w:rFonts w:ascii="Arial" w:hAnsi="Arial"/>
                <w:sz w:val="24"/>
                <w:lang w:val="en-GB"/>
              </w:rPr>
              <w:t>ayor</w:t>
            </w:r>
            <w:r w:rsidR="00B90798">
              <w:rPr>
                <w:rFonts w:ascii="Arial" w:hAnsi="Arial"/>
                <w:sz w:val="24"/>
                <w:lang w:val="en-GB"/>
              </w:rPr>
              <w:t>@torbay.gov.uk</w:t>
            </w:r>
          </w:p>
        </w:tc>
      </w:tr>
      <w:tr w:rsidR="00B82008" w:rsidTr="008E1812">
        <w:tblPrEx>
          <w:tblBorders>
            <w:insideH w:val="none" w:sz="0" w:space="0" w:color="auto"/>
            <w:insideV w:val="none" w:sz="0" w:space="0" w:color="auto"/>
          </w:tblBorders>
        </w:tblPrEx>
        <w:trPr>
          <w:cantSplit/>
          <w:trHeight w:hRule="exact" w:val="340"/>
        </w:trPr>
        <w:tc>
          <w:tcPr>
            <w:tcW w:w="4678" w:type="dxa"/>
            <w:tcBorders>
              <w:left w:val="nil"/>
            </w:tcBorders>
          </w:tcPr>
          <w:p w:rsidR="00B82008" w:rsidRDefault="007E3BE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rPr>
                <w:rFonts w:ascii="Arial" w:hAnsi="Arial"/>
                <w:sz w:val="24"/>
                <w:lang w:val="en-GB"/>
              </w:rPr>
            </w:pPr>
            <w:r>
              <w:rPr>
                <w:rFonts w:ascii="Arial" w:hAnsi="Arial"/>
                <w:sz w:val="24"/>
                <w:lang w:val="en-GB"/>
              </w:rPr>
              <w:t>Torquay</w:t>
            </w:r>
            <w:r w:rsidR="00C4549A">
              <w:rPr>
                <w:rFonts w:ascii="Arial" w:hAnsi="Arial"/>
                <w:sz w:val="24"/>
                <w:lang w:val="en-GB"/>
              </w:rPr>
              <w:fldChar w:fldCharType="begin"/>
            </w:r>
            <w:r w:rsidR="001B2191">
              <w:rPr>
                <w:rFonts w:ascii="Arial" w:hAnsi="Arial"/>
                <w:sz w:val="24"/>
                <w:lang w:val="en-GB"/>
              </w:rPr>
              <w:instrText xml:space="preserve"> FILLIN  "Ad4" \* MERGEFORMAT </w:instrText>
            </w:r>
            <w:r w:rsidR="00C4549A">
              <w:rPr>
                <w:rFonts w:ascii="Arial" w:hAnsi="Arial"/>
                <w:sz w:val="24"/>
                <w:lang w:val="en-GB"/>
              </w:rPr>
              <w:fldChar w:fldCharType="end"/>
            </w:r>
          </w:p>
        </w:tc>
        <w:tc>
          <w:tcPr>
            <w:tcW w:w="1417" w:type="dxa"/>
            <w:tcBorders>
              <w:left w:val="nil"/>
            </w:tcBorders>
          </w:tcPr>
          <w:p w:rsidR="00B82008" w:rsidRDefault="00B82008">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320" w:lineRule="exact"/>
              <w:rPr>
                <w:rFonts w:ascii="Arial" w:hAnsi="Arial"/>
                <w:b/>
                <w:sz w:val="24"/>
                <w:lang w:val="en-GB"/>
              </w:rPr>
            </w:pPr>
            <w:r>
              <w:rPr>
                <w:rFonts w:ascii="Arial" w:hAnsi="Arial"/>
                <w:b/>
                <w:sz w:val="24"/>
                <w:lang w:val="en-GB"/>
              </w:rPr>
              <w:t>Website:</w:t>
            </w:r>
          </w:p>
        </w:tc>
        <w:tc>
          <w:tcPr>
            <w:tcW w:w="3686" w:type="dxa"/>
            <w:gridSpan w:val="2"/>
          </w:tcPr>
          <w:p w:rsidR="00B82008" w:rsidRDefault="00B82008">
            <w:pPr>
              <w:spacing w:after="60" w:line="320" w:lineRule="exact"/>
              <w:rPr>
                <w:rFonts w:ascii="Arial" w:hAnsi="Arial"/>
                <w:sz w:val="24"/>
                <w:lang w:val="en-GB"/>
              </w:rPr>
            </w:pPr>
            <w:r>
              <w:rPr>
                <w:rFonts w:ascii="Arial" w:hAnsi="Arial"/>
                <w:sz w:val="24"/>
                <w:lang w:val="en-GB"/>
              </w:rPr>
              <w:t>www.torbay.gov.uk</w:t>
            </w:r>
          </w:p>
        </w:tc>
      </w:tr>
      <w:tr w:rsidR="00B82008" w:rsidTr="008E1812">
        <w:tblPrEx>
          <w:tblBorders>
            <w:insideH w:val="none" w:sz="0" w:space="0" w:color="auto"/>
            <w:insideV w:val="none" w:sz="0" w:space="0" w:color="auto"/>
          </w:tblBorders>
        </w:tblPrEx>
        <w:trPr>
          <w:cantSplit/>
          <w:trHeight w:hRule="exact" w:val="340"/>
        </w:trPr>
        <w:tc>
          <w:tcPr>
            <w:tcW w:w="4678" w:type="dxa"/>
          </w:tcPr>
          <w:p w:rsidR="00B82008" w:rsidRDefault="007E3BE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rPr>
                <w:rFonts w:ascii="Arial" w:hAnsi="Arial"/>
                <w:sz w:val="24"/>
                <w:lang w:val="en-GB"/>
              </w:rPr>
            </w:pPr>
            <w:r>
              <w:rPr>
                <w:rFonts w:ascii="Arial" w:hAnsi="Arial"/>
                <w:sz w:val="24"/>
                <w:lang w:val="en-GB"/>
              </w:rPr>
              <w:t>TQ1 3DR</w:t>
            </w:r>
            <w:r w:rsidR="00C4549A">
              <w:rPr>
                <w:rFonts w:ascii="Arial" w:hAnsi="Arial"/>
                <w:sz w:val="24"/>
                <w:lang w:val="en-GB"/>
              </w:rPr>
              <w:fldChar w:fldCharType="begin"/>
            </w:r>
            <w:r w:rsidR="004952E7">
              <w:rPr>
                <w:rFonts w:ascii="Arial" w:hAnsi="Arial"/>
                <w:sz w:val="24"/>
                <w:lang w:val="en-GB"/>
              </w:rPr>
              <w:instrText xml:space="preserve"> FILLIN  "Ad5" \* MERGEFORMAT </w:instrText>
            </w:r>
            <w:r w:rsidR="00C4549A">
              <w:rPr>
                <w:rFonts w:ascii="Arial" w:hAnsi="Arial"/>
                <w:sz w:val="24"/>
                <w:lang w:val="en-GB"/>
              </w:rPr>
              <w:fldChar w:fldCharType="end"/>
            </w:r>
          </w:p>
        </w:tc>
        <w:tc>
          <w:tcPr>
            <w:tcW w:w="1432" w:type="dxa"/>
            <w:gridSpan w:val="2"/>
            <w:tcBorders>
              <w:left w:val="nil"/>
            </w:tcBorders>
          </w:tcPr>
          <w:p w:rsidR="00B82008" w:rsidRDefault="00B82008">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320" w:lineRule="exact"/>
              <w:rPr>
                <w:rFonts w:ascii="Arial" w:hAnsi="Arial"/>
                <w:b/>
                <w:sz w:val="24"/>
                <w:lang w:val="en-GB"/>
              </w:rPr>
            </w:pPr>
            <w:r>
              <w:rPr>
                <w:rFonts w:ascii="Arial" w:hAnsi="Arial"/>
                <w:b/>
                <w:sz w:val="24"/>
                <w:lang w:val="en-GB"/>
              </w:rPr>
              <w:t>Date:</w:t>
            </w:r>
          </w:p>
        </w:tc>
        <w:tc>
          <w:tcPr>
            <w:tcW w:w="3671" w:type="dxa"/>
          </w:tcPr>
          <w:p w:rsidR="00B82008" w:rsidRDefault="00B97DEB" w:rsidP="008E1812">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320" w:lineRule="exact"/>
              <w:rPr>
                <w:rFonts w:ascii="Arial" w:hAnsi="Arial"/>
                <w:sz w:val="24"/>
                <w:lang w:val="en-GB"/>
              </w:rPr>
            </w:pPr>
            <w:r>
              <w:rPr>
                <w:rFonts w:ascii="Arial" w:hAnsi="Arial"/>
                <w:sz w:val="24"/>
                <w:lang w:val="en-GB"/>
              </w:rPr>
              <w:t>6 January 2014</w:t>
            </w:r>
          </w:p>
        </w:tc>
      </w:tr>
    </w:tbl>
    <w:p w:rsidR="00B82008" w:rsidRDefault="00B82008">
      <w:pPr>
        <w:pStyle w:val="Title"/>
        <w:spacing w:after="0" w:line="320" w:lineRule="exact"/>
        <w:rPr>
          <w:sz w:val="24"/>
        </w:rPr>
      </w:pPr>
    </w:p>
    <w:p w:rsidR="00B82008" w:rsidRDefault="00B82008">
      <w:pPr>
        <w:pStyle w:val="Title"/>
        <w:pBdr>
          <w:top w:val="single" w:sz="6" w:space="4" w:color="auto"/>
        </w:pBdr>
        <w:spacing w:after="0" w:line="320" w:lineRule="exact"/>
        <w:rPr>
          <w:sz w:val="24"/>
        </w:rPr>
      </w:pPr>
    </w:p>
    <w:p w:rsidR="00B82008" w:rsidRDefault="00B82008">
      <w:pPr>
        <w:spacing w:line="320" w:lineRule="exact"/>
        <w:jc w:val="both"/>
        <w:rPr>
          <w:rFonts w:ascii="Arial" w:hAnsi="Arial"/>
          <w:sz w:val="24"/>
        </w:rPr>
      </w:pPr>
      <w:r>
        <w:rPr>
          <w:rFonts w:ascii="Arial" w:hAnsi="Arial"/>
          <w:sz w:val="24"/>
        </w:rPr>
        <w:t xml:space="preserve">Dear </w:t>
      </w:r>
      <w:r w:rsidR="007E3BEF">
        <w:rPr>
          <w:rFonts w:ascii="Arial" w:hAnsi="Arial"/>
          <w:sz w:val="24"/>
        </w:rPr>
        <w:t>John</w:t>
      </w:r>
      <w:r w:rsidR="00C4549A">
        <w:rPr>
          <w:rFonts w:ascii="Arial" w:hAnsi="Arial"/>
          <w:sz w:val="24"/>
        </w:rPr>
        <w:fldChar w:fldCharType="begin"/>
      </w:r>
      <w:r w:rsidR="001B2191">
        <w:rPr>
          <w:rFonts w:ascii="Arial" w:hAnsi="Arial"/>
          <w:sz w:val="24"/>
        </w:rPr>
        <w:instrText xml:space="preserve"> FILLIN  "Dear" \* MERGEFORMAT </w:instrText>
      </w:r>
      <w:r w:rsidR="00C4549A">
        <w:rPr>
          <w:rFonts w:ascii="Arial" w:hAnsi="Arial"/>
          <w:sz w:val="24"/>
        </w:rPr>
        <w:fldChar w:fldCharType="end"/>
      </w:r>
    </w:p>
    <w:p w:rsidR="00B82008" w:rsidRDefault="00B82008" w:rsidP="007E3BEF">
      <w:pPr>
        <w:spacing w:line="320" w:lineRule="exact"/>
        <w:rPr>
          <w:rFonts w:ascii="Arial" w:hAnsi="Arial"/>
          <w:sz w:val="24"/>
        </w:rPr>
      </w:pPr>
    </w:p>
    <w:p w:rsidR="008E1812" w:rsidRPr="008E1812" w:rsidRDefault="00B97DEB" w:rsidP="00AD0404">
      <w:pPr>
        <w:spacing w:line="320" w:lineRule="exact"/>
        <w:rPr>
          <w:rFonts w:ascii="Arial" w:hAnsi="Arial"/>
          <w:b/>
          <w:sz w:val="24"/>
        </w:rPr>
      </w:pPr>
      <w:r>
        <w:rPr>
          <w:rFonts w:ascii="Arial" w:hAnsi="Arial"/>
          <w:b/>
          <w:sz w:val="24"/>
        </w:rPr>
        <w:t>Revenue Budget Monitoring (Quarter 2)</w:t>
      </w:r>
    </w:p>
    <w:p w:rsidR="00B82008" w:rsidRDefault="00B82008" w:rsidP="007E3BEF">
      <w:pPr>
        <w:spacing w:line="320" w:lineRule="exact"/>
        <w:rPr>
          <w:rFonts w:ascii="Arial" w:hAnsi="Arial"/>
          <w:sz w:val="24"/>
        </w:rPr>
      </w:pPr>
    </w:p>
    <w:p w:rsidR="00B90798" w:rsidRDefault="00AD0404" w:rsidP="007E3BEF">
      <w:pPr>
        <w:spacing w:line="320" w:lineRule="exact"/>
        <w:rPr>
          <w:rFonts w:ascii="Arial" w:hAnsi="Arial"/>
          <w:sz w:val="24"/>
        </w:rPr>
      </w:pPr>
      <w:r>
        <w:rPr>
          <w:rFonts w:ascii="Arial" w:hAnsi="Arial"/>
          <w:sz w:val="24"/>
        </w:rPr>
        <w:t xml:space="preserve">At the Council meeting on </w:t>
      </w:r>
      <w:r w:rsidR="00B97DEB">
        <w:rPr>
          <w:rFonts w:ascii="Arial" w:hAnsi="Arial"/>
          <w:sz w:val="24"/>
        </w:rPr>
        <w:t>5 December</w:t>
      </w:r>
      <w:r>
        <w:rPr>
          <w:rFonts w:ascii="Arial" w:hAnsi="Arial"/>
          <w:sz w:val="24"/>
        </w:rPr>
        <w:t xml:space="preserve"> 2013, </w:t>
      </w:r>
      <w:r w:rsidR="00B97DEB">
        <w:rPr>
          <w:rFonts w:ascii="Arial" w:hAnsi="Arial"/>
          <w:sz w:val="24"/>
        </w:rPr>
        <w:t xml:space="preserve">the Council received </w:t>
      </w:r>
      <w:r>
        <w:rPr>
          <w:rFonts w:ascii="Arial" w:hAnsi="Arial"/>
          <w:sz w:val="24"/>
        </w:rPr>
        <w:t xml:space="preserve">Overview and </w:t>
      </w:r>
      <w:r w:rsidR="00B97DEB">
        <w:rPr>
          <w:rFonts w:ascii="Arial" w:hAnsi="Arial"/>
          <w:sz w:val="24"/>
        </w:rPr>
        <w:t>Scrutiny Board’s views on</w:t>
      </w:r>
      <w:r>
        <w:rPr>
          <w:rFonts w:ascii="Arial" w:hAnsi="Arial"/>
          <w:sz w:val="24"/>
        </w:rPr>
        <w:t xml:space="preserve"> the </w:t>
      </w:r>
      <w:r w:rsidR="00B97DEB">
        <w:rPr>
          <w:rFonts w:ascii="Arial" w:hAnsi="Arial"/>
          <w:sz w:val="24"/>
        </w:rPr>
        <w:t>Revenue</w:t>
      </w:r>
      <w:r>
        <w:rPr>
          <w:rFonts w:ascii="Arial" w:hAnsi="Arial"/>
          <w:sz w:val="24"/>
        </w:rPr>
        <w:t xml:space="preserve"> Budget Monitoring (Quarter</w:t>
      </w:r>
      <w:r w:rsidR="00B97DEB">
        <w:rPr>
          <w:rFonts w:ascii="Arial" w:hAnsi="Arial"/>
          <w:sz w:val="24"/>
        </w:rPr>
        <w:t xml:space="preserve"> 2</w:t>
      </w:r>
      <w:r>
        <w:rPr>
          <w:rFonts w:ascii="Arial" w:hAnsi="Arial"/>
          <w:sz w:val="24"/>
        </w:rPr>
        <w:t>) as set out below:</w:t>
      </w:r>
      <w:r w:rsidR="008E1812">
        <w:rPr>
          <w:rFonts w:ascii="Arial" w:hAnsi="Arial"/>
          <w:sz w:val="24"/>
        </w:rPr>
        <w:t xml:space="preserve"> </w:t>
      </w:r>
      <w:r w:rsidR="007E3BEF">
        <w:rPr>
          <w:rFonts w:ascii="Arial" w:hAnsi="Arial"/>
          <w:sz w:val="24"/>
        </w:rPr>
        <w:t xml:space="preserve"> </w:t>
      </w:r>
    </w:p>
    <w:p w:rsidR="00B97DEB" w:rsidRPr="00B97DEB" w:rsidRDefault="00B97DEB" w:rsidP="00B97DEB">
      <w:pPr>
        <w:pStyle w:val="Default"/>
        <w:ind w:left="720"/>
        <w:rPr>
          <w:rFonts w:cs="Times New Roman"/>
          <w:snapToGrid w:val="0"/>
          <w:color w:val="auto"/>
          <w:szCs w:val="20"/>
          <w:lang w:val="en-US"/>
        </w:rPr>
      </w:pPr>
    </w:p>
    <w:p w:rsidR="00B97DEB" w:rsidRPr="00B97DEB" w:rsidRDefault="00B97DEB" w:rsidP="00B97DEB">
      <w:pPr>
        <w:spacing w:line="320" w:lineRule="exact"/>
        <w:ind w:left="720"/>
        <w:rPr>
          <w:rFonts w:ascii="Arial" w:hAnsi="Arial"/>
          <w:sz w:val="24"/>
        </w:rPr>
      </w:pPr>
      <w:r w:rsidRPr="00B97DEB">
        <w:rPr>
          <w:rFonts w:ascii="Arial" w:hAnsi="Arial"/>
          <w:sz w:val="24"/>
        </w:rPr>
        <w:t>‘The Overview and Scrutiny Board remain concerned at the level of overspend, especially in relation to Children’s Safeguarding, and would wish to see inroads into this overspend within the current financial year.’</w:t>
      </w:r>
    </w:p>
    <w:p w:rsidR="00AD0404" w:rsidRDefault="00AD0404" w:rsidP="00AD0404">
      <w:pPr>
        <w:widowControl/>
        <w:ind w:left="709"/>
        <w:rPr>
          <w:rFonts w:ascii="Arial" w:hAnsi="Arial"/>
          <w:sz w:val="24"/>
        </w:rPr>
      </w:pPr>
    </w:p>
    <w:p w:rsidR="00AD140E" w:rsidRPr="00AD140E" w:rsidRDefault="00AD140E" w:rsidP="00AD140E">
      <w:pPr>
        <w:widowControl/>
        <w:rPr>
          <w:rFonts w:ascii="Arial" w:hAnsi="Arial"/>
          <w:sz w:val="24"/>
        </w:rPr>
      </w:pPr>
      <w:r>
        <w:rPr>
          <w:rFonts w:ascii="Arial" w:hAnsi="Arial"/>
          <w:sz w:val="24"/>
        </w:rPr>
        <w:t xml:space="preserve">The Executive Lead for Children and I are working closely with the Children’s Services Management Team to fully implement the cost reduction </w:t>
      </w:r>
      <w:proofErr w:type="spellStart"/>
      <w:r>
        <w:rPr>
          <w:rFonts w:ascii="Arial" w:hAnsi="Arial"/>
          <w:sz w:val="24"/>
        </w:rPr>
        <w:t>programme</w:t>
      </w:r>
      <w:proofErr w:type="spellEnd"/>
      <w:r>
        <w:rPr>
          <w:rFonts w:ascii="Arial" w:hAnsi="Arial"/>
          <w:sz w:val="24"/>
        </w:rPr>
        <w:t xml:space="preserve"> which includes challenging all </w:t>
      </w:r>
      <w:r w:rsidRPr="00AD140E">
        <w:rPr>
          <w:rFonts w:ascii="Arial" w:hAnsi="Arial"/>
          <w:sz w:val="24"/>
        </w:rPr>
        <w:t>activities and spend to try and ensure the projected overspend falls in the remainder of the current financial year.  In addition, all other services will be looking to make in-year savings to ensure a balanced budget is achieved at year end.</w:t>
      </w:r>
    </w:p>
    <w:p w:rsidR="00AD0404" w:rsidRDefault="00AD0404">
      <w:pPr>
        <w:spacing w:line="320" w:lineRule="exact"/>
        <w:jc w:val="both"/>
        <w:rPr>
          <w:rFonts w:ascii="Arial" w:hAnsi="Arial"/>
          <w:sz w:val="24"/>
        </w:rPr>
      </w:pPr>
    </w:p>
    <w:p w:rsidR="00B82008" w:rsidRDefault="007E3BEF">
      <w:pPr>
        <w:spacing w:line="320" w:lineRule="exact"/>
        <w:jc w:val="both"/>
        <w:rPr>
          <w:rFonts w:ascii="Arial" w:hAnsi="Arial"/>
          <w:sz w:val="24"/>
        </w:rPr>
      </w:pPr>
      <w:r>
        <w:rPr>
          <w:rFonts w:ascii="Arial" w:hAnsi="Arial"/>
          <w:sz w:val="24"/>
        </w:rPr>
        <w:t>Yours sincerely</w:t>
      </w:r>
    </w:p>
    <w:p w:rsidR="007511C6" w:rsidRDefault="007511C6">
      <w:pPr>
        <w:spacing w:line="320" w:lineRule="exact"/>
        <w:jc w:val="both"/>
        <w:rPr>
          <w:rFonts w:ascii="Arial" w:hAnsi="Arial"/>
          <w:sz w:val="24"/>
        </w:rPr>
      </w:pPr>
    </w:p>
    <w:p w:rsidR="007511C6" w:rsidRDefault="007511C6">
      <w:pPr>
        <w:spacing w:line="320" w:lineRule="exact"/>
        <w:jc w:val="both"/>
        <w:rPr>
          <w:rFonts w:ascii="Arial" w:hAnsi="Arial"/>
          <w:sz w:val="24"/>
        </w:rPr>
      </w:pPr>
    </w:p>
    <w:p w:rsidR="007511C6" w:rsidRDefault="007511C6">
      <w:pPr>
        <w:spacing w:line="320" w:lineRule="exact"/>
        <w:jc w:val="both"/>
        <w:rPr>
          <w:rFonts w:ascii="Arial" w:hAnsi="Arial"/>
          <w:sz w:val="24"/>
        </w:rPr>
      </w:pPr>
    </w:p>
    <w:p w:rsidR="00B90798" w:rsidRPr="00D24CAE" w:rsidRDefault="008E1812">
      <w:pPr>
        <w:spacing w:line="320" w:lineRule="exact"/>
        <w:jc w:val="both"/>
        <w:rPr>
          <w:rFonts w:ascii="Arial" w:hAnsi="Arial"/>
          <w:b/>
          <w:sz w:val="24"/>
        </w:rPr>
      </w:pPr>
      <w:r>
        <w:rPr>
          <w:rFonts w:ascii="Arial" w:hAnsi="Arial"/>
          <w:b/>
          <w:sz w:val="24"/>
        </w:rPr>
        <w:t>Gordon Oliver</w:t>
      </w:r>
    </w:p>
    <w:p w:rsidR="0076026C" w:rsidRDefault="00D24CAE">
      <w:pPr>
        <w:spacing w:line="320" w:lineRule="exact"/>
        <w:jc w:val="both"/>
        <w:rPr>
          <w:rFonts w:ascii="Arial" w:hAnsi="Arial"/>
          <w:b/>
          <w:sz w:val="24"/>
        </w:rPr>
      </w:pPr>
      <w:smartTag w:uri="urn:schemas-microsoft-com:office:smarttags" w:element="PersonName">
        <w:r w:rsidRPr="00D24CAE">
          <w:rPr>
            <w:rFonts w:ascii="Arial" w:hAnsi="Arial"/>
            <w:b/>
            <w:sz w:val="24"/>
          </w:rPr>
          <w:t>Mayor</w:t>
        </w:r>
      </w:smartTag>
      <w:r w:rsidRPr="00D24CAE">
        <w:rPr>
          <w:rFonts w:ascii="Arial" w:hAnsi="Arial"/>
          <w:b/>
          <w:sz w:val="24"/>
        </w:rPr>
        <w:t xml:space="preserve"> of Torbay</w:t>
      </w:r>
    </w:p>
    <w:sectPr w:rsidR="0076026C" w:rsidSect="006B3F55">
      <w:headerReference w:type="first" r:id="rId10"/>
      <w:footerReference w:type="first" r:id="rId11"/>
      <w:endnotePr>
        <w:numFmt w:val="decimal"/>
      </w:endnotePr>
      <w:type w:val="continuous"/>
      <w:pgSz w:w="11905" w:h="16837" w:code="9"/>
      <w:pgMar w:top="1140" w:right="1140" w:bottom="964" w:left="1140" w:header="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5FA" w:rsidRDefault="004875FA">
      <w:r>
        <w:separator/>
      </w:r>
    </w:p>
  </w:endnote>
  <w:endnote w:type="continuationSeparator" w:id="0">
    <w:p w:rsidR="004875FA" w:rsidRDefault="00487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04" w:rsidRDefault="00AD0404">
    <w:pPr>
      <w:pBdr>
        <w:bottom w:val="single" w:sz="4" w:space="1" w:color="auto"/>
      </w:pBdr>
      <w:tabs>
        <w:tab w:val="left" w:pos="-284"/>
      </w:tabs>
      <w:autoSpaceDE w:val="0"/>
      <w:autoSpaceDN w:val="0"/>
      <w:adjustRightInd w:val="0"/>
      <w:spacing w:after="40"/>
      <w:jc w:val="center"/>
      <w:rPr>
        <w:rFonts w:ascii="Arial" w:hAnsi="Arial"/>
        <w:sz w:val="24"/>
        <w:lang w:val="en-GB"/>
      </w:rPr>
    </w:pPr>
  </w:p>
  <w:p w:rsidR="00AD0404" w:rsidRDefault="00AD0404">
    <w:pPr>
      <w:tabs>
        <w:tab w:val="left" w:pos="-284"/>
      </w:tabs>
      <w:autoSpaceDE w:val="0"/>
      <w:autoSpaceDN w:val="0"/>
      <w:adjustRightInd w:val="0"/>
      <w:spacing w:after="40"/>
      <w:jc w:val="center"/>
      <w:rPr>
        <w:rFonts w:ascii="Arial" w:hAnsi="Arial"/>
        <w:lang w:val="en-GB"/>
      </w:rPr>
    </w:pPr>
    <w:r>
      <w:rPr>
        <w:rFonts w:ascii="Arial" w:hAnsi="Arial"/>
        <w:lang w:val="en-GB"/>
      </w:rPr>
      <w:t xml:space="preserve">Schools and services for children and young people ● social care and housing ● recycling, waste disposal and clean streets ● community safety ● roads and transportation ● town planning ● tourism, harbours and economic regeneration ● consumer protection and licensing ● leisure, museums, libraries and arts </w:t>
    </w:r>
  </w:p>
  <w:p w:rsidR="00AD0404" w:rsidRDefault="00AD0404">
    <w:pPr>
      <w:tabs>
        <w:tab w:val="left" w:pos="-284"/>
      </w:tabs>
      <w:autoSpaceDE w:val="0"/>
      <w:autoSpaceDN w:val="0"/>
      <w:adjustRightInd w:val="0"/>
      <w:spacing w:after="40"/>
      <w:jc w:val="center"/>
      <w:rPr>
        <w:rFonts w:ascii="Arial" w:hAnsi="Arial"/>
        <w:sz w:val="28"/>
        <w:lang w:val="en-GB"/>
      </w:rPr>
    </w:pPr>
    <w:r>
      <w:rPr>
        <w:rFonts w:ascii="Arial" w:hAnsi="Arial"/>
        <w:sz w:val="28"/>
        <w:lang w:val="en-GB"/>
      </w:rPr>
      <w:t xml:space="preserve">If you require this in a different format or language, please contact me.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5FA" w:rsidRDefault="004875FA">
      <w:r>
        <w:separator/>
      </w:r>
    </w:p>
  </w:footnote>
  <w:footnote w:type="continuationSeparator" w:id="0">
    <w:p w:rsidR="004875FA" w:rsidRDefault="00487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04" w:rsidRDefault="00AD0404">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AD0404" w:rsidRDefault="00AD0404">
    <w:pPr>
      <w:pStyle w:val="Header"/>
      <w:jc w:val="right"/>
      <w:rPr>
        <w:lang w:val="en-GB"/>
      </w:rPr>
    </w:pPr>
  </w:p>
  <w:p w:rsidR="00AD0404" w:rsidRDefault="00AD0404">
    <w:pPr>
      <w:pStyle w:val="Header"/>
      <w:rPr>
        <w:lang w:val="en-GB"/>
      </w:rPr>
    </w:pPr>
  </w:p>
  <w:p w:rsidR="00AD0404" w:rsidRDefault="00AD0404">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F24"/>
    <w:multiLevelType w:val="hybridMultilevel"/>
    <w:tmpl w:val="2E04CF76"/>
    <w:lvl w:ilvl="0" w:tplc="1C264C8C">
      <w:start w:val="1"/>
      <w:numFmt w:val="lowerRoman"/>
      <w:lvlText w:val="(%1)"/>
      <w:lvlJc w:val="left"/>
      <w:pPr>
        <w:ind w:left="1474" w:hanging="72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1">
    <w:nsid w:val="16F3164C"/>
    <w:multiLevelType w:val="singleLevel"/>
    <w:tmpl w:val="0809000F"/>
    <w:lvl w:ilvl="0">
      <w:start w:val="1"/>
      <w:numFmt w:val="decimal"/>
      <w:lvlText w:val="%1."/>
      <w:lvlJc w:val="left"/>
      <w:pPr>
        <w:tabs>
          <w:tab w:val="num" w:pos="360"/>
        </w:tabs>
        <w:ind w:left="360" w:hanging="360"/>
      </w:pPr>
    </w:lvl>
  </w:abstractNum>
  <w:abstractNum w:abstractNumId="2">
    <w:nsid w:val="697502E2"/>
    <w:multiLevelType w:val="hybridMultilevel"/>
    <w:tmpl w:val="C19298E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2"/>
  </w:hdrShapeDefaults>
  <w:footnotePr>
    <w:footnote w:id="-1"/>
    <w:footnote w:id="0"/>
  </w:footnotePr>
  <w:endnotePr>
    <w:numFmt w:val="decimal"/>
    <w:endnote w:id="-1"/>
    <w:endnote w:id="0"/>
  </w:endnotePr>
  <w:compat/>
  <w:rsids>
    <w:rsidRoot w:val="007511C6"/>
    <w:rsid w:val="000D0DBF"/>
    <w:rsid w:val="00141D37"/>
    <w:rsid w:val="00165D74"/>
    <w:rsid w:val="00175436"/>
    <w:rsid w:val="001B2191"/>
    <w:rsid w:val="00276CFF"/>
    <w:rsid w:val="003374FF"/>
    <w:rsid w:val="003A45B2"/>
    <w:rsid w:val="004875FA"/>
    <w:rsid w:val="004952E7"/>
    <w:rsid w:val="005576DF"/>
    <w:rsid w:val="005B444F"/>
    <w:rsid w:val="005F4D49"/>
    <w:rsid w:val="006B3F55"/>
    <w:rsid w:val="006B4A2A"/>
    <w:rsid w:val="007511C6"/>
    <w:rsid w:val="0076026C"/>
    <w:rsid w:val="007E3BEF"/>
    <w:rsid w:val="007E62A7"/>
    <w:rsid w:val="008D76D3"/>
    <w:rsid w:val="008E1812"/>
    <w:rsid w:val="00927A8C"/>
    <w:rsid w:val="00966C38"/>
    <w:rsid w:val="00AA3707"/>
    <w:rsid w:val="00AB0DBF"/>
    <w:rsid w:val="00AD0404"/>
    <w:rsid w:val="00AD140E"/>
    <w:rsid w:val="00B43B4C"/>
    <w:rsid w:val="00B7101C"/>
    <w:rsid w:val="00B82008"/>
    <w:rsid w:val="00B90798"/>
    <w:rsid w:val="00B97DEB"/>
    <w:rsid w:val="00C24DF4"/>
    <w:rsid w:val="00C4549A"/>
    <w:rsid w:val="00C95FD4"/>
    <w:rsid w:val="00CA6848"/>
    <w:rsid w:val="00CD5A55"/>
    <w:rsid w:val="00D24CAE"/>
    <w:rsid w:val="00D3412D"/>
    <w:rsid w:val="00DC10AA"/>
    <w:rsid w:val="00F40140"/>
    <w:rsid w:val="00F57D8A"/>
    <w:rsid w:val="00F92A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D3"/>
    <w:pPr>
      <w:widowControl w:val="0"/>
    </w:pPr>
    <w:rPr>
      <w:rFonts w:ascii="Helvetica" w:hAnsi="Helvetica"/>
      <w:snapToGrid w:val="0"/>
      <w:sz w:val="22"/>
    </w:rPr>
  </w:style>
  <w:style w:type="paragraph" w:styleId="Heading1">
    <w:name w:val="heading 1"/>
    <w:basedOn w:val="Normal"/>
    <w:next w:val="Normal"/>
    <w:qFormat/>
    <w:rsid w:val="008D76D3"/>
    <w:pPr>
      <w:keepNext/>
      <w:spacing w:line="320" w:lineRule="exac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76D3"/>
  </w:style>
  <w:style w:type="paragraph" w:styleId="Header">
    <w:name w:val="header"/>
    <w:basedOn w:val="Normal"/>
    <w:rsid w:val="008D76D3"/>
    <w:pPr>
      <w:tabs>
        <w:tab w:val="center" w:pos="4153"/>
        <w:tab w:val="right" w:pos="8306"/>
      </w:tabs>
    </w:pPr>
  </w:style>
  <w:style w:type="paragraph" w:styleId="Footer">
    <w:name w:val="footer"/>
    <w:basedOn w:val="Normal"/>
    <w:rsid w:val="008D76D3"/>
    <w:pPr>
      <w:tabs>
        <w:tab w:val="center" w:pos="4153"/>
        <w:tab w:val="right" w:pos="8306"/>
      </w:tabs>
    </w:pPr>
  </w:style>
  <w:style w:type="paragraph" w:styleId="Title">
    <w:name w:val="Title"/>
    <w:basedOn w:val="Normal"/>
    <w:qFormat/>
    <w:rsid w:val="008D76D3"/>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8D76D3"/>
    <w:rPr>
      <w:rFonts w:ascii="Arial" w:hAnsi="Arial"/>
    </w:rPr>
  </w:style>
  <w:style w:type="character" w:styleId="CommentReference">
    <w:name w:val="annotation reference"/>
    <w:basedOn w:val="DefaultParagraphFont"/>
    <w:semiHidden/>
    <w:rsid w:val="008D76D3"/>
    <w:rPr>
      <w:sz w:val="16"/>
      <w:szCs w:val="16"/>
    </w:rPr>
  </w:style>
  <w:style w:type="paragraph" w:styleId="CommentText">
    <w:name w:val="annotation text"/>
    <w:basedOn w:val="Normal"/>
    <w:semiHidden/>
    <w:rsid w:val="008D76D3"/>
    <w:pPr>
      <w:widowControl/>
    </w:pPr>
    <w:rPr>
      <w:rFonts w:ascii="Times New Roman" w:hAnsi="Times New Roman"/>
      <w:snapToGrid/>
      <w:sz w:val="20"/>
      <w:lang w:val="en-GB"/>
    </w:rPr>
  </w:style>
  <w:style w:type="paragraph" w:styleId="BalloonText">
    <w:name w:val="Balloon Text"/>
    <w:basedOn w:val="Normal"/>
    <w:semiHidden/>
    <w:rsid w:val="008D76D3"/>
    <w:rPr>
      <w:rFonts w:ascii="Tahoma" w:hAnsi="Tahoma" w:cs="Tahoma"/>
      <w:sz w:val="16"/>
      <w:szCs w:val="16"/>
    </w:rPr>
  </w:style>
  <w:style w:type="character" w:styleId="Hyperlink">
    <w:name w:val="Hyperlink"/>
    <w:basedOn w:val="DefaultParagraphFont"/>
    <w:rsid w:val="008D76D3"/>
    <w:rPr>
      <w:color w:val="0000FF"/>
      <w:u w:val="single"/>
    </w:rPr>
  </w:style>
  <w:style w:type="paragraph" w:styleId="BodyTextIndent">
    <w:name w:val="Body Text Indent"/>
    <w:basedOn w:val="Normal"/>
    <w:rsid w:val="008D76D3"/>
    <w:pPr>
      <w:tabs>
        <w:tab w:val="left" w:pos="360"/>
      </w:tabs>
      <w:jc w:val="both"/>
    </w:pPr>
    <w:rPr>
      <w:rFonts w:ascii="Arial" w:hAnsi="Arial"/>
      <w:color w:val="000080"/>
      <w:lang w:val="en-GB"/>
    </w:rPr>
  </w:style>
  <w:style w:type="character" w:styleId="FollowedHyperlink">
    <w:name w:val="FollowedHyperlink"/>
    <w:basedOn w:val="DefaultParagraphFont"/>
    <w:rsid w:val="008D76D3"/>
    <w:rPr>
      <w:color w:val="800080"/>
      <w:u w:val="single"/>
    </w:rPr>
  </w:style>
  <w:style w:type="paragraph" w:styleId="BodyText2">
    <w:name w:val="Body Text 2"/>
    <w:basedOn w:val="Normal"/>
    <w:rsid w:val="008D76D3"/>
    <w:pPr>
      <w:jc w:val="both"/>
    </w:pPr>
    <w:rPr>
      <w:color w:val="000080"/>
    </w:rPr>
  </w:style>
  <w:style w:type="paragraph" w:styleId="FootnoteText">
    <w:name w:val="footnote text"/>
    <w:basedOn w:val="Normal"/>
    <w:semiHidden/>
    <w:rsid w:val="008D76D3"/>
    <w:rPr>
      <w:sz w:val="20"/>
    </w:rPr>
  </w:style>
  <w:style w:type="paragraph" w:styleId="BodyText3">
    <w:name w:val="Body Text 3"/>
    <w:basedOn w:val="Normal"/>
    <w:rsid w:val="008D76D3"/>
    <w:pPr>
      <w:jc w:val="both"/>
    </w:pPr>
    <w:rPr>
      <w:color w:val="000080"/>
      <w:sz w:val="20"/>
    </w:rPr>
  </w:style>
  <w:style w:type="paragraph" w:styleId="DocumentMap">
    <w:name w:val="Document Map"/>
    <w:basedOn w:val="Normal"/>
    <w:semiHidden/>
    <w:rsid w:val="008D76D3"/>
    <w:pPr>
      <w:shd w:val="clear" w:color="auto" w:fill="000080"/>
    </w:pPr>
    <w:rPr>
      <w:rFonts w:ascii="Tahoma" w:hAnsi="Tahoma"/>
    </w:rPr>
  </w:style>
  <w:style w:type="paragraph" w:customStyle="1" w:styleId="CharChar3">
    <w:name w:val="Char Char3"/>
    <w:basedOn w:val="Normal"/>
    <w:rsid w:val="008E1812"/>
    <w:pPr>
      <w:widowControl/>
      <w:spacing w:after="160" w:line="240" w:lineRule="exact"/>
    </w:pPr>
    <w:rPr>
      <w:rFonts w:ascii="Verdana" w:hAnsi="Verdana"/>
      <w:snapToGrid/>
      <w:sz w:val="20"/>
    </w:rPr>
  </w:style>
  <w:style w:type="paragraph" w:customStyle="1" w:styleId="CharCharCharCharCharCharCharCharCharCharCharCharChar">
    <w:name w:val="Char Char Char Char Char Char Char Char Char Char Char Char Char"/>
    <w:basedOn w:val="Normal"/>
    <w:rsid w:val="008E1812"/>
    <w:pPr>
      <w:widowControl/>
      <w:spacing w:after="160" w:line="240" w:lineRule="exact"/>
    </w:pPr>
    <w:rPr>
      <w:rFonts w:ascii="Verdana" w:hAnsi="Verdana"/>
      <w:snapToGrid/>
      <w:sz w:val="20"/>
    </w:rPr>
  </w:style>
  <w:style w:type="character" w:customStyle="1" w:styleId="spelle">
    <w:name w:val="spelle"/>
    <w:basedOn w:val="DefaultParagraphFont"/>
    <w:rsid w:val="00AD0404"/>
  </w:style>
  <w:style w:type="paragraph" w:styleId="ListParagraph">
    <w:name w:val="List Paragraph"/>
    <w:basedOn w:val="Normal"/>
    <w:uiPriority w:val="34"/>
    <w:qFormat/>
    <w:rsid w:val="00AD0404"/>
    <w:pPr>
      <w:ind w:left="720"/>
      <w:contextualSpacing/>
    </w:pPr>
  </w:style>
  <w:style w:type="paragraph" w:customStyle="1" w:styleId="Default">
    <w:name w:val="Default"/>
    <w:rsid w:val="00B97DEB"/>
    <w:pPr>
      <w:autoSpaceDE w:val="0"/>
      <w:autoSpaceDN w:val="0"/>
      <w:adjustRightInd w:val="0"/>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577138020">
      <w:bodyDiv w:val="1"/>
      <w:marLeft w:val="0"/>
      <w:marRight w:val="0"/>
      <w:marTop w:val="0"/>
      <w:marBottom w:val="0"/>
      <w:divBdr>
        <w:top w:val="none" w:sz="0" w:space="0" w:color="auto"/>
        <w:left w:val="none" w:sz="0" w:space="0" w:color="auto"/>
        <w:bottom w:val="none" w:sz="0" w:space="0" w:color="auto"/>
        <w:right w:val="none" w:sz="0" w:space="0" w:color="auto"/>
      </w:divBdr>
    </w:div>
    <w:div w:id="1279068057">
      <w:bodyDiv w:val="1"/>
      <w:marLeft w:val="0"/>
      <w:marRight w:val="0"/>
      <w:marTop w:val="0"/>
      <w:marBottom w:val="0"/>
      <w:divBdr>
        <w:top w:val="none" w:sz="0" w:space="0" w:color="auto"/>
        <w:left w:val="none" w:sz="0" w:space="0" w:color="auto"/>
        <w:bottom w:val="none" w:sz="0" w:space="0" w:color="auto"/>
        <w:right w:val="none" w:sz="0" w:space="0" w:color="auto"/>
      </w:divBdr>
      <w:divsChild>
        <w:div w:id="394016126">
          <w:marLeft w:val="0"/>
          <w:marRight w:val="120"/>
          <w:marTop w:val="0"/>
          <w:marBottom w:val="120"/>
          <w:divBdr>
            <w:top w:val="none" w:sz="0" w:space="0" w:color="auto"/>
            <w:left w:val="none" w:sz="0" w:space="0" w:color="auto"/>
            <w:bottom w:val="none" w:sz="0" w:space="0" w:color="auto"/>
            <w:right w:val="none" w:sz="0" w:space="0" w:color="auto"/>
          </w:divBdr>
          <w:divsChild>
            <w:div w:id="744882570">
              <w:marLeft w:val="0"/>
              <w:marRight w:val="0"/>
              <w:marTop w:val="0"/>
              <w:marBottom w:val="0"/>
              <w:divBdr>
                <w:top w:val="none" w:sz="0" w:space="0" w:color="auto"/>
                <w:left w:val="none" w:sz="0" w:space="0" w:color="auto"/>
                <w:bottom w:val="none" w:sz="0" w:space="0" w:color="auto"/>
                <w:right w:val="none" w:sz="0" w:space="0" w:color="auto"/>
              </w:divBdr>
              <w:divsChild>
                <w:div w:id="1317340411">
                  <w:marLeft w:val="0"/>
                  <w:marRight w:val="0"/>
                  <w:marTop w:val="0"/>
                  <w:marBottom w:val="0"/>
                  <w:divBdr>
                    <w:top w:val="none" w:sz="0" w:space="0" w:color="auto"/>
                    <w:left w:val="none" w:sz="0" w:space="0" w:color="auto"/>
                    <w:bottom w:val="none" w:sz="0" w:space="0" w:color="auto"/>
                    <w:right w:val="none" w:sz="0" w:space="0" w:color="auto"/>
                  </w:divBdr>
                  <w:divsChild>
                    <w:div w:id="2108692370">
                      <w:marLeft w:val="0"/>
                      <w:marRight w:val="0"/>
                      <w:marTop w:val="0"/>
                      <w:marBottom w:val="0"/>
                      <w:divBdr>
                        <w:top w:val="none" w:sz="0" w:space="0" w:color="auto"/>
                        <w:left w:val="none" w:sz="0" w:space="0" w:color="auto"/>
                        <w:bottom w:val="none" w:sz="0" w:space="0" w:color="auto"/>
                        <w:right w:val="none" w:sz="0" w:space="0" w:color="auto"/>
                      </w:divBdr>
                      <w:divsChild>
                        <w:div w:id="606620207">
                          <w:marLeft w:val="0"/>
                          <w:marRight w:val="0"/>
                          <w:marTop w:val="120"/>
                          <w:marBottom w:val="120"/>
                          <w:divBdr>
                            <w:top w:val="none" w:sz="0" w:space="0" w:color="auto"/>
                            <w:left w:val="none" w:sz="0" w:space="0" w:color="auto"/>
                            <w:bottom w:val="none" w:sz="0" w:space="0" w:color="auto"/>
                            <w:right w:val="none" w:sz="0" w:space="0" w:color="auto"/>
                          </w:divBdr>
                          <w:divsChild>
                            <w:div w:id="1225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tc067\Local%20Settings\Temporary%20Internet%20Files\OLK12\Nick%20By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Nick Bye Letter</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MJY Let</vt:lpstr>
    </vt:vector>
  </TitlesOfParts>
  <Company>Torbay Council</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MJY Let</dc:title>
  <dc:creator>Torbay Council</dc:creator>
  <cp:lastModifiedBy>cseb451</cp:lastModifiedBy>
  <cp:revision>2</cp:revision>
  <cp:lastPrinted>2012-01-26T09:04:00Z</cp:lastPrinted>
  <dcterms:created xsi:type="dcterms:W3CDTF">2015-12-08T16:56:00Z</dcterms:created>
  <dcterms:modified xsi:type="dcterms:W3CDTF">2015-12-08T16:56:00Z</dcterms:modified>
</cp:coreProperties>
</file>