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4649FE">
        <w:rPr>
          <w:rFonts w:ascii="Arial" w:hAnsi="Arial" w:cs="Arial"/>
          <w:b/>
          <w:snapToGrid/>
          <w:sz w:val="24"/>
          <w:szCs w:val="24"/>
          <w:lang w:val="en-GB"/>
        </w:rPr>
        <w:t>17181670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4649FE">
        <w:rPr>
          <w:rFonts w:ascii="Arial" w:hAnsi="Arial" w:cs="Arial"/>
          <w:b/>
          <w:snapToGrid/>
          <w:sz w:val="24"/>
          <w:szCs w:val="24"/>
          <w:lang w:val="en-GB"/>
        </w:rPr>
        <w:t>13 February 2018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1D36FA">
        <w:rPr>
          <w:rFonts w:ascii="Arial" w:hAnsi="Arial" w:cs="Arial"/>
          <w:b/>
          <w:snapToGrid/>
          <w:sz w:val="24"/>
          <w:szCs w:val="24"/>
          <w:lang w:val="en-GB"/>
        </w:rPr>
        <w:t>13 March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F5D71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649FE" w:rsidRDefault="004649FE" w:rsidP="007E511A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649FE" w:rsidRPr="004649FE" w:rsidRDefault="004649FE" w:rsidP="007E511A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49FE">
        <w:rPr>
          <w:rFonts w:ascii="Arial" w:hAnsi="Arial" w:cs="Arial"/>
          <w:b/>
          <w:sz w:val="24"/>
          <w:szCs w:val="24"/>
        </w:rPr>
        <w:t>I would like to make a FOI request for information relating to staff sickness absence covering financial year April 2016</w:t>
      </w:r>
      <w:r>
        <w:rPr>
          <w:rFonts w:ascii="Arial" w:hAnsi="Arial" w:cs="Arial"/>
          <w:b/>
          <w:sz w:val="24"/>
          <w:szCs w:val="24"/>
        </w:rPr>
        <w:t xml:space="preserve"> to</w:t>
      </w:r>
      <w:r w:rsidRPr="004649FE">
        <w:rPr>
          <w:rFonts w:ascii="Arial" w:hAnsi="Arial" w:cs="Arial"/>
          <w:b/>
          <w:sz w:val="24"/>
          <w:szCs w:val="24"/>
        </w:rPr>
        <w:t xml:space="preserve"> March 2017.</w:t>
      </w:r>
    </w:p>
    <w:p w:rsidR="004649FE" w:rsidRPr="004649FE" w:rsidRDefault="004649FE" w:rsidP="007E511A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649FE" w:rsidRPr="004649FE" w:rsidRDefault="004649FE" w:rsidP="007E511A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49FE">
        <w:rPr>
          <w:rFonts w:ascii="Arial" w:hAnsi="Arial" w:cs="Arial"/>
          <w:b/>
          <w:sz w:val="24"/>
          <w:szCs w:val="24"/>
        </w:rPr>
        <w:t>Please would you se</w:t>
      </w:r>
      <w:r>
        <w:rPr>
          <w:rFonts w:ascii="Arial" w:hAnsi="Arial" w:cs="Arial"/>
          <w:b/>
          <w:sz w:val="24"/>
          <w:szCs w:val="24"/>
        </w:rPr>
        <w:t>nd me the following information:-</w:t>
      </w:r>
    </w:p>
    <w:p w:rsidR="004649FE" w:rsidRPr="004649FE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649FE" w:rsidRPr="004649FE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Pr="004649FE">
        <w:rPr>
          <w:rFonts w:ascii="Arial" w:hAnsi="Arial" w:cs="Arial"/>
          <w:b/>
          <w:sz w:val="24"/>
          <w:szCs w:val="24"/>
        </w:rPr>
        <w:t xml:space="preserve">What is head count for each of your directorates as set out in your </w:t>
      </w:r>
      <w:proofErr w:type="spellStart"/>
      <w:r w:rsidRPr="004649FE">
        <w:rPr>
          <w:rFonts w:ascii="Arial" w:hAnsi="Arial" w:cs="Arial"/>
          <w:b/>
          <w:sz w:val="24"/>
          <w:szCs w:val="24"/>
        </w:rPr>
        <w:t>organisational</w:t>
      </w:r>
      <w:proofErr w:type="spellEnd"/>
      <w:r w:rsidRPr="004649FE">
        <w:rPr>
          <w:rFonts w:ascii="Arial" w:hAnsi="Arial" w:cs="Arial"/>
          <w:b/>
          <w:sz w:val="24"/>
          <w:szCs w:val="24"/>
        </w:rPr>
        <w:t xml:space="preserve"> chart?</w:t>
      </w:r>
    </w:p>
    <w:p w:rsidR="00F14E3E" w:rsidRPr="00F14E3E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04"/>
        <w:gridCol w:w="1701"/>
      </w:tblGrid>
      <w:tr w:rsidR="00F14E3E" w:rsidRPr="00F14E3E" w:rsidTr="001D36FA">
        <w:trPr>
          <w:trHeight w:val="244"/>
        </w:trPr>
        <w:tc>
          <w:tcPr>
            <w:tcW w:w="4390" w:type="dxa"/>
            <w:shd w:val="clear" w:color="auto" w:fill="BFBFBF" w:themeFill="background1" w:themeFillShade="BF"/>
          </w:tcPr>
          <w:p w:rsidR="00F14E3E" w:rsidRPr="00F14E3E" w:rsidRDefault="00F14E3E" w:rsidP="00297143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14E3E">
              <w:rPr>
                <w:rFonts w:ascii="Arial" w:hAnsi="Arial" w:cs="Arial"/>
                <w:b/>
                <w:sz w:val="24"/>
                <w:szCs w:val="24"/>
              </w:rPr>
              <w:t>Headcount as at March 2017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14E3E" w:rsidRPr="00F14E3E" w:rsidRDefault="00F14E3E" w:rsidP="001D36F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E3E" w:rsidRPr="00F14E3E" w:rsidTr="00F14E3E">
        <w:trPr>
          <w:trHeight w:val="258"/>
        </w:trPr>
        <w:tc>
          <w:tcPr>
            <w:tcW w:w="0" w:type="auto"/>
          </w:tcPr>
          <w:p w:rsidR="00F14E3E" w:rsidRPr="00F14E3E" w:rsidRDefault="00F14E3E" w:rsidP="00F14E3E">
            <w:pPr>
              <w:pStyle w:val="ListParagraph"/>
              <w:widowControl/>
              <w:tabs>
                <w:tab w:val="left" w:pos="5387"/>
              </w:tabs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 xml:space="preserve">Adult Services &amp;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F14E3E">
              <w:rPr>
                <w:rFonts w:ascii="Arial" w:hAnsi="Arial" w:cs="Arial"/>
                <w:sz w:val="24"/>
                <w:szCs w:val="24"/>
              </w:rPr>
              <w:t>ommissioning</w:t>
            </w:r>
            <w:r w:rsidRPr="00F14E3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F14E3E" w:rsidRPr="00F14E3E" w:rsidRDefault="00F14E3E" w:rsidP="001D36FA">
            <w:pPr>
              <w:widowControl/>
              <w:tabs>
                <w:tab w:val="left" w:pos="567"/>
                <w:tab w:val="left" w:pos="5387"/>
              </w:tabs>
              <w:autoSpaceDE w:val="0"/>
              <w:autoSpaceDN w:val="0"/>
              <w:adjustRightInd w:val="0"/>
              <w:ind w:left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F14E3E" w:rsidRPr="00F14E3E" w:rsidTr="00F14E3E">
        <w:trPr>
          <w:trHeight w:val="258"/>
        </w:trPr>
        <w:tc>
          <w:tcPr>
            <w:tcW w:w="0" w:type="auto"/>
          </w:tcPr>
          <w:p w:rsidR="00F14E3E" w:rsidRPr="00F14E3E" w:rsidRDefault="00F14E3E" w:rsidP="00F14E3E">
            <w:pPr>
              <w:pStyle w:val="ListParagraph"/>
              <w:widowControl/>
              <w:tabs>
                <w:tab w:val="left" w:pos="5387"/>
              </w:tabs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Children’s Services</w:t>
            </w:r>
            <w:r w:rsidRPr="00F14E3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F14E3E" w:rsidRPr="00F14E3E" w:rsidRDefault="00F14E3E" w:rsidP="001D36FA">
            <w:pPr>
              <w:widowControl/>
              <w:tabs>
                <w:tab w:val="left" w:pos="538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</w:tr>
      <w:tr w:rsidR="00F14E3E" w:rsidRPr="00F14E3E" w:rsidTr="00F14E3E">
        <w:trPr>
          <w:trHeight w:val="271"/>
        </w:trPr>
        <w:tc>
          <w:tcPr>
            <w:tcW w:w="0" w:type="auto"/>
          </w:tcPr>
          <w:p w:rsidR="00F14E3E" w:rsidRPr="00F14E3E" w:rsidRDefault="00F14E3E" w:rsidP="00F14E3E">
            <w:pPr>
              <w:pStyle w:val="ListParagraph"/>
              <w:widowControl/>
              <w:tabs>
                <w:tab w:val="left" w:pos="5387"/>
              </w:tabs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Public Health</w:t>
            </w:r>
            <w:r w:rsidRPr="00F14E3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F14E3E" w:rsidRPr="00F14E3E" w:rsidRDefault="00F14E3E" w:rsidP="001D36FA">
            <w:pPr>
              <w:pStyle w:val="ListParagraph"/>
              <w:widowControl/>
              <w:tabs>
                <w:tab w:val="left" w:pos="538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14E3E" w:rsidRPr="00F14E3E" w:rsidTr="00F14E3E">
        <w:trPr>
          <w:trHeight w:val="258"/>
        </w:trPr>
        <w:tc>
          <w:tcPr>
            <w:tcW w:w="0" w:type="auto"/>
          </w:tcPr>
          <w:p w:rsidR="00F14E3E" w:rsidRPr="00F14E3E" w:rsidRDefault="00F14E3E" w:rsidP="00F14E3E">
            <w:pPr>
              <w:pStyle w:val="ListParagraph"/>
              <w:widowControl/>
              <w:tabs>
                <w:tab w:val="left" w:pos="5387"/>
              </w:tabs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Community &amp; Customer Services</w:t>
            </w:r>
            <w:r w:rsidRPr="00F14E3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F14E3E" w:rsidRPr="00F14E3E" w:rsidRDefault="00F14E3E" w:rsidP="001D36FA">
            <w:pPr>
              <w:pStyle w:val="ListParagraph"/>
              <w:widowControl/>
              <w:tabs>
                <w:tab w:val="left" w:pos="538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F14E3E" w:rsidRPr="00F14E3E" w:rsidTr="00F14E3E">
        <w:trPr>
          <w:trHeight w:val="258"/>
        </w:trPr>
        <w:tc>
          <w:tcPr>
            <w:tcW w:w="0" w:type="auto"/>
          </w:tcPr>
          <w:p w:rsidR="00F14E3E" w:rsidRPr="00F14E3E" w:rsidRDefault="00F14E3E" w:rsidP="00F14E3E">
            <w:pPr>
              <w:pStyle w:val="ListParagraph"/>
              <w:widowControl/>
              <w:tabs>
                <w:tab w:val="left" w:pos="5387"/>
              </w:tabs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 xml:space="preserve">Corporate &amp; Business Services </w:t>
            </w:r>
            <w:r w:rsidRPr="00F14E3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F14E3E" w:rsidRPr="00F14E3E" w:rsidRDefault="00F14E3E" w:rsidP="001D36FA">
            <w:pPr>
              <w:pStyle w:val="ListParagraph"/>
              <w:widowControl/>
              <w:tabs>
                <w:tab w:val="left" w:pos="538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</w:tbl>
    <w:p w:rsidR="004649FE" w:rsidRPr="004649FE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649FE" w:rsidRPr="004649FE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4649FE">
        <w:rPr>
          <w:rFonts w:ascii="Arial" w:hAnsi="Arial" w:cs="Arial"/>
          <w:b/>
          <w:sz w:val="24"/>
          <w:szCs w:val="24"/>
        </w:rPr>
        <w:t>What is the FTE (Full Time Equivalent) of each of the directorates listed in your reply to Q</w:t>
      </w:r>
      <w:r>
        <w:rPr>
          <w:rFonts w:ascii="Arial" w:hAnsi="Arial" w:cs="Arial"/>
          <w:b/>
          <w:sz w:val="24"/>
          <w:szCs w:val="24"/>
        </w:rPr>
        <w:t xml:space="preserve">uestion </w:t>
      </w:r>
      <w:r w:rsidRPr="004649FE">
        <w:rPr>
          <w:rFonts w:ascii="Arial" w:hAnsi="Arial" w:cs="Arial"/>
          <w:b/>
          <w:sz w:val="24"/>
          <w:szCs w:val="24"/>
        </w:rPr>
        <w:t>1?</w:t>
      </w:r>
    </w:p>
    <w:p w:rsidR="00F14E3E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04"/>
        <w:gridCol w:w="1762"/>
      </w:tblGrid>
      <w:tr w:rsidR="00F14E3E" w:rsidRPr="00F14E3E" w:rsidTr="001D36FA">
        <w:trPr>
          <w:trHeight w:val="244"/>
        </w:trPr>
        <w:tc>
          <w:tcPr>
            <w:tcW w:w="0" w:type="auto"/>
            <w:shd w:val="clear" w:color="auto" w:fill="BFBFBF" w:themeFill="background1" w:themeFillShade="BF"/>
          </w:tcPr>
          <w:p w:rsidR="00F14E3E" w:rsidRPr="00F14E3E" w:rsidRDefault="00F14E3E" w:rsidP="00EA4B14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14E3E">
              <w:rPr>
                <w:rFonts w:ascii="Arial" w:hAnsi="Arial" w:cs="Arial"/>
                <w:b/>
                <w:sz w:val="24"/>
                <w:szCs w:val="24"/>
              </w:rPr>
              <w:t>FTE as at March 2017</w:t>
            </w:r>
            <w:r w:rsidRPr="00F14E3E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1762" w:type="dxa"/>
            <w:shd w:val="clear" w:color="auto" w:fill="BFBFBF" w:themeFill="background1" w:themeFillShade="BF"/>
          </w:tcPr>
          <w:p w:rsidR="00F14E3E" w:rsidRPr="00F14E3E" w:rsidRDefault="00F14E3E" w:rsidP="001D36F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E3E" w:rsidRPr="00F14E3E" w:rsidTr="007E511A">
        <w:trPr>
          <w:trHeight w:val="258"/>
        </w:trPr>
        <w:tc>
          <w:tcPr>
            <w:tcW w:w="0" w:type="auto"/>
          </w:tcPr>
          <w:p w:rsidR="00F14E3E" w:rsidRPr="00F14E3E" w:rsidRDefault="00F14E3E" w:rsidP="00EA4B14">
            <w:pPr>
              <w:pStyle w:val="ListParagraph"/>
              <w:widowControl/>
              <w:tabs>
                <w:tab w:val="left" w:pos="5387"/>
              </w:tabs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 xml:space="preserve">Adult Services &amp;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F14E3E">
              <w:rPr>
                <w:rFonts w:ascii="Arial" w:hAnsi="Arial" w:cs="Arial"/>
                <w:sz w:val="24"/>
                <w:szCs w:val="24"/>
              </w:rPr>
              <w:t>ommissioning</w:t>
            </w:r>
            <w:r w:rsidRPr="00F14E3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62" w:type="dxa"/>
          </w:tcPr>
          <w:p w:rsidR="00F14E3E" w:rsidRPr="00F14E3E" w:rsidRDefault="00F14E3E" w:rsidP="001D36FA">
            <w:pPr>
              <w:widowControl/>
              <w:tabs>
                <w:tab w:val="left" w:pos="567"/>
                <w:tab w:val="left" w:pos="5387"/>
              </w:tabs>
              <w:autoSpaceDE w:val="0"/>
              <w:autoSpaceDN w:val="0"/>
              <w:adjustRightInd w:val="0"/>
              <w:ind w:left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23.87</w:t>
            </w:r>
          </w:p>
        </w:tc>
      </w:tr>
      <w:tr w:rsidR="00F14E3E" w:rsidRPr="00F14E3E" w:rsidTr="007E511A">
        <w:trPr>
          <w:trHeight w:val="258"/>
        </w:trPr>
        <w:tc>
          <w:tcPr>
            <w:tcW w:w="0" w:type="auto"/>
          </w:tcPr>
          <w:p w:rsidR="00F14E3E" w:rsidRPr="00F14E3E" w:rsidRDefault="00F14E3E" w:rsidP="00EA4B14">
            <w:pPr>
              <w:pStyle w:val="ListParagraph"/>
              <w:widowControl/>
              <w:tabs>
                <w:tab w:val="left" w:pos="5387"/>
              </w:tabs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Children’s Services</w:t>
            </w:r>
            <w:r w:rsidRPr="00F14E3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62" w:type="dxa"/>
          </w:tcPr>
          <w:p w:rsidR="00F14E3E" w:rsidRPr="00F14E3E" w:rsidRDefault="00F14E3E" w:rsidP="001D36FA">
            <w:pPr>
              <w:widowControl/>
              <w:tabs>
                <w:tab w:val="left" w:pos="538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321.90</w:t>
            </w:r>
          </w:p>
        </w:tc>
      </w:tr>
      <w:tr w:rsidR="00F14E3E" w:rsidRPr="00F14E3E" w:rsidTr="007E511A">
        <w:trPr>
          <w:trHeight w:val="271"/>
        </w:trPr>
        <w:tc>
          <w:tcPr>
            <w:tcW w:w="0" w:type="auto"/>
          </w:tcPr>
          <w:p w:rsidR="00F14E3E" w:rsidRPr="00F14E3E" w:rsidRDefault="00F14E3E" w:rsidP="00EA4B14">
            <w:pPr>
              <w:pStyle w:val="ListParagraph"/>
              <w:widowControl/>
              <w:tabs>
                <w:tab w:val="left" w:pos="5387"/>
              </w:tabs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Public Health</w:t>
            </w:r>
            <w:r w:rsidRPr="00F14E3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62" w:type="dxa"/>
          </w:tcPr>
          <w:p w:rsidR="00F14E3E" w:rsidRPr="00F14E3E" w:rsidRDefault="00F14E3E" w:rsidP="001D36FA">
            <w:pPr>
              <w:pStyle w:val="ListParagraph"/>
              <w:widowControl/>
              <w:tabs>
                <w:tab w:val="left" w:pos="538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12.26</w:t>
            </w:r>
          </w:p>
        </w:tc>
      </w:tr>
      <w:tr w:rsidR="00F14E3E" w:rsidRPr="00F14E3E" w:rsidTr="007E511A">
        <w:trPr>
          <w:trHeight w:val="258"/>
        </w:trPr>
        <w:tc>
          <w:tcPr>
            <w:tcW w:w="0" w:type="auto"/>
          </w:tcPr>
          <w:p w:rsidR="00F14E3E" w:rsidRPr="00F14E3E" w:rsidRDefault="00F14E3E" w:rsidP="00F14E3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Community &amp; Customer Services</w:t>
            </w:r>
            <w:r w:rsidRPr="00F14E3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62" w:type="dxa"/>
          </w:tcPr>
          <w:p w:rsidR="00F14E3E" w:rsidRPr="00F14E3E" w:rsidRDefault="00F14E3E" w:rsidP="001D36F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280.35</w:t>
            </w:r>
          </w:p>
        </w:tc>
      </w:tr>
      <w:tr w:rsidR="00F14E3E" w:rsidRPr="00F14E3E" w:rsidTr="007E511A">
        <w:trPr>
          <w:trHeight w:val="258"/>
        </w:trPr>
        <w:tc>
          <w:tcPr>
            <w:tcW w:w="0" w:type="auto"/>
          </w:tcPr>
          <w:p w:rsidR="00F14E3E" w:rsidRPr="00F14E3E" w:rsidRDefault="00F14E3E" w:rsidP="00F14E3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 xml:space="preserve">Corporate &amp; Business Services </w:t>
            </w:r>
            <w:r w:rsidRPr="00F14E3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62" w:type="dxa"/>
          </w:tcPr>
          <w:p w:rsidR="00F14E3E" w:rsidRPr="00F14E3E" w:rsidRDefault="00F14E3E" w:rsidP="001D36F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186.08</w:t>
            </w:r>
          </w:p>
        </w:tc>
      </w:tr>
    </w:tbl>
    <w:p w:rsidR="00F14E3E" w:rsidRDefault="00F14E3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4649FE" w:rsidRPr="004649FE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Pr="004649FE">
        <w:rPr>
          <w:rFonts w:ascii="Arial" w:hAnsi="Arial" w:cs="Arial"/>
          <w:b/>
          <w:sz w:val="24"/>
          <w:szCs w:val="24"/>
        </w:rPr>
        <w:t>How many working days were lost to sickness absence in each directorate listed in your reply to Q</w:t>
      </w:r>
      <w:r>
        <w:rPr>
          <w:rFonts w:ascii="Arial" w:hAnsi="Arial" w:cs="Arial"/>
          <w:b/>
          <w:sz w:val="24"/>
          <w:szCs w:val="24"/>
        </w:rPr>
        <w:t xml:space="preserve">uestion </w:t>
      </w:r>
      <w:r w:rsidRPr="004649FE">
        <w:rPr>
          <w:rFonts w:ascii="Arial" w:hAnsi="Arial" w:cs="Arial"/>
          <w:b/>
          <w:sz w:val="24"/>
          <w:szCs w:val="24"/>
        </w:rPr>
        <w:t>1?</w:t>
      </w:r>
    </w:p>
    <w:p w:rsidR="00F14E3E" w:rsidRDefault="00F14E3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04"/>
        <w:gridCol w:w="1762"/>
      </w:tblGrid>
      <w:tr w:rsidR="00F14E3E" w:rsidRPr="00F14E3E" w:rsidTr="007E511A">
        <w:trPr>
          <w:trHeight w:val="258"/>
        </w:trPr>
        <w:tc>
          <w:tcPr>
            <w:tcW w:w="0" w:type="auto"/>
          </w:tcPr>
          <w:p w:rsidR="00F14E3E" w:rsidRPr="00F14E3E" w:rsidRDefault="00F14E3E" w:rsidP="00EA4B14">
            <w:pPr>
              <w:pStyle w:val="ListParagraph"/>
              <w:widowControl/>
              <w:tabs>
                <w:tab w:val="left" w:pos="5387"/>
              </w:tabs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 xml:space="preserve">Adult Services &amp;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F14E3E">
              <w:rPr>
                <w:rFonts w:ascii="Arial" w:hAnsi="Arial" w:cs="Arial"/>
                <w:sz w:val="24"/>
                <w:szCs w:val="24"/>
              </w:rPr>
              <w:t>ommissioning</w:t>
            </w:r>
            <w:r w:rsidRPr="00F14E3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62" w:type="dxa"/>
          </w:tcPr>
          <w:p w:rsidR="00F14E3E" w:rsidRPr="00F14E3E" w:rsidRDefault="00F14E3E" w:rsidP="001D36FA">
            <w:pPr>
              <w:widowControl/>
              <w:tabs>
                <w:tab w:val="left" w:pos="567"/>
                <w:tab w:val="left" w:pos="5387"/>
              </w:tabs>
              <w:autoSpaceDE w:val="0"/>
              <w:autoSpaceDN w:val="0"/>
              <w:adjustRightInd w:val="0"/>
              <w:ind w:left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F14E3E" w:rsidRPr="00F14E3E" w:rsidTr="007E511A">
        <w:trPr>
          <w:trHeight w:val="258"/>
        </w:trPr>
        <w:tc>
          <w:tcPr>
            <w:tcW w:w="0" w:type="auto"/>
          </w:tcPr>
          <w:p w:rsidR="00F14E3E" w:rsidRPr="00F14E3E" w:rsidRDefault="00F14E3E" w:rsidP="00EA4B14">
            <w:pPr>
              <w:pStyle w:val="ListParagraph"/>
              <w:widowControl/>
              <w:tabs>
                <w:tab w:val="left" w:pos="5387"/>
              </w:tabs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Children’s Services</w:t>
            </w:r>
            <w:r w:rsidRPr="00F14E3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62" w:type="dxa"/>
          </w:tcPr>
          <w:p w:rsidR="00F14E3E" w:rsidRPr="00F14E3E" w:rsidRDefault="00F14E3E" w:rsidP="001D36FA">
            <w:pPr>
              <w:widowControl/>
              <w:tabs>
                <w:tab w:val="left" w:pos="538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1,653</w:t>
            </w:r>
          </w:p>
        </w:tc>
      </w:tr>
      <w:tr w:rsidR="00F14E3E" w:rsidRPr="00F14E3E" w:rsidTr="007E511A">
        <w:trPr>
          <w:trHeight w:val="271"/>
        </w:trPr>
        <w:tc>
          <w:tcPr>
            <w:tcW w:w="0" w:type="auto"/>
          </w:tcPr>
          <w:p w:rsidR="00F14E3E" w:rsidRPr="00F14E3E" w:rsidRDefault="00F14E3E" w:rsidP="00EA4B14">
            <w:pPr>
              <w:pStyle w:val="ListParagraph"/>
              <w:widowControl/>
              <w:tabs>
                <w:tab w:val="left" w:pos="5387"/>
              </w:tabs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Public Health</w:t>
            </w:r>
            <w:r w:rsidRPr="00F14E3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62" w:type="dxa"/>
          </w:tcPr>
          <w:p w:rsidR="00F14E3E" w:rsidRPr="00F14E3E" w:rsidRDefault="00F14E3E" w:rsidP="001D36FA">
            <w:pPr>
              <w:pStyle w:val="ListParagraph"/>
              <w:widowControl/>
              <w:tabs>
                <w:tab w:val="left" w:pos="538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14E3E" w:rsidRPr="00F14E3E" w:rsidTr="007E511A">
        <w:trPr>
          <w:trHeight w:val="258"/>
        </w:trPr>
        <w:tc>
          <w:tcPr>
            <w:tcW w:w="0" w:type="auto"/>
          </w:tcPr>
          <w:p w:rsidR="00F14E3E" w:rsidRPr="00F14E3E" w:rsidRDefault="00F14E3E" w:rsidP="00EA4B14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>Community &amp; Customer Services</w:t>
            </w:r>
            <w:r w:rsidRPr="00F14E3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62" w:type="dxa"/>
          </w:tcPr>
          <w:p w:rsidR="00F14E3E" w:rsidRPr="00F14E3E" w:rsidRDefault="007E511A" w:rsidP="001D36F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683</w:t>
            </w:r>
          </w:p>
        </w:tc>
      </w:tr>
      <w:tr w:rsidR="00F14E3E" w:rsidRPr="00F14E3E" w:rsidTr="007E511A">
        <w:trPr>
          <w:trHeight w:val="258"/>
        </w:trPr>
        <w:tc>
          <w:tcPr>
            <w:tcW w:w="0" w:type="auto"/>
          </w:tcPr>
          <w:p w:rsidR="00F14E3E" w:rsidRPr="00F14E3E" w:rsidRDefault="00F14E3E" w:rsidP="00EA4B14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E3E">
              <w:rPr>
                <w:rFonts w:ascii="Arial" w:hAnsi="Arial" w:cs="Arial"/>
                <w:sz w:val="24"/>
                <w:szCs w:val="24"/>
              </w:rPr>
              <w:t xml:space="preserve">Corporate &amp; Business Services </w:t>
            </w:r>
            <w:r w:rsidRPr="00F14E3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62" w:type="dxa"/>
          </w:tcPr>
          <w:p w:rsidR="00F14E3E" w:rsidRPr="00F14E3E" w:rsidRDefault="007E511A" w:rsidP="001D36F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511A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</w:tr>
    </w:tbl>
    <w:p w:rsidR="004649FE" w:rsidRPr="004649FE" w:rsidRDefault="004649FE" w:rsidP="00F14E3E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649FE" w:rsidRPr="004649FE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Pr="004649FE">
        <w:rPr>
          <w:rFonts w:ascii="Arial" w:hAnsi="Arial" w:cs="Arial"/>
          <w:b/>
          <w:sz w:val="24"/>
          <w:szCs w:val="24"/>
        </w:rPr>
        <w:t xml:space="preserve">Do </w:t>
      </w:r>
      <w:r w:rsidR="001D36FA">
        <w:rPr>
          <w:rFonts w:ascii="Arial" w:hAnsi="Arial" w:cs="Arial"/>
          <w:b/>
          <w:sz w:val="24"/>
          <w:szCs w:val="24"/>
        </w:rPr>
        <w:t xml:space="preserve">you </w:t>
      </w:r>
      <w:r w:rsidRPr="004649FE">
        <w:rPr>
          <w:rFonts w:ascii="Arial" w:hAnsi="Arial" w:cs="Arial"/>
          <w:b/>
          <w:sz w:val="24"/>
          <w:szCs w:val="24"/>
        </w:rPr>
        <w:t>track return to work compliance rates?</w:t>
      </w:r>
    </w:p>
    <w:p w:rsidR="004649FE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649FE" w:rsidRPr="00AB3A79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B3A79" w:rsidRPr="007E511A">
        <w:rPr>
          <w:rFonts w:ascii="Arial" w:hAnsi="Arial" w:cs="Arial"/>
          <w:sz w:val="24"/>
          <w:szCs w:val="24"/>
        </w:rPr>
        <w:t>No</w:t>
      </w:r>
    </w:p>
    <w:p w:rsidR="004649FE" w:rsidRPr="004649FE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649FE" w:rsidRPr="004649FE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4a.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4649FE">
        <w:rPr>
          <w:rFonts w:ascii="Arial" w:hAnsi="Arial" w:cs="Arial"/>
          <w:b/>
          <w:sz w:val="24"/>
          <w:szCs w:val="24"/>
        </w:rPr>
        <w:t>If</w:t>
      </w:r>
      <w:proofErr w:type="gramEnd"/>
      <w:r w:rsidRPr="004649FE">
        <w:rPr>
          <w:rFonts w:ascii="Arial" w:hAnsi="Arial" w:cs="Arial"/>
          <w:b/>
          <w:sz w:val="24"/>
          <w:szCs w:val="24"/>
        </w:rPr>
        <w:t xml:space="preserve"> you do track RTW compliance what percentage are completed in the first 48 hours broken down across directorates listed in your reply to Q</w:t>
      </w:r>
      <w:r>
        <w:rPr>
          <w:rFonts w:ascii="Arial" w:hAnsi="Arial" w:cs="Arial"/>
          <w:b/>
          <w:sz w:val="24"/>
          <w:szCs w:val="24"/>
        </w:rPr>
        <w:t xml:space="preserve">uestion </w:t>
      </w:r>
      <w:r w:rsidRPr="004649FE">
        <w:rPr>
          <w:rFonts w:ascii="Arial" w:hAnsi="Arial" w:cs="Arial"/>
          <w:b/>
          <w:sz w:val="24"/>
          <w:szCs w:val="24"/>
        </w:rPr>
        <w:t>1?</w:t>
      </w:r>
    </w:p>
    <w:p w:rsidR="004649FE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649FE" w:rsidRPr="00AB3A79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B3A79" w:rsidRPr="007E511A">
        <w:rPr>
          <w:rFonts w:ascii="Arial" w:hAnsi="Arial" w:cs="Arial"/>
          <w:sz w:val="24"/>
          <w:szCs w:val="24"/>
        </w:rPr>
        <w:t>N/A</w:t>
      </w:r>
      <w:bookmarkStart w:id="0" w:name="_GoBack"/>
      <w:bookmarkEnd w:id="0"/>
    </w:p>
    <w:p w:rsidR="004649FE" w:rsidRPr="004649FE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649FE" w:rsidRPr="004649FE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Pr="004649FE">
        <w:rPr>
          <w:rFonts w:ascii="Arial" w:hAnsi="Arial" w:cs="Arial"/>
          <w:b/>
          <w:sz w:val="24"/>
          <w:szCs w:val="24"/>
        </w:rPr>
        <w:t>If you have one, what is your target sickness absence rates across directorates listed in your reply to Q</w:t>
      </w:r>
      <w:r>
        <w:rPr>
          <w:rFonts w:ascii="Arial" w:hAnsi="Arial" w:cs="Arial"/>
          <w:b/>
          <w:sz w:val="24"/>
          <w:szCs w:val="24"/>
        </w:rPr>
        <w:t xml:space="preserve">uestion </w:t>
      </w:r>
      <w:r w:rsidRPr="004649FE">
        <w:rPr>
          <w:rFonts w:ascii="Arial" w:hAnsi="Arial" w:cs="Arial"/>
          <w:b/>
          <w:sz w:val="24"/>
          <w:szCs w:val="24"/>
        </w:rPr>
        <w:t>1?</w:t>
      </w:r>
    </w:p>
    <w:p w:rsidR="004649FE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649FE" w:rsidRPr="00FF363A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color w:val="FF0000"/>
          <w:sz w:val="24"/>
          <w:szCs w:val="24"/>
        </w:rPr>
      </w:pPr>
      <w:r w:rsidRPr="00FF363A">
        <w:rPr>
          <w:rFonts w:ascii="Arial" w:hAnsi="Arial" w:cs="Arial"/>
          <w:color w:val="FF0000"/>
          <w:sz w:val="24"/>
          <w:szCs w:val="24"/>
        </w:rPr>
        <w:tab/>
      </w:r>
      <w:r w:rsidR="00FF363A" w:rsidRPr="007E511A">
        <w:rPr>
          <w:rFonts w:ascii="Arial" w:hAnsi="Arial" w:cs="Arial"/>
          <w:sz w:val="24"/>
          <w:szCs w:val="24"/>
        </w:rPr>
        <w:t>5 working days per annum</w:t>
      </w:r>
    </w:p>
    <w:p w:rsidR="004649FE" w:rsidRPr="004649FE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649FE" w:rsidRPr="004649FE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ab/>
      </w:r>
      <w:r w:rsidRPr="004649FE">
        <w:rPr>
          <w:rFonts w:ascii="Arial" w:hAnsi="Arial" w:cs="Arial"/>
          <w:b/>
          <w:sz w:val="24"/>
          <w:szCs w:val="24"/>
        </w:rPr>
        <w:t>What HR IT Software platform do you use?</w:t>
      </w:r>
    </w:p>
    <w:p w:rsidR="004649FE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649FE" w:rsidRPr="0051286F" w:rsidRDefault="00A37474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7E511A">
        <w:rPr>
          <w:rFonts w:ascii="Arial" w:hAnsi="Arial" w:cs="Arial"/>
          <w:sz w:val="24"/>
          <w:szCs w:val="24"/>
        </w:rPr>
        <w:t xml:space="preserve">NGA </w:t>
      </w:r>
      <w:proofErr w:type="spellStart"/>
      <w:r w:rsidRPr="007E511A">
        <w:rPr>
          <w:rFonts w:ascii="Arial" w:hAnsi="Arial" w:cs="Arial"/>
          <w:sz w:val="24"/>
          <w:szCs w:val="24"/>
        </w:rPr>
        <w:t>Resourcelink</w:t>
      </w:r>
      <w:proofErr w:type="spellEnd"/>
      <w:r w:rsidRPr="007E511A">
        <w:rPr>
          <w:rFonts w:ascii="Arial" w:hAnsi="Arial" w:cs="Arial"/>
          <w:sz w:val="24"/>
          <w:szCs w:val="24"/>
        </w:rPr>
        <w:t xml:space="preserve"> </w:t>
      </w:r>
    </w:p>
    <w:p w:rsidR="004649FE" w:rsidRPr="004649FE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649FE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</w:r>
      <w:r w:rsidRPr="004649FE">
        <w:rPr>
          <w:rFonts w:ascii="Arial" w:hAnsi="Arial" w:cs="Arial"/>
          <w:b/>
          <w:sz w:val="24"/>
          <w:szCs w:val="24"/>
        </w:rPr>
        <w:t>Who is your Occupational Health provider and when does the contract end?</w:t>
      </w:r>
    </w:p>
    <w:p w:rsidR="004649FE" w:rsidRDefault="004649FE" w:rsidP="004649F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A36FC" w:rsidRPr="006A04F2" w:rsidRDefault="006A04F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7E511A">
        <w:rPr>
          <w:rFonts w:ascii="Arial" w:hAnsi="Arial" w:cs="Arial"/>
          <w:sz w:val="24"/>
          <w:szCs w:val="24"/>
        </w:rPr>
        <w:t>Imass</w:t>
      </w:r>
      <w:proofErr w:type="spellEnd"/>
      <w:r w:rsidRPr="007E511A">
        <w:rPr>
          <w:rFonts w:ascii="Arial" w:hAnsi="Arial" w:cs="Arial"/>
          <w:sz w:val="24"/>
          <w:szCs w:val="24"/>
        </w:rPr>
        <w:t xml:space="preserve"> and the Contract End date is 02.01.2019</w:t>
      </w:r>
    </w:p>
    <w:p w:rsidR="006D3102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B7" w:rsidRDefault="00F366B7">
      <w:r>
        <w:separator/>
      </w:r>
    </w:p>
  </w:endnote>
  <w:endnote w:type="continuationSeparator" w:id="0">
    <w:p w:rsidR="00F366B7" w:rsidRDefault="00F3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FE5A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FE5AD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FE5AD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FE5A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FE5AD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FE5AD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B7" w:rsidRDefault="00F366B7">
      <w:r>
        <w:separator/>
      </w:r>
    </w:p>
  </w:footnote>
  <w:footnote w:type="continuationSeparator" w:id="0">
    <w:p w:rsidR="00F366B7" w:rsidRDefault="00F36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1671"/>
    <w:multiLevelType w:val="hybridMultilevel"/>
    <w:tmpl w:val="4914FF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B213E"/>
    <w:rsid w:val="000E1A9B"/>
    <w:rsid w:val="00176BE1"/>
    <w:rsid w:val="001A2FFD"/>
    <w:rsid w:val="001C6485"/>
    <w:rsid w:val="001D36FA"/>
    <w:rsid w:val="001D7307"/>
    <w:rsid w:val="001E2239"/>
    <w:rsid w:val="002967BB"/>
    <w:rsid w:val="002A61E4"/>
    <w:rsid w:val="002C431F"/>
    <w:rsid w:val="00300B48"/>
    <w:rsid w:val="00303D18"/>
    <w:rsid w:val="00453B9B"/>
    <w:rsid w:val="004649FE"/>
    <w:rsid w:val="0046718A"/>
    <w:rsid w:val="004B3661"/>
    <w:rsid w:val="0051286F"/>
    <w:rsid w:val="00551AF6"/>
    <w:rsid w:val="00580C50"/>
    <w:rsid w:val="005F494D"/>
    <w:rsid w:val="006254CB"/>
    <w:rsid w:val="00650040"/>
    <w:rsid w:val="006A04F2"/>
    <w:rsid w:val="006B3879"/>
    <w:rsid w:val="006D3102"/>
    <w:rsid w:val="00720724"/>
    <w:rsid w:val="0074025A"/>
    <w:rsid w:val="007E511A"/>
    <w:rsid w:val="0083636E"/>
    <w:rsid w:val="00865634"/>
    <w:rsid w:val="008C5457"/>
    <w:rsid w:val="00951761"/>
    <w:rsid w:val="00977727"/>
    <w:rsid w:val="00997A59"/>
    <w:rsid w:val="009A13E2"/>
    <w:rsid w:val="009E74F1"/>
    <w:rsid w:val="00A37474"/>
    <w:rsid w:val="00A734C7"/>
    <w:rsid w:val="00AA5747"/>
    <w:rsid w:val="00AA7E6D"/>
    <w:rsid w:val="00AB3A79"/>
    <w:rsid w:val="00AD1728"/>
    <w:rsid w:val="00AE2DA7"/>
    <w:rsid w:val="00BA36FC"/>
    <w:rsid w:val="00BC18A9"/>
    <w:rsid w:val="00BE16F1"/>
    <w:rsid w:val="00C2022B"/>
    <w:rsid w:val="00C54EA5"/>
    <w:rsid w:val="00C8081F"/>
    <w:rsid w:val="00CF5D71"/>
    <w:rsid w:val="00D47DF5"/>
    <w:rsid w:val="00DD3468"/>
    <w:rsid w:val="00E04867"/>
    <w:rsid w:val="00E149FE"/>
    <w:rsid w:val="00E33F7B"/>
    <w:rsid w:val="00E42DDF"/>
    <w:rsid w:val="00E76418"/>
    <w:rsid w:val="00E821D9"/>
    <w:rsid w:val="00F14E3E"/>
    <w:rsid w:val="00F27CDD"/>
    <w:rsid w:val="00F366B7"/>
    <w:rsid w:val="00FD0B3E"/>
    <w:rsid w:val="00FD5F66"/>
    <w:rsid w:val="00FE5ADF"/>
    <w:rsid w:val="00FF00F9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0837D4-2A48-4490-B36C-3B933D8F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80C50"/>
    <w:pPr>
      <w:ind w:left="720"/>
      <w:contextualSpacing/>
    </w:pPr>
  </w:style>
  <w:style w:type="table" w:styleId="TableGrid">
    <w:name w:val="Table Grid"/>
    <w:basedOn w:val="TableNormal"/>
    <w:uiPriority w:val="59"/>
    <w:rsid w:val="00F1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1692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2</cp:revision>
  <cp:lastPrinted>2005-07-21T15:51:00Z</cp:lastPrinted>
  <dcterms:created xsi:type="dcterms:W3CDTF">2018-03-13T10:50:00Z</dcterms:created>
  <dcterms:modified xsi:type="dcterms:W3CDTF">2018-03-13T10:50:00Z</dcterms:modified>
</cp:coreProperties>
</file>