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4F4E07" w:rsidRDefault="00AA7E6D" w:rsidP="004F4E07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DF7C12" w:rsidRPr="004F4E07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A56D08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DF7C12" w:rsidRPr="004F4E07">
        <w:rPr>
          <w:rFonts w:ascii="Arial" w:hAnsi="Arial" w:cs="Arial"/>
          <w:b/>
          <w:snapToGrid/>
          <w:sz w:val="24"/>
          <w:szCs w:val="24"/>
          <w:lang w:val="en-GB"/>
        </w:rPr>
        <w:t>40</w:t>
      </w:r>
      <w:bookmarkStart w:id="0" w:name="_GoBack"/>
      <w:bookmarkEnd w:id="0"/>
      <w:r w:rsidR="00DF7C12" w:rsidRPr="004F4E07">
        <w:rPr>
          <w:rFonts w:ascii="Arial" w:hAnsi="Arial" w:cs="Arial"/>
          <w:b/>
          <w:snapToGrid/>
          <w:sz w:val="24"/>
          <w:szCs w:val="24"/>
          <w:lang w:val="en-GB"/>
        </w:rPr>
        <w:t>4</w:t>
      </w:r>
    </w:p>
    <w:p w:rsidR="00AE2DA7" w:rsidRPr="004F4E07" w:rsidRDefault="00AE2DA7" w:rsidP="004F4E07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4F4E07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DF7C12" w:rsidRPr="004F4E07">
        <w:rPr>
          <w:rFonts w:ascii="Arial" w:hAnsi="Arial" w:cs="Arial"/>
          <w:b/>
          <w:snapToGrid/>
          <w:sz w:val="24"/>
          <w:szCs w:val="24"/>
          <w:lang w:val="en-GB"/>
        </w:rPr>
        <w:t>13 June 2017</w:t>
      </w:r>
    </w:p>
    <w:p w:rsidR="006D3102" w:rsidRPr="004F4E07" w:rsidRDefault="00C855D9" w:rsidP="004F4E07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4F4E07" w:rsidRPr="004F4E07">
        <w:rPr>
          <w:rFonts w:ascii="Arial" w:hAnsi="Arial" w:cs="Arial"/>
          <w:b/>
          <w:snapToGrid/>
          <w:sz w:val="24"/>
          <w:szCs w:val="24"/>
          <w:lang w:val="en-GB"/>
        </w:rPr>
        <w:t>5 July 2017</w:t>
      </w:r>
    </w:p>
    <w:p w:rsidR="00AE2DA7" w:rsidRPr="004F4E07" w:rsidRDefault="00AE2DA7" w:rsidP="004F4E07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F4E07" w:rsidRDefault="00453B9B" w:rsidP="004F4E07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z w:val="24"/>
          <w:szCs w:val="24"/>
        </w:rPr>
      </w:pPr>
    </w:p>
    <w:p w:rsidR="00DF7C12" w:rsidRDefault="00DF7C12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b/>
          <w:lang w:eastAsia="en-US"/>
        </w:rPr>
      </w:pPr>
      <w:r w:rsidRPr="004F4E07">
        <w:rPr>
          <w:rFonts w:ascii="Arial" w:eastAsia="Times New Roman" w:hAnsi="Arial" w:cs="Arial"/>
          <w:b/>
          <w:lang w:eastAsia="en-US"/>
        </w:rPr>
        <w:t>Following the publication of our 'how to' guide - </w:t>
      </w:r>
      <w:hyperlink r:id="rId8" w:tgtFrame="_blank" w:history="1">
        <w:r w:rsidRPr="004F4E07">
          <w:rPr>
            <w:rFonts w:ascii="Arial" w:eastAsia="Times New Roman" w:hAnsi="Arial" w:cs="Arial"/>
            <w:b/>
            <w:lang w:eastAsia="en-US"/>
          </w:rPr>
          <w:t>How to make weight-loss services work for men</w:t>
        </w:r>
      </w:hyperlink>
      <w:r w:rsidRPr="004F4E07">
        <w:rPr>
          <w:rFonts w:ascii="Arial" w:eastAsia="Times New Roman" w:hAnsi="Arial" w:cs="Arial"/>
          <w:b/>
          <w:lang w:eastAsia="en-US"/>
        </w:rPr>
        <w:t>, the Men's Health Forum is working on a project to assess both the scale and impact of male-tailored weight management services and the impact of the best practice advice on those services – and how this has changed since our last FOI on this topic covering 2013/14.</w:t>
      </w:r>
    </w:p>
    <w:p w:rsidR="004F4E07" w:rsidRP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b/>
          <w:lang w:eastAsia="en-US"/>
        </w:rPr>
      </w:pPr>
    </w:p>
    <w:p w:rsidR="00DF7C12" w:rsidRPr="004F4E07" w:rsidRDefault="00DF7C12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b/>
          <w:lang w:eastAsia="en-US"/>
        </w:rPr>
      </w:pPr>
      <w:r w:rsidRPr="004F4E07">
        <w:rPr>
          <w:rFonts w:ascii="Arial" w:eastAsia="Times New Roman" w:hAnsi="Arial" w:cs="Arial"/>
          <w:b/>
          <w:lang w:eastAsia="en-US"/>
        </w:rPr>
        <w:t>As part of this we are keen to understand what's going on in local areas around the UK, particularly any new practice that can be evaluated or shared with other areas.</w:t>
      </w:r>
    </w:p>
    <w:p w:rsid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b/>
          <w:lang w:eastAsia="en-US"/>
        </w:rPr>
      </w:pPr>
    </w:p>
    <w:p w:rsidR="00DF7C12" w:rsidRPr="004F4E07" w:rsidRDefault="00DF7C12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b/>
          <w:lang w:eastAsia="en-US"/>
        </w:rPr>
      </w:pPr>
      <w:r w:rsidRPr="004F4E07">
        <w:rPr>
          <w:rFonts w:ascii="Arial" w:eastAsia="Times New Roman" w:hAnsi="Arial" w:cs="Arial"/>
          <w:b/>
          <w:lang w:eastAsia="en-US"/>
        </w:rPr>
        <w:t>To this end, please can you answer the following questions about gender and weight management programmes in your local authority area:</w:t>
      </w:r>
    </w:p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F7C12" w:rsidRDefault="00DF7C12" w:rsidP="004F4E07">
      <w:pPr>
        <w:widowControl/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Do you currently have provision for commissioned (incl. co-commissioned) or directly delivered tier 2 weight management services in </w:t>
      </w:r>
      <w:proofErr w:type="gramStart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place:</w:t>
      </w:r>
      <w:proofErr w:type="gramEnd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p w:rsidR="004F4E07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F7C12" w:rsidRPr="004F4E07" w:rsidTr="004F4E07">
        <w:trPr>
          <w:trHeight w:val="383"/>
        </w:trPr>
        <w:tc>
          <w:tcPr>
            <w:tcW w:w="4644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For adults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Yes</w:t>
            </w:r>
          </w:p>
        </w:tc>
      </w:tr>
      <w:tr w:rsidR="00DF7C12" w:rsidRPr="004F4E07" w:rsidTr="004F4E07">
        <w:trPr>
          <w:trHeight w:val="383"/>
        </w:trPr>
        <w:tc>
          <w:tcPr>
            <w:tcW w:w="4644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For children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Yes (as part of family intervention)</w:t>
            </w:r>
          </w:p>
        </w:tc>
      </w:tr>
      <w:tr w:rsidR="00DF7C12" w:rsidRPr="004F4E07" w:rsidTr="004F4E07">
        <w:trPr>
          <w:trHeight w:val="404"/>
        </w:trPr>
        <w:tc>
          <w:tcPr>
            <w:tcW w:w="4644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For families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Yes</w:t>
            </w:r>
          </w:p>
        </w:tc>
      </w:tr>
    </w:tbl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F7C12" w:rsidRPr="004F4E07" w:rsidRDefault="00DF7C12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Do you currently have provision for tier 3 weight management services? </w:t>
      </w:r>
    </w:p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</w:p>
    <w:p w:rsidR="00FF6676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F6676" w:rsidRPr="004F4E07">
        <w:rPr>
          <w:rFonts w:ascii="Arial" w:hAnsi="Arial" w:cs="Arial"/>
          <w:snapToGrid/>
          <w:sz w:val="24"/>
          <w:szCs w:val="24"/>
          <w:lang w:val="en-GB"/>
        </w:rPr>
        <w:t>This role is commissioned to Torbay and South Devon NHS Foundation Trust.</w:t>
      </w:r>
    </w:p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</w:p>
    <w:p w:rsidR="00FF6676" w:rsidRPr="004F4E07" w:rsidRDefault="00FF6676" w:rsidP="004F4E07">
      <w:pPr>
        <w:widowControl/>
        <w:shd w:val="clear" w:color="auto" w:fill="FFFFFF"/>
        <w:tabs>
          <w:tab w:val="left" w:pos="567"/>
        </w:tabs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snapToGrid/>
          <w:sz w:val="24"/>
          <w:szCs w:val="24"/>
          <w:lang w:val="en-GB"/>
        </w:rPr>
        <w:t>To obtain the information you have requested, please contact TSDFT directly, whose contact details are as follows:</w:t>
      </w:r>
    </w:p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</w:p>
    <w:p w:rsidR="00FF6676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F6676" w:rsidRPr="004F4E07">
        <w:rPr>
          <w:rFonts w:ascii="Arial" w:hAnsi="Arial" w:cs="Arial"/>
          <w:snapToGrid/>
          <w:sz w:val="24"/>
          <w:szCs w:val="24"/>
          <w:lang w:val="en-GB"/>
        </w:rPr>
        <w:t>Post: Data Access &amp; Disclosure Office</w:t>
      </w:r>
    </w:p>
    <w:p w:rsidR="00FF6676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proofErr w:type="spellStart"/>
      <w:r w:rsidR="00FF6676" w:rsidRPr="004F4E07">
        <w:rPr>
          <w:rFonts w:ascii="Arial" w:hAnsi="Arial" w:cs="Arial"/>
          <w:snapToGrid/>
          <w:sz w:val="24"/>
          <w:szCs w:val="24"/>
          <w:lang w:val="en-GB"/>
        </w:rPr>
        <w:t>Hengrave</w:t>
      </w:r>
      <w:proofErr w:type="spellEnd"/>
      <w:r w:rsidR="00FF6676" w:rsidRPr="004F4E07">
        <w:rPr>
          <w:rFonts w:ascii="Arial" w:hAnsi="Arial" w:cs="Arial"/>
          <w:snapToGrid/>
          <w:sz w:val="24"/>
          <w:szCs w:val="24"/>
          <w:lang w:val="en-GB"/>
        </w:rPr>
        <w:t xml:space="preserve"> House</w:t>
      </w:r>
    </w:p>
    <w:p w:rsidR="00FF6676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F6676" w:rsidRPr="004F4E07">
        <w:rPr>
          <w:rFonts w:ascii="Arial" w:hAnsi="Arial" w:cs="Arial"/>
          <w:snapToGrid/>
          <w:sz w:val="24"/>
          <w:szCs w:val="24"/>
          <w:lang w:val="en-GB"/>
        </w:rPr>
        <w:t>Torbay Hospital</w:t>
      </w:r>
    </w:p>
    <w:p w:rsidR="00FF6676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F6676" w:rsidRPr="004F4E07">
        <w:rPr>
          <w:rFonts w:ascii="Arial" w:hAnsi="Arial" w:cs="Arial"/>
          <w:snapToGrid/>
          <w:sz w:val="24"/>
          <w:szCs w:val="24"/>
          <w:lang w:val="en-GB"/>
        </w:rPr>
        <w:t>Lowes Bridge</w:t>
      </w:r>
    </w:p>
    <w:p w:rsidR="00FF6676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F6676" w:rsidRPr="004F4E07">
        <w:rPr>
          <w:rFonts w:ascii="Arial" w:hAnsi="Arial" w:cs="Arial"/>
          <w:snapToGrid/>
          <w:sz w:val="24"/>
          <w:szCs w:val="24"/>
          <w:lang w:val="en-GB"/>
        </w:rPr>
        <w:t>Torquay TQ2 7AA</w:t>
      </w:r>
    </w:p>
    <w:p w:rsidR="00FF6676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F6676" w:rsidRPr="004F4E07">
        <w:rPr>
          <w:rFonts w:ascii="Arial" w:hAnsi="Arial" w:cs="Arial"/>
          <w:snapToGrid/>
          <w:sz w:val="24"/>
          <w:szCs w:val="24"/>
          <w:lang w:val="en-GB"/>
        </w:rPr>
        <w:t xml:space="preserve">Email: </w:t>
      </w:r>
      <w:hyperlink r:id="rId9" w:history="1">
        <w:r w:rsidR="00FF6676" w:rsidRPr="004F4E07">
          <w:rPr>
            <w:rStyle w:val="Hyperlink"/>
            <w:rFonts w:ascii="Arial" w:hAnsi="Arial" w:cs="Arial"/>
            <w:snapToGrid/>
            <w:sz w:val="24"/>
            <w:szCs w:val="24"/>
            <w:lang w:val="en-GB"/>
          </w:rPr>
          <w:t>tsdft.foi@nhs.net</w:t>
        </w:r>
      </w:hyperlink>
    </w:p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F7C12" w:rsidRDefault="00DF7C12" w:rsidP="004F4E07">
      <w:pPr>
        <w:keepNext/>
        <w:widowControl/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lastRenderedPageBreak/>
        <w:t>3.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ab/>
        <w:t>What were numbers of participants by sex for your tier 2 adult weight management services in 2016/17? (</w:t>
      </w:r>
      <w:proofErr w:type="gramStart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or</w:t>
      </w:r>
      <w:proofErr w:type="gramEnd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="004F4E07">
        <w:rPr>
          <w:rFonts w:ascii="Arial" w:hAnsi="Arial" w:cs="Arial"/>
          <w:b/>
          <w:snapToGrid/>
          <w:sz w:val="24"/>
          <w:szCs w:val="24"/>
          <w:lang w:val="en-GB"/>
        </w:rPr>
        <w:t>most recent figures available)?</w:t>
      </w:r>
    </w:p>
    <w:p w:rsidR="004F4E07" w:rsidRPr="004F4E07" w:rsidRDefault="004F4E07" w:rsidP="004F4E07">
      <w:pPr>
        <w:keepNext/>
        <w:widowControl/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DF7C12" w:rsidRPr="004F4E07" w:rsidTr="004F4E07">
        <w:trPr>
          <w:trHeight w:val="240"/>
        </w:trPr>
        <w:tc>
          <w:tcPr>
            <w:tcW w:w="4678" w:type="dxa"/>
          </w:tcPr>
          <w:p w:rsidR="00DF7C12" w:rsidRPr="004F4E07" w:rsidRDefault="00DF7C12" w:rsidP="004F4E07">
            <w:pPr>
              <w:keepNext/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Men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keepNext/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F7C12" w:rsidRPr="004F4E07" w:rsidTr="004F4E07">
        <w:trPr>
          <w:trHeight w:val="240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Women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F7C12" w:rsidRPr="004F4E07" w:rsidTr="004F4E07">
        <w:trPr>
          <w:trHeight w:val="240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Adults (sex not known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Q1 – 156 starters</w:t>
            </w:r>
          </w:p>
          <w:p w:rsidR="00867B33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Q2 – 111 starters</w:t>
            </w:r>
          </w:p>
          <w:p w:rsidR="00867B33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Q3 – 62 starters</w:t>
            </w:r>
          </w:p>
          <w:p w:rsidR="00867B33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Q4 – 115 starters</w:t>
            </w:r>
          </w:p>
        </w:tc>
      </w:tr>
    </w:tbl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F7C12" w:rsidRDefault="00DF7C12" w:rsidP="004F4E07">
      <w:pPr>
        <w:widowControl/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4.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ab/>
        <w:t>What were numbers of participants by sex for your tier 3 adult weight management services in 2016/17? (</w:t>
      </w:r>
      <w:proofErr w:type="gramStart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or</w:t>
      </w:r>
      <w:proofErr w:type="gramEnd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 most recent figures available)? </w:t>
      </w:r>
    </w:p>
    <w:p w:rsidR="004F4E07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DF7C12" w:rsidRPr="004F4E07" w:rsidTr="004F4E07">
        <w:trPr>
          <w:trHeight w:val="297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Men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F7C12" w:rsidRPr="004F4E07" w:rsidTr="004F4E07">
        <w:trPr>
          <w:trHeight w:val="297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Women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F7C12" w:rsidRPr="004F4E07" w:rsidTr="004F4E07">
        <w:trPr>
          <w:trHeight w:val="314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Adults (sex not known)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</w:tbl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F7C12" w:rsidRDefault="00DF7C12" w:rsidP="004F4E07">
      <w:pPr>
        <w:widowControl/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5.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ab/>
        <w:t>What were numbers of participants by sex for your tier 2 children weight management services in 2016/17? (</w:t>
      </w:r>
      <w:proofErr w:type="gramStart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or</w:t>
      </w:r>
      <w:proofErr w:type="gramEnd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 most recent figures available)? </w:t>
      </w:r>
    </w:p>
    <w:p w:rsidR="004F4E07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DF7C12" w:rsidRPr="004F4E07" w:rsidTr="004F4E07">
        <w:trPr>
          <w:trHeight w:val="292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Boys</w:t>
            </w:r>
          </w:p>
        </w:tc>
        <w:tc>
          <w:tcPr>
            <w:tcW w:w="4536" w:type="dxa"/>
          </w:tcPr>
          <w:p w:rsidR="00DF7C12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F7C12" w:rsidRPr="004F4E07" w:rsidTr="004F4E07">
        <w:trPr>
          <w:trHeight w:val="292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Girls</w:t>
            </w:r>
          </w:p>
        </w:tc>
        <w:tc>
          <w:tcPr>
            <w:tcW w:w="4536" w:type="dxa"/>
          </w:tcPr>
          <w:p w:rsidR="00DF7C12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F7C12" w:rsidRPr="004F4E07" w:rsidTr="004F4E07">
        <w:trPr>
          <w:trHeight w:val="292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Children (sex not known)</w:t>
            </w:r>
          </w:p>
        </w:tc>
        <w:tc>
          <w:tcPr>
            <w:tcW w:w="4536" w:type="dxa"/>
          </w:tcPr>
          <w:p w:rsidR="00DF7C12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Included in figures below</w:t>
            </w:r>
          </w:p>
        </w:tc>
      </w:tr>
    </w:tbl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F7C12" w:rsidRDefault="00DF7C12" w:rsidP="004F4E07">
      <w:pPr>
        <w:widowControl/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6.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ab/>
        <w:t>What were numbers of participants by sex for your tier 2 family weight management services in 2016/17? (</w:t>
      </w:r>
      <w:proofErr w:type="gramStart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or</w:t>
      </w:r>
      <w:proofErr w:type="gramEnd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 most recent figures available)? </w:t>
      </w:r>
    </w:p>
    <w:p w:rsidR="004F4E07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DF7C12" w:rsidRPr="004F4E07" w:rsidTr="004F4E07">
        <w:trPr>
          <w:trHeight w:val="261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Men</w:t>
            </w:r>
          </w:p>
        </w:tc>
        <w:tc>
          <w:tcPr>
            <w:tcW w:w="4536" w:type="dxa"/>
          </w:tcPr>
          <w:p w:rsidR="00DF7C12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N/k</w:t>
            </w:r>
          </w:p>
        </w:tc>
      </w:tr>
      <w:tr w:rsidR="00DF7C12" w:rsidRPr="004F4E07" w:rsidTr="004F4E07">
        <w:trPr>
          <w:trHeight w:val="261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Women</w:t>
            </w:r>
          </w:p>
        </w:tc>
        <w:tc>
          <w:tcPr>
            <w:tcW w:w="4536" w:type="dxa"/>
          </w:tcPr>
          <w:p w:rsidR="00DF7C12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N/k</w:t>
            </w:r>
          </w:p>
        </w:tc>
      </w:tr>
      <w:tr w:rsidR="00DF7C12" w:rsidRPr="004F4E07" w:rsidTr="004F4E07">
        <w:trPr>
          <w:trHeight w:val="261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Adults (sex not known)</w:t>
            </w:r>
          </w:p>
        </w:tc>
        <w:tc>
          <w:tcPr>
            <w:tcW w:w="4536" w:type="dxa"/>
          </w:tcPr>
          <w:p w:rsidR="00DF7C12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N/k</w:t>
            </w:r>
          </w:p>
        </w:tc>
      </w:tr>
      <w:tr w:rsidR="00DF7C12" w:rsidRPr="004F4E07" w:rsidTr="004F4E07">
        <w:trPr>
          <w:trHeight w:val="261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Boys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F7C12" w:rsidRPr="004F4E07" w:rsidTr="004F4E07">
        <w:trPr>
          <w:trHeight w:val="261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Girls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F7C12" w:rsidRPr="004F4E07" w:rsidTr="004F4E07">
        <w:trPr>
          <w:trHeight w:val="276"/>
        </w:trPr>
        <w:tc>
          <w:tcPr>
            <w:tcW w:w="4678" w:type="dxa"/>
          </w:tcPr>
          <w:p w:rsidR="00DF7C12" w:rsidRPr="004F4E07" w:rsidRDefault="00DF7C12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Children (sex not known)</w:t>
            </w:r>
          </w:p>
        </w:tc>
        <w:tc>
          <w:tcPr>
            <w:tcW w:w="4536" w:type="dxa"/>
          </w:tcPr>
          <w:p w:rsidR="00C855D9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Q1 – 13 starters</w:t>
            </w:r>
          </w:p>
          <w:p w:rsidR="00C855D9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Q2 – 2 starters</w:t>
            </w:r>
          </w:p>
          <w:p w:rsidR="00C855D9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Q3 – 0 starters</w:t>
            </w:r>
          </w:p>
          <w:p w:rsidR="00DF7C12" w:rsidRPr="004F4E07" w:rsidRDefault="00C855D9" w:rsidP="004F4E07">
            <w:pPr>
              <w:widowControl/>
              <w:shd w:val="clear" w:color="auto" w:fill="FFFFFF"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Q4 – 0 starters</w:t>
            </w:r>
          </w:p>
        </w:tc>
      </w:tr>
    </w:tbl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F7C12" w:rsidRDefault="00DF7C12" w:rsidP="004F4E07">
      <w:pPr>
        <w:widowControl/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7.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Do your commissioned or directly delivered tier 2 weight management services for adults </w:t>
      </w:r>
      <w:proofErr w:type="gramStart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include:</w:t>
      </w:r>
      <w:proofErr w:type="gramEnd"/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p w:rsidR="004F4E07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DF7C12" w:rsidRPr="004F4E07" w:rsidTr="004F4E07">
        <w:tc>
          <w:tcPr>
            <w:tcW w:w="4678" w:type="dxa"/>
          </w:tcPr>
          <w:p w:rsidR="00DF7C12" w:rsidRPr="004F4E07" w:rsidRDefault="00DF7C12" w:rsidP="004F4E07">
            <w:pPr>
              <w:widowControl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lastRenderedPageBreak/>
              <w:t>Mixed sex services (men &amp; women)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Yes</w:t>
            </w:r>
          </w:p>
        </w:tc>
      </w:tr>
      <w:tr w:rsidR="00DF7C12" w:rsidRPr="004F4E07" w:rsidTr="004F4E07">
        <w:tc>
          <w:tcPr>
            <w:tcW w:w="4678" w:type="dxa"/>
          </w:tcPr>
          <w:p w:rsidR="00DF7C12" w:rsidRPr="004F4E07" w:rsidRDefault="00DF7C12" w:rsidP="004F4E07">
            <w:pPr>
              <w:widowControl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Men only services</w:t>
            </w:r>
          </w:p>
        </w:tc>
        <w:tc>
          <w:tcPr>
            <w:tcW w:w="4536" w:type="dxa"/>
          </w:tcPr>
          <w:p w:rsidR="00DF7C12" w:rsidRPr="004F4E07" w:rsidRDefault="00867B33" w:rsidP="004F4E07">
            <w:pPr>
              <w:widowControl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Yes</w:t>
            </w:r>
          </w:p>
        </w:tc>
      </w:tr>
      <w:tr w:rsidR="00DF7C12" w:rsidRPr="004F4E07" w:rsidTr="004F4E07">
        <w:tc>
          <w:tcPr>
            <w:tcW w:w="4678" w:type="dxa"/>
          </w:tcPr>
          <w:p w:rsidR="00DF7C12" w:rsidRPr="004F4E07" w:rsidRDefault="00DF7C12" w:rsidP="004F4E07">
            <w:pPr>
              <w:widowControl/>
              <w:tabs>
                <w:tab w:val="left" w:pos="567"/>
              </w:tabs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Women only services</w:t>
            </w:r>
          </w:p>
        </w:tc>
        <w:tc>
          <w:tcPr>
            <w:tcW w:w="4536" w:type="dxa"/>
          </w:tcPr>
          <w:p w:rsidR="00DF7C12" w:rsidRPr="004F4E07" w:rsidRDefault="00E2396E" w:rsidP="004F4E07">
            <w:pPr>
              <w:widowControl/>
              <w:tabs>
                <w:tab w:val="left" w:pos="567"/>
              </w:tabs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4F4E07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No</w:t>
            </w:r>
          </w:p>
        </w:tc>
      </w:tr>
    </w:tbl>
    <w:p w:rsid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F7C12" w:rsidRDefault="00DF7C12" w:rsidP="004F4E07">
      <w:pPr>
        <w:widowControl/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8.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What special activities, interventions or service design elements (if any) do you have to encourage men to take up adult weight-loss programmes? </w:t>
      </w:r>
    </w:p>
    <w:p w:rsidR="004F4E07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F7C12" w:rsidRPr="004F4E07" w:rsidRDefault="004F4E07" w:rsidP="004F4E07">
      <w:pPr>
        <w:widowControl/>
        <w:shd w:val="clear" w:color="auto" w:fill="FFFFFF"/>
        <w:tabs>
          <w:tab w:val="left" w:pos="567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867B33" w:rsidRPr="004F4E07">
        <w:rPr>
          <w:rFonts w:ascii="Arial" w:hAnsi="Arial" w:cs="Arial"/>
          <w:snapToGrid/>
          <w:sz w:val="24"/>
          <w:szCs w:val="24"/>
          <w:lang w:val="en-GB"/>
        </w:rPr>
        <w:t xml:space="preserve">This role </w:t>
      </w:r>
      <w:r w:rsidR="00E2396E" w:rsidRPr="004F4E07">
        <w:rPr>
          <w:rFonts w:ascii="Arial" w:hAnsi="Arial" w:cs="Arial"/>
          <w:snapToGrid/>
          <w:sz w:val="24"/>
          <w:szCs w:val="24"/>
          <w:lang w:val="en-GB"/>
        </w:rPr>
        <w:t>is commissioned to</w:t>
      </w:r>
      <w:r w:rsidR="00867B33" w:rsidRPr="004F4E07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  <w:r w:rsidR="00E2396E" w:rsidRPr="004F4E07">
        <w:rPr>
          <w:rFonts w:ascii="Arial" w:hAnsi="Arial" w:cs="Arial"/>
          <w:snapToGrid/>
          <w:sz w:val="24"/>
          <w:szCs w:val="24"/>
          <w:lang w:val="en-GB"/>
        </w:rPr>
        <w:t>Torbay and South Devon NHS Foundation Trust</w:t>
      </w:r>
      <w:r w:rsidR="00867B33" w:rsidRPr="004F4E07">
        <w:rPr>
          <w:rFonts w:ascii="Arial" w:hAnsi="Arial" w:cs="Arial"/>
          <w:snapToGrid/>
          <w:sz w:val="24"/>
          <w:szCs w:val="24"/>
          <w:lang w:val="en-GB"/>
        </w:rPr>
        <w:t>.</w:t>
      </w:r>
    </w:p>
    <w:p w:rsidR="004F4E07" w:rsidRDefault="004F4E07" w:rsidP="004F4E07">
      <w:pPr>
        <w:tabs>
          <w:tab w:val="left" w:pos="567"/>
        </w:tabs>
        <w:snapToGrid w:val="0"/>
        <w:spacing w:after="60"/>
        <w:rPr>
          <w:rFonts w:ascii="Arial" w:hAnsi="Arial" w:cs="Arial"/>
          <w:sz w:val="24"/>
          <w:szCs w:val="24"/>
        </w:rPr>
      </w:pPr>
    </w:p>
    <w:p w:rsidR="00E2396E" w:rsidRPr="004F4E07" w:rsidRDefault="00E2396E" w:rsidP="004F4E07">
      <w:pPr>
        <w:tabs>
          <w:tab w:val="left" w:pos="567"/>
        </w:tabs>
        <w:snapToGrid w:val="0"/>
        <w:spacing w:after="60"/>
        <w:ind w:left="567"/>
        <w:rPr>
          <w:rFonts w:ascii="Arial" w:hAnsi="Arial" w:cs="Arial"/>
          <w:snapToGrid/>
          <w:sz w:val="24"/>
          <w:szCs w:val="24"/>
          <w:lang w:val="en-GB" w:eastAsia="en-GB"/>
        </w:rPr>
      </w:pPr>
      <w:r w:rsidRPr="004F4E07">
        <w:rPr>
          <w:rFonts w:ascii="Arial" w:hAnsi="Arial" w:cs="Arial"/>
          <w:sz w:val="24"/>
          <w:szCs w:val="24"/>
        </w:rPr>
        <w:t>To obtain the information you have requested, please contact TSDFT directly, whose contact details are as follows:</w:t>
      </w:r>
    </w:p>
    <w:p w:rsidR="00E2396E" w:rsidRPr="004F4E07" w:rsidRDefault="00E2396E" w:rsidP="004F4E07">
      <w:pPr>
        <w:tabs>
          <w:tab w:val="left" w:pos="567"/>
        </w:tabs>
        <w:snapToGrid w:val="0"/>
        <w:spacing w:after="60"/>
        <w:rPr>
          <w:rFonts w:ascii="Arial" w:hAnsi="Arial" w:cs="Arial"/>
          <w:sz w:val="24"/>
          <w:szCs w:val="24"/>
        </w:rPr>
      </w:pPr>
    </w:p>
    <w:p w:rsidR="00E2396E" w:rsidRPr="004F4E07" w:rsidRDefault="004F4E07" w:rsidP="004F4E07">
      <w:pPr>
        <w:tabs>
          <w:tab w:val="left" w:pos="567"/>
        </w:tabs>
        <w:snapToGrid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96E" w:rsidRPr="004F4E07">
        <w:rPr>
          <w:rFonts w:ascii="Arial" w:hAnsi="Arial" w:cs="Arial"/>
          <w:sz w:val="24"/>
          <w:szCs w:val="24"/>
        </w:rPr>
        <w:t>Post: Data Access &amp; Disclosure Office</w:t>
      </w:r>
    </w:p>
    <w:p w:rsidR="00E2396E" w:rsidRPr="004F4E07" w:rsidRDefault="004F4E07" w:rsidP="004F4E07">
      <w:pPr>
        <w:tabs>
          <w:tab w:val="left" w:pos="567"/>
        </w:tabs>
        <w:snapToGrid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2396E" w:rsidRPr="004F4E07">
        <w:rPr>
          <w:rFonts w:ascii="Arial" w:hAnsi="Arial" w:cs="Arial"/>
          <w:sz w:val="24"/>
          <w:szCs w:val="24"/>
        </w:rPr>
        <w:t>Hengrave</w:t>
      </w:r>
      <w:proofErr w:type="spellEnd"/>
      <w:r w:rsidR="00E2396E" w:rsidRPr="004F4E07">
        <w:rPr>
          <w:rFonts w:ascii="Arial" w:hAnsi="Arial" w:cs="Arial"/>
          <w:sz w:val="24"/>
          <w:szCs w:val="24"/>
        </w:rPr>
        <w:t xml:space="preserve"> House</w:t>
      </w:r>
    </w:p>
    <w:p w:rsidR="00E2396E" w:rsidRPr="004F4E07" w:rsidRDefault="004F4E07" w:rsidP="004F4E07">
      <w:pPr>
        <w:tabs>
          <w:tab w:val="left" w:pos="567"/>
        </w:tabs>
        <w:snapToGrid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2396E" w:rsidRPr="004F4E07">
        <w:rPr>
          <w:rFonts w:ascii="Arial" w:hAnsi="Arial" w:cs="Arial"/>
          <w:sz w:val="24"/>
          <w:szCs w:val="24"/>
        </w:rPr>
        <w:t>Torbay</w:t>
      </w:r>
      <w:proofErr w:type="spellEnd"/>
      <w:r w:rsidR="00E2396E" w:rsidRPr="004F4E07">
        <w:rPr>
          <w:rFonts w:ascii="Arial" w:hAnsi="Arial" w:cs="Arial"/>
          <w:sz w:val="24"/>
          <w:szCs w:val="24"/>
        </w:rPr>
        <w:t xml:space="preserve"> Hospital</w:t>
      </w:r>
    </w:p>
    <w:p w:rsidR="00E2396E" w:rsidRPr="004F4E07" w:rsidRDefault="004F4E07" w:rsidP="004F4E07">
      <w:pPr>
        <w:tabs>
          <w:tab w:val="left" w:pos="567"/>
        </w:tabs>
        <w:snapToGrid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96E" w:rsidRPr="004F4E07">
        <w:rPr>
          <w:rFonts w:ascii="Arial" w:hAnsi="Arial" w:cs="Arial"/>
          <w:sz w:val="24"/>
          <w:szCs w:val="24"/>
        </w:rPr>
        <w:t>Lowes Bridge</w:t>
      </w:r>
    </w:p>
    <w:p w:rsidR="00E2396E" w:rsidRPr="004F4E07" w:rsidRDefault="004F4E07" w:rsidP="004F4E07">
      <w:pPr>
        <w:tabs>
          <w:tab w:val="left" w:pos="567"/>
        </w:tabs>
        <w:snapToGrid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2396E" w:rsidRPr="004F4E07">
        <w:rPr>
          <w:rFonts w:ascii="Arial" w:hAnsi="Arial" w:cs="Arial"/>
          <w:sz w:val="24"/>
          <w:szCs w:val="24"/>
        </w:rPr>
        <w:t>Torquay</w:t>
      </w:r>
      <w:proofErr w:type="spellEnd"/>
      <w:r w:rsidR="00E2396E" w:rsidRPr="004F4E07">
        <w:rPr>
          <w:rFonts w:ascii="Arial" w:hAnsi="Arial" w:cs="Arial"/>
          <w:sz w:val="24"/>
          <w:szCs w:val="24"/>
        </w:rPr>
        <w:t xml:space="preserve"> TQ2 7AA</w:t>
      </w:r>
    </w:p>
    <w:p w:rsidR="00E2396E" w:rsidRPr="004F4E07" w:rsidRDefault="00E2396E" w:rsidP="004F4E07">
      <w:pPr>
        <w:tabs>
          <w:tab w:val="left" w:pos="567"/>
        </w:tabs>
        <w:snapToGrid w:val="0"/>
        <w:spacing w:after="60"/>
        <w:rPr>
          <w:rFonts w:ascii="Arial" w:hAnsi="Arial" w:cs="Arial"/>
          <w:sz w:val="24"/>
          <w:szCs w:val="24"/>
          <w:lang w:val="en-GB"/>
        </w:rPr>
      </w:pPr>
    </w:p>
    <w:p w:rsidR="00E2396E" w:rsidRPr="004F4E07" w:rsidRDefault="004F4E07" w:rsidP="004F4E07">
      <w:pPr>
        <w:tabs>
          <w:tab w:val="left" w:pos="567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96E" w:rsidRPr="004F4E07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E2396E" w:rsidRPr="004F4E07">
          <w:rPr>
            <w:rStyle w:val="Hyperlink"/>
            <w:rFonts w:ascii="Arial" w:hAnsi="Arial" w:cs="Arial"/>
            <w:b/>
            <w:bCs/>
            <w:sz w:val="24"/>
            <w:szCs w:val="24"/>
          </w:rPr>
          <w:t>tsdft.foi@nhs.net</w:t>
        </w:r>
      </w:hyperlink>
      <w:r w:rsidR="00E2396E" w:rsidRPr="004F4E07">
        <w:rPr>
          <w:rFonts w:ascii="Arial" w:hAnsi="Arial" w:cs="Arial"/>
          <w:sz w:val="24"/>
          <w:szCs w:val="24"/>
        </w:rPr>
        <w:t xml:space="preserve"> </w:t>
      </w:r>
    </w:p>
    <w:p w:rsidR="00E2396E" w:rsidRPr="004F4E07" w:rsidRDefault="00E2396E" w:rsidP="004F4E07">
      <w:pPr>
        <w:tabs>
          <w:tab w:val="left" w:pos="567"/>
        </w:tabs>
        <w:snapToGrid w:val="0"/>
        <w:spacing w:after="60"/>
        <w:rPr>
          <w:rFonts w:ascii="Arial" w:hAnsi="Arial" w:cs="Arial"/>
          <w:sz w:val="24"/>
          <w:szCs w:val="24"/>
        </w:rPr>
      </w:pPr>
    </w:p>
    <w:p w:rsidR="00DF7C12" w:rsidRPr="004F4E07" w:rsidRDefault="00DF7C12" w:rsidP="004F4E07">
      <w:pPr>
        <w:widowControl/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9</w:t>
      </w:r>
      <w:r w:rsidR="004F4E07">
        <w:rPr>
          <w:rFonts w:ascii="Arial" w:hAnsi="Arial" w:cs="Arial"/>
          <w:b/>
          <w:snapToGrid/>
          <w:sz w:val="24"/>
          <w:szCs w:val="24"/>
          <w:lang w:val="en-GB"/>
        </w:rPr>
        <w:t>.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What special activities, interventions or service </w:t>
      </w:r>
      <w:r w:rsidR="004F4E07">
        <w:rPr>
          <w:rFonts w:ascii="Arial" w:hAnsi="Arial" w:cs="Arial"/>
          <w:b/>
          <w:snapToGrid/>
          <w:sz w:val="24"/>
          <w:szCs w:val="24"/>
          <w:lang w:val="en-GB"/>
        </w:rPr>
        <w:t xml:space="preserve">design elements (if any) do you </w:t>
      </w:r>
      <w:r w:rsidRPr="004F4E07">
        <w:rPr>
          <w:rFonts w:ascii="Arial" w:hAnsi="Arial" w:cs="Arial"/>
          <w:b/>
          <w:snapToGrid/>
          <w:sz w:val="24"/>
          <w:szCs w:val="24"/>
          <w:lang w:val="en-GB"/>
        </w:rPr>
        <w:t>have to encourage dads to participate in family weight-loss programmes?</w:t>
      </w:r>
    </w:p>
    <w:p w:rsid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</w:p>
    <w:p w:rsidR="00FF6676" w:rsidRP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r w:rsidR="00FF6676" w:rsidRPr="004F4E07">
        <w:rPr>
          <w:rFonts w:ascii="Arial" w:eastAsia="Times New Roman" w:hAnsi="Arial" w:cs="Arial"/>
          <w:lang w:eastAsia="en-US"/>
        </w:rPr>
        <w:t>This role is commissioned to Torbay and South Devon NHS Foundation Trust.</w:t>
      </w:r>
    </w:p>
    <w:p w:rsid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</w:p>
    <w:p w:rsidR="00FF6676" w:rsidRPr="004F4E07" w:rsidRDefault="00FF6676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ind w:left="567"/>
        <w:rPr>
          <w:rFonts w:ascii="Arial" w:eastAsia="Times New Roman" w:hAnsi="Arial" w:cs="Arial"/>
          <w:lang w:eastAsia="en-US"/>
        </w:rPr>
      </w:pPr>
      <w:r w:rsidRPr="004F4E07">
        <w:rPr>
          <w:rFonts w:ascii="Arial" w:eastAsia="Times New Roman" w:hAnsi="Arial" w:cs="Arial"/>
          <w:lang w:eastAsia="en-US"/>
        </w:rPr>
        <w:t>To obtain the information you have requested, please contact TSDFT directly, whose contact details are as follows:</w:t>
      </w:r>
    </w:p>
    <w:p w:rsid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</w:p>
    <w:p w:rsidR="00FF6676" w:rsidRP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r w:rsidR="00FF6676" w:rsidRPr="004F4E07">
        <w:rPr>
          <w:rFonts w:ascii="Arial" w:eastAsia="Times New Roman" w:hAnsi="Arial" w:cs="Arial"/>
          <w:lang w:eastAsia="en-US"/>
        </w:rPr>
        <w:t>Post: Data Access &amp; Disclosure Office</w:t>
      </w:r>
    </w:p>
    <w:p w:rsidR="00FF6676" w:rsidRP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proofErr w:type="spellStart"/>
      <w:r w:rsidR="00FF6676" w:rsidRPr="004F4E07">
        <w:rPr>
          <w:rFonts w:ascii="Arial" w:eastAsia="Times New Roman" w:hAnsi="Arial" w:cs="Arial"/>
          <w:lang w:eastAsia="en-US"/>
        </w:rPr>
        <w:t>Hengrave</w:t>
      </w:r>
      <w:proofErr w:type="spellEnd"/>
      <w:r w:rsidR="00FF6676" w:rsidRPr="004F4E07">
        <w:rPr>
          <w:rFonts w:ascii="Arial" w:eastAsia="Times New Roman" w:hAnsi="Arial" w:cs="Arial"/>
          <w:lang w:eastAsia="en-US"/>
        </w:rPr>
        <w:t xml:space="preserve"> House</w:t>
      </w:r>
    </w:p>
    <w:p w:rsidR="00FF6676" w:rsidRP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r w:rsidR="00FF6676" w:rsidRPr="004F4E07">
        <w:rPr>
          <w:rFonts w:ascii="Arial" w:eastAsia="Times New Roman" w:hAnsi="Arial" w:cs="Arial"/>
          <w:lang w:eastAsia="en-US"/>
        </w:rPr>
        <w:t>Torbay Hospital</w:t>
      </w:r>
    </w:p>
    <w:p w:rsidR="00FF6676" w:rsidRP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r w:rsidR="00FF6676" w:rsidRPr="004F4E07">
        <w:rPr>
          <w:rFonts w:ascii="Arial" w:eastAsia="Times New Roman" w:hAnsi="Arial" w:cs="Arial"/>
          <w:lang w:eastAsia="en-US"/>
        </w:rPr>
        <w:t>Lowes Bridge</w:t>
      </w:r>
    </w:p>
    <w:p w:rsidR="00FF6676" w:rsidRP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r w:rsidR="00FF6676" w:rsidRPr="004F4E07">
        <w:rPr>
          <w:rFonts w:ascii="Arial" w:eastAsia="Times New Roman" w:hAnsi="Arial" w:cs="Arial"/>
          <w:lang w:eastAsia="en-US"/>
        </w:rPr>
        <w:t>Torquay TQ2 7AA</w:t>
      </w:r>
    </w:p>
    <w:p w:rsidR="00FF6676" w:rsidRPr="004F4E07" w:rsidRDefault="004F4E07" w:rsidP="004F4E07">
      <w:pPr>
        <w:pStyle w:val="NormalWeb"/>
        <w:shd w:val="clear" w:color="auto" w:fill="FFFFFF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r w:rsidR="00FF6676" w:rsidRPr="004F4E07">
        <w:rPr>
          <w:rFonts w:ascii="Arial" w:eastAsia="Times New Roman" w:hAnsi="Arial" w:cs="Arial"/>
          <w:lang w:eastAsia="en-US"/>
        </w:rPr>
        <w:t xml:space="preserve">Email: </w:t>
      </w:r>
      <w:hyperlink r:id="rId11" w:history="1">
        <w:r w:rsidR="00FF6676" w:rsidRPr="004F4E07">
          <w:rPr>
            <w:rStyle w:val="Hyperlink"/>
            <w:rFonts w:ascii="Arial" w:eastAsia="Times New Roman" w:hAnsi="Arial" w:cs="Arial"/>
            <w:lang w:eastAsia="en-US"/>
          </w:rPr>
          <w:t>tsdft.foi@nhs.net</w:t>
        </w:r>
      </w:hyperlink>
    </w:p>
    <w:p w:rsidR="006D3102" w:rsidRPr="004F4E07" w:rsidRDefault="006D3102" w:rsidP="004F4E07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6D3102" w:rsidRPr="004F4E07" w:rsidSect="00F27CDD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85" w:rsidRDefault="002C2785">
      <w:r>
        <w:separator/>
      </w:r>
    </w:p>
  </w:endnote>
  <w:endnote w:type="continuationSeparator" w:id="0">
    <w:p w:rsidR="002C2785" w:rsidRDefault="002C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7B077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7B0771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7B0771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7B077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7B0771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7B0771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85" w:rsidRDefault="002C2785">
      <w:r>
        <w:separator/>
      </w:r>
    </w:p>
  </w:footnote>
  <w:footnote w:type="continuationSeparator" w:id="0">
    <w:p w:rsidR="002C2785" w:rsidRDefault="002C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81161F"/>
    <w:multiLevelType w:val="hybridMultilevel"/>
    <w:tmpl w:val="8F7E5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5A6B"/>
    <w:multiLevelType w:val="multilevel"/>
    <w:tmpl w:val="23CA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2785"/>
    <w:rsid w:val="002C431F"/>
    <w:rsid w:val="00300B48"/>
    <w:rsid w:val="00303D18"/>
    <w:rsid w:val="00453B9B"/>
    <w:rsid w:val="004B3661"/>
    <w:rsid w:val="004F4E07"/>
    <w:rsid w:val="00551AF6"/>
    <w:rsid w:val="005F494D"/>
    <w:rsid w:val="006254CB"/>
    <w:rsid w:val="00650040"/>
    <w:rsid w:val="006D3102"/>
    <w:rsid w:val="00720724"/>
    <w:rsid w:val="007B0771"/>
    <w:rsid w:val="00865634"/>
    <w:rsid w:val="00867B33"/>
    <w:rsid w:val="00951761"/>
    <w:rsid w:val="00977727"/>
    <w:rsid w:val="009A13E2"/>
    <w:rsid w:val="00A56D08"/>
    <w:rsid w:val="00A734C7"/>
    <w:rsid w:val="00AA5747"/>
    <w:rsid w:val="00AA7E6D"/>
    <w:rsid w:val="00AD1728"/>
    <w:rsid w:val="00AE2DA7"/>
    <w:rsid w:val="00BA36FC"/>
    <w:rsid w:val="00BB0ED0"/>
    <w:rsid w:val="00BE16F1"/>
    <w:rsid w:val="00C2022B"/>
    <w:rsid w:val="00C54EA5"/>
    <w:rsid w:val="00C8081F"/>
    <w:rsid w:val="00C855D9"/>
    <w:rsid w:val="00CF5D71"/>
    <w:rsid w:val="00D47DF5"/>
    <w:rsid w:val="00DD3468"/>
    <w:rsid w:val="00DF7C12"/>
    <w:rsid w:val="00E149FE"/>
    <w:rsid w:val="00E2396E"/>
    <w:rsid w:val="00E33F7B"/>
    <w:rsid w:val="00E42DDF"/>
    <w:rsid w:val="00E76418"/>
    <w:rsid w:val="00E821D9"/>
    <w:rsid w:val="00F27CDD"/>
    <w:rsid w:val="00FD5F66"/>
    <w:rsid w:val="00FF00F9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5366A02-2FFE-4EAA-A06E-B7B3F93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F7C12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7C12"/>
    <w:pPr>
      <w:ind w:left="720"/>
      <w:contextualSpacing/>
    </w:pPr>
  </w:style>
  <w:style w:type="table" w:styleId="TableGrid">
    <w:name w:val="Table Grid"/>
    <w:basedOn w:val="TableNormal"/>
    <w:uiPriority w:val="59"/>
    <w:rsid w:val="00DF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healthforum.org.uk/best-practice-weight-loss-programmes?utm_source=MHF%20FoIs&amp;utm_medium=email&amp;utm_campaign=Men%20and%20Obesity%20FO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dft.foi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sdft.foi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dft.foi@nhs.ne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3797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2017-07-05T15:22:00Z</dcterms:created>
  <dcterms:modified xsi:type="dcterms:W3CDTF">2017-09-28T13:42:00Z</dcterms:modified>
</cp:coreProperties>
</file>